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C11" w:rsidRPr="0079077B" w:rsidRDefault="009B3C11" w:rsidP="009C6359">
      <w:pPr>
        <w:spacing w:line="360" w:lineRule="auto"/>
        <w:jc w:val="center"/>
        <w:rPr>
          <w:rFonts w:ascii="Arial" w:hAnsi="Arial" w:cs="Arial"/>
          <w:sz w:val="28"/>
          <w:szCs w:val="28"/>
        </w:rPr>
      </w:pPr>
    </w:p>
    <w:p w:rsidR="009B3C11" w:rsidRPr="0079077B" w:rsidRDefault="009B3C11" w:rsidP="009C6359">
      <w:pPr>
        <w:spacing w:line="360" w:lineRule="auto"/>
        <w:jc w:val="center"/>
        <w:rPr>
          <w:rFonts w:ascii="Arial" w:hAnsi="Arial" w:cs="Arial"/>
          <w:i/>
          <w:sz w:val="28"/>
          <w:szCs w:val="28"/>
        </w:rPr>
      </w:pPr>
      <w:r w:rsidRPr="0079077B">
        <w:rPr>
          <w:rFonts w:ascii="Arial" w:hAnsi="Arial" w:cs="Arial"/>
          <w:i/>
          <w:sz w:val="28"/>
          <w:szCs w:val="28"/>
        </w:rPr>
        <w:t>Pir Mehr Ali Shah</w:t>
      </w:r>
    </w:p>
    <w:p w:rsidR="009B3C11" w:rsidRPr="0079077B" w:rsidRDefault="009B3C11" w:rsidP="009C6359">
      <w:pPr>
        <w:spacing w:line="360" w:lineRule="auto"/>
        <w:jc w:val="center"/>
        <w:rPr>
          <w:rFonts w:ascii="Arial" w:hAnsi="Arial" w:cs="Arial"/>
          <w:sz w:val="48"/>
          <w:szCs w:val="48"/>
        </w:rPr>
      </w:pPr>
      <w:r w:rsidRPr="0079077B">
        <w:rPr>
          <w:rFonts w:ascii="Arial" w:hAnsi="Arial" w:cs="Arial"/>
          <w:sz w:val="48"/>
          <w:szCs w:val="48"/>
        </w:rPr>
        <w:t>Arid Agriculture University Rawalpindi</w:t>
      </w:r>
    </w:p>
    <w:p w:rsidR="00BA0227" w:rsidRPr="0079077B" w:rsidRDefault="00BA0227" w:rsidP="009C6359">
      <w:pPr>
        <w:spacing w:line="360" w:lineRule="auto"/>
        <w:jc w:val="center"/>
        <w:rPr>
          <w:rFonts w:ascii="Arial" w:hAnsi="Arial" w:cs="Arial"/>
          <w:sz w:val="22"/>
          <w:szCs w:val="22"/>
        </w:rPr>
      </w:pPr>
    </w:p>
    <w:p w:rsidR="00B12B2A" w:rsidRPr="0079077B" w:rsidRDefault="0081783B" w:rsidP="009C6359">
      <w:pPr>
        <w:spacing w:line="360" w:lineRule="auto"/>
        <w:jc w:val="center"/>
        <w:rPr>
          <w:rFonts w:ascii="Arial" w:hAnsi="Arial" w:cs="Arial"/>
          <w:sz w:val="22"/>
          <w:szCs w:val="22"/>
        </w:rPr>
      </w:pPr>
      <w:r>
        <w:rPr>
          <w:rFonts w:ascii="Arial" w:hAnsi="Arial" w:cs="Arial"/>
          <w:noProof/>
          <w:sz w:val="22"/>
          <w:szCs w:val="22"/>
        </w:rPr>
        <w:drawing>
          <wp:anchor distT="0" distB="0" distL="114300" distR="114300" simplePos="0" relativeHeight="251657728" behindDoc="1" locked="0" layoutInCell="1" allowOverlap="1">
            <wp:simplePos x="0" y="0"/>
            <wp:positionH relativeFrom="column">
              <wp:posOffset>1943100</wp:posOffset>
            </wp:positionH>
            <wp:positionV relativeFrom="paragraph">
              <wp:posOffset>112395</wp:posOffset>
            </wp:positionV>
            <wp:extent cx="2057400" cy="1745615"/>
            <wp:effectExtent l="19050" t="0" r="0" b="0"/>
            <wp:wrapNone/>
            <wp:docPr id="471" name="Picture 2" descr="image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7340"/>
                    <pic:cNvPicPr>
                      <a:picLocks noChangeAspect="1" noChangeArrowheads="1"/>
                    </pic:cNvPicPr>
                  </pic:nvPicPr>
                  <pic:blipFill>
                    <a:blip r:embed="rId8" cstate="print"/>
                    <a:srcRect/>
                    <a:stretch>
                      <a:fillRect/>
                    </a:stretch>
                  </pic:blipFill>
                  <pic:spPr bwMode="auto">
                    <a:xfrm>
                      <a:off x="0" y="0"/>
                      <a:ext cx="2057400" cy="1745615"/>
                    </a:xfrm>
                    <a:prstGeom prst="rect">
                      <a:avLst/>
                    </a:prstGeom>
                    <a:noFill/>
                    <a:ln w="9525">
                      <a:noFill/>
                      <a:miter lim="800000"/>
                      <a:headEnd/>
                      <a:tailEnd/>
                    </a:ln>
                  </pic:spPr>
                </pic:pic>
              </a:graphicData>
            </a:graphic>
          </wp:anchor>
        </w:drawing>
      </w:r>
    </w:p>
    <w:p w:rsidR="00B12B2A" w:rsidRPr="0079077B" w:rsidRDefault="00B12B2A" w:rsidP="009C6359">
      <w:pPr>
        <w:spacing w:line="360" w:lineRule="auto"/>
        <w:jc w:val="center"/>
        <w:rPr>
          <w:rFonts w:ascii="Arial" w:hAnsi="Arial" w:cs="Arial"/>
          <w:sz w:val="22"/>
          <w:szCs w:val="22"/>
        </w:rPr>
      </w:pPr>
    </w:p>
    <w:p w:rsidR="00B12B2A" w:rsidRPr="0079077B" w:rsidRDefault="00B12B2A" w:rsidP="009C6359">
      <w:pPr>
        <w:spacing w:line="360" w:lineRule="auto"/>
        <w:jc w:val="center"/>
        <w:rPr>
          <w:rFonts w:ascii="Arial" w:hAnsi="Arial" w:cs="Arial"/>
          <w:sz w:val="22"/>
          <w:szCs w:val="22"/>
        </w:rPr>
      </w:pPr>
    </w:p>
    <w:p w:rsidR="00B12B2A" w:rsidRPr="0079077B" w:rsidRDefault="00B12B2A" w:rsidP="009C6359">
      <w:pPr>
        <w:spacing w:line="360" w:lineRule="auto"/>
        <w:jc w:val="center"/>
        <w:rPr>
          <w:rFonts w:ascii="Arial" w:hAnsi="Arial" w:cs="Arial"/>
          <w:sz w:val="22"/>
          <w:szCs w:val="22"/>
        </w:rPr>
      </w:pPr>
    </w:p>
    <w:p w:rsidR="00B12B2A" w:rsidRPr="0079077B" w:rsidRDefault="00B12B2A" w:rsidP="009C6359">
      <w:pPr>
        <w:spacing w:line="360" w:lineRule="auto"/>
        <w:jc w:val="center"/>
        <w:rPr>
          <w:rFonts w:ascii="Arial" w:hAnsi="Arial" w:cs="Arial"/>
          <w:sz w:val="22"/>
          <w:szCs w:val="22"/>
        </w:rPr>
      </w:pPr>
    </w:p>
    <w:p w:rsidR="00B12B2A" w:rsidRPr="0079077B" w:rsidRDefault="00B12B2A" w:rsidP="009C6359">
      <w:pPr>
        <w:spacing w:line="360" w:lineRule="auto"/>
        <w:jc w:val="center"/>
        <w:rPr>
          <w:rFonts w:ascii="Arial" w:hAnsi="Arial" w:cs="Arial"/>
          <w:sz w:val="22"/>
          <w:szCs w:val="22"/>
        </w:rPr>
      </w:pPr>
    </w:p>
    <w:p w:rsidR="00B12B2A" w:rsidRPr="0079077B" w:rsidRDefault="00B12B2A" w:rsidP="009C6359">
      <w:pPr>
        <w:spacing w:line="360" w:lineRule="auto"/>
        <w:jc w:val="center"/>
        <w:rPr>
          <w:rFonts w:ascii="Arial" w:hAnsi="Arial" w:cs="Arial"/>
          <w:sz w:val="22"/>
          <w:szCs w:val="22"/>
        </w:rPr>
      </w:pPr>
    </w:p>
    <w:p w:rsidR="00B12B2A" w:rsidRPr="0079077B" w:rsidRDefault="00B12B2A" w:rsidP="009C6359">
      <w:pPr>
        <w:spacing w:line="360" w:lineRule="auto"/>
        <w:jc w:val="center"/>
        <w:rPr>
          <w:rFonts w:ascii="Arial" w:hAnsi="Arial" w:cs="Arial"/>
          <w:sz w:val="22"/>
          <w:szCs w:val="22"/>
        </w:rPr>
      </w:pPr>
    </w:p>
    <w:p w:rsidR="00B12B2A" w:rsidRPr="0079077B" w:rsidRDefault="00B12B2A" w:rsidP="009C6359">
      <w:pPr>
        <w:spacing w:line="360" w:lineRule="auto"/>
        <w:jc w:val="center"/>
        <w:rPr>
          <w:rFonts w:ascii="Arial" w:hAnsi="Arial" w:cs="Arial"/>
          <w:sz w:val="22"/>
          <w:szCs w:val="22"/>
        </w:rPr>
      </w:pPr>
    </w:p>
    <w:p w:rsidR="009B3C11" w:rsidRDefault="009B3C11" w:rsidP="009C6359">
      <w:pPr>
        <w:spacing w:line="360" w:lineRule="auto"/>
        <w:jc w:val="center"/>
        <w:rPr>
          <w:rFonts w:ascii="Arial" w:hAnsi="Arial" w:cs="Arial"/>
          <w:b/>
          <w:sz w:val="22"/>
          <w:szCs w:val="22"/>
        </w:rPr>
      </w:pPr>
    </w:p>
    <w:p w:rsidR="009C6359" w:rsidRDefault="009C6359" w:rsidP="009C6359">
      <w:pPr>
        <w:spacing w:line="360" w:lineRule="auto"/>
        <w:jc w:val="center"/>
        <w:rPr>
          <w:rFonts w:ascii="Arial" w:hAnsi="Arial" w:cs="Arial"/>
          <w:b/>
          <w:sz w:val="22"/>
          <w:szCs w:val="22"/>
        </w:rPr>
      </w:pPr>
    </w:p>
    <w:p w:rsidR="009C6359" w:rsidRPr="0079077B" w:rsidRDefault="009C6359" w:rsidP="009C6359">
      <w:pPr>
        <w:spacing w:line="360" w:lineRule="auto"/>
        <w:jc w:val="center"/>
        <w:rPr>
          <w:rFonts w:ascii="Arial" w:hAnsi="Arial" w:cs="Arial"/>
          <w:b/>
          <w:sz w:val="22"/>
          <w:szCs w:val="22"/>
        </w:rPr>
      </w:pPr>
    </w:p>
    <w:p w:rsidR="009B3C11" w:rsidRPr="0079077B" w:rsidRDefault="009B3C11" w:rsidP="009C6359">
      <w:pPr>
        <w:spacing w:line="360" w:lineRule="auto"/>
        <w:jc w:val="center"/>
        <w:rPr>
          <w:rFonts w:ascii="Arial" w:hAnsi="Arial" w:cs="Arial"/>
          <w:sz w:val="36"/>
          <w:szCs w:val="36"/>
        </w:rPr>
      </w:pPr>
      <w:r w:rsidRPr="0079077B">
        <w:rPr>
          <w:rFonts w:ascii="Arial" w:hAnsi="Arial" w:cs="Arial"/>
          <w:sz w:val="36"/>
          <w:szCs w:val="36"/>
        </w:rPr>
        <w:t>Self Assessment Report</w:t>
      </w:r>
    </w:p>
    <w:p w:rsidR="009B3C11" w:rsidRPr="0079077B" w:rsidRDefault="009B3C11" w:rsidP="009C6359">
      <w:pPr>
        <w:spacing w:line="360" w:lineRule="auto"/>
        <w:jc w:val="center"/>
        <w:rPr>
          <w:rFonts w:ascii="Arial" w:hAnsi="Arial" w:cs="Arial"/>
          <w:b/>
          <w:sz w:val="48"/>
          <w:szCs w:val="48"/>
        </w:rPr>
      </w:pPr>
      <w:r w:rsidRPr="0079077B">
        <w:rPr>
          <w:rFonts w:ascii="Arial" w:hAnsi="Arial" w:cs="Arial"/>
          <w:b/>
          <w:sz w:val="48"/>
          <w:szCs w:val="48"/>
        </w:rPr>
        <w:t>Department of Wildlife Management</w:t>
      </w:r>
    </w:p>
    <w:p w:rsidR="009B3C11" w:rsidRPr="0079077B" w:rsidRDefault="009B3C11" w:rsidP="009C6359">
      <w:pPr>
        <w:spacing w:line="360" w:lineRule="auto"/>
        <w:jc w:val="center"/>
        <w:rPr>
          <w:rFonts w:ascii="Arial" w:hAnsi="Arial" w:cs="Arial"/>
          <w:sz w:val="36"/>
          <w:szCs w:val="36"/>
        </w:rPr>
      </w:pPr>
      <w:r w:rsidRPr="0079077B">
        <w:rPr>
          <w:rFonts w:ascii="Arial" w:hAnsi="Arial" w:cs="Arial"/>
          <w:sz w:val="36"/>
          <w:szCs w:val="36"/>
        </w:rPr>
        <w:t>July, 2010</w:t>
      </w:r>
    </w:p>
    <w:p w:rsidR="009B3C11" w:rsidRDefault="009B3C11" w:rsidP="009C6359">
      <w:pPr>
        <w:spacing w:line="360" w:lineRule="auto"/>
        <w:jc w:val="center"/>
        <w:rPr>
          <w:rFonts w:ascii="Arial" w:hAnsi="Arial" w:cs="Arial"/>
          <w:sz w:val="28"/>
          <w:szCs w:val="28"/>
        </w:rPr>
      </w:pPr>
    </w:p>
    <w:p w:rsidR="009C6359" w:rsidRDefault="009C6359" w:rsidP="009C6359">
      <w:pPr>
        <w:spacing w:line="360" w:lineRule="auto"/>
        <w:jc w:val="center"/>
        <w:rPr>
          <w:rFonts w:ascii="Arial" w:hAnsi="Arial" w:cs="Arial"/>
          <w:sz w:val="28"/>
          <w:szCs w:val="28"/>
        </w:rPr>
      </w:pPr>
    </w:p>
    <w:p w:rsidR="009C6359" w:rsidRPr="0079077B" w:rsidRDefault="009C6359" w:rsidP="009C6359">
      <w:pPr>
        <w:spacing w:line="360" w:lineRule="auto"/>
        <w:jc w:val="center"/>
        <w:rPr>
          <w:rFonts w:ascii="Arial" w:hAnsi="Arial" w:cs="Arial"/>
          <w:sz w:val="28"/>
          <w:szCs w:val="28"/>
        </w:rPr>
      </w:pPr>
    </w:p>
    <w:p w:rsidR="009B3C11" w:rsidRPr="0079077B" w:rsidRDefault="009B3C11" w:rsidP="009C6359">
      <w:pPr>
        <w:spacing w:line="360" w:lineRule="auto"/>
        <w:jc w:val="center"/>
        <w:rPr>
          <w:rFonts w:ascii="Arial" w:hAnsi="Arial" w:cs="Arial"/>
          <w:sz w:val="28"/>
          <w:szCs w:val="28"/>
        </w:rPr>
      </w:pPr>
    </w:p>
    <w:p w:rsidR="009B3C11" w:rsidRPr="0079077B" w:rsidRDefault="00B35EAA" w:rsidP="0079077B">
      <w:pPr>
        <w:spacing w:line="360" w:lineRule="auto"/>
        <w:jc w:val="both"/>
        <w:rPr>
          <w:rFonts w:ascii="Arial" w:hAnsi="Arial" w:cs="Arial"/>
          <w:b/>
          <w:sz w:val="28"/>
          <w:szCs w:val="28"/>
        </w:rPr>
      </w:pPr>
      <w:r>
        <w:rPr>
          <w:rFonts w:ascii="Arial" w:hAnsi="Arial" w:cs="Arial"/>
          <w:b/>
          <w:sz w:val="28"/>
          <w:szCs w:val="28"/>
        </w:rPr>
        <w:t>Prepared by:</w:t>
      </w:r>
      <w:r>
        <w:rPr>
          <w:rFonts w:ascii="Arial" w:hAnsi="Arial" w:cs="Arial"/>
          <w:b/>
          <w:sz w:val="28"/>
          <w:szCs w:val="28"/>
        </w:rPr>
        <w:tab/>
      </w:r>
      <w:r w:rsidR="009B3C11" w:rsidRPr="0079077B">
        <w:rPr>
          <w:rFonts w:ascii="Arial" w:hAnsi="Arial" w:cs="Arial"/>
          <w:b/>
          <w:sz w:val="28"/>
          <w:szCs w:val="28"/>
        </w:rPr>
        <w:t xml:space="preserve">1.  </w:t>
      </w:r>
      <w:r w:rsidR="00737A50" w:rsidRPr="0079077B">
        <w:rPr>
          <w:rFonts w:ascii="Arial" w:hAnsi="Arial" w:cs="Arial"/>
          <w:b/>
          <w:sz w:val="28"/>
          <w:szCs w:val="28"/>
        </w:rPr>
        <w:t xml:space="preserve">Prof. </w:t>
      </w:r>
      <w:r w:rsidR="009948C6" w:rsidRPr="0079077B">
        <w:rPr>
          <w:rFonts w:ascii="Arial" w:hAnsi="Arial" w:cs="Arial"/>
          <w:b/>
          <w:sz w:val="28"/>
          <w:szCs w:val="28"/>
        </w:rPr>
        <w:t xml:space="preserve">Dr. </w:t>
      </w:r>
      <w:r w:rsidR="009B3C11" w:rsidRPr="0079077B">
        <w:rPr>
          <w:rFonts w:ascii="Arial" w:hAnsi="Arial" w:cs="Arial"/>
          <w:b/>
          <w:sz w:val="28"/>
          <w:szCs w:val="28"/>
        </w:rPr>
        <w:t>Iftikhar Hussain</w:t>
      </w:r>
      <w:r w:rsidR="009B3C11" w:rsidRPr="0079077B">
        <w:rPr>
          <w:rFonts w:ascii="Arial" w:hAnsi="Arial" w:cs="Arial"/>
          <w:b/>
          <w:sz w:val="28"/>
          <w:szCs w:val="28"/>
        </w:rPr>
        <w:tab/>
        <w:t>(</w:t>
      </w:r>
      <w:r w:rsidR="009948C6" w:rsidRPr="0079077B">
        <w:rPr>
          <w:rFonts w:ascii="Arial" w:hAnsi="Arial" w:cs="Arial"/>
          <w:b/>
          <w:sz w:val="28"/>
          <w:szCs w:val="28"/>
        </w:rPr>
        <w:t>Coordinato</w:t>
      </w:r>
      <w:r w:rsidR="009B3C11" w:rsidRPr="0079077B">
        <w:rPr>
          <w:rFonts w:ascii="Arial" w:hAnsi="Arial" w:cs="Arial"/>
          <w:b/>
          <w:sz w:val="28"/>
          <w:szCs w:val="28"/>
        </w:rPr>
        <w:t>r)</w:t>
      </w:r>
    </w:p>
    <w:p w:rsidR="00B35EAA" w:rsidRDefault="009B3C11" w:rsidP="00B35EAA">
      <w:pPr>
        <w:spacing w:line="360" w:lineRule="auto"/>
        <w:ind w:left="1440" w:firstLine="720"/>
        <w:jc w:val="both"/>
        <w:rPr>
          <w:rFonts w:ascii="Arial" w:hAnsi="Arial" w:cs="Arial"/>
          <w:b/>
          <w:sz w:val="28"/>
          <w:szCs w:val="28"/>
        </w:rPr>
      </w:pPr>
      <w:r w:rsidRPr="0079077B">
        <w:rPr>
          <w:rFonts w:ascii="Arial" w:hAnsi="Arial" w:cs="Arial"/>
          <w:b/>
          <w:sz w:val="28"/>
          <w:szCs w:val="28"/>
        </w:rPr>
        <w:t>2.  Dr. Maqsood Anwar</w:t>
      </w:r>
      <w:r w:rsidRPr="0079077B">
        <w:rPr>
          <w:rFonts w:ascii="Arial" w:hAnsi="Arial" w:cs="Arial"/>
          <w:b/>
          <w:sz w:val="28"/>
          <w:szCs w:val="28"/>
        </w:rPr>
        <w:tab/>
      </w:r>
      <w:r w:rsidRPr="0079077B">
        <w:rPr>
          <w:rFonts w:ascii="Arial" w:hAnsi="Arial" w:cs="Arial"/>
          <w:b/>
          <w:sz w:val="28"/>
          <w:szCs w:val="28"/>
        </w:rPr>
        <w:tab/>
        <w:t>(Member)</w:t>
      </w:r>
    </w:p>
    <w:p w:rsidR="009948C6" w:rsidRPr="0079077B" w:rsidRDefault="009B3C11" w:rsidP="00B35EAA">
      <w:pPr>
        <w:spacing w:line="360" w:lineRule="auto"/>
        <w:ind w:left="1440" w:firstLine="720"/>
        <w:jc w:val="both"/>
        <w:rPr>
          <w:rFonts w:ascii="Arial" w:hAnsi="Arial" w:cs="Arial"/>
          <w:b/>
          <w:sz w:val="28"/>
          <w:szCs w:val="28"/>
        </w:rPr>
      </w:pPr>
      <w:r w:rsidRPr="0079077B">
        <w:rPr>
          <w:rFonts w:ascii="Arial" w:hAnsi="Arial" w:cs="Arial"/>
          <w:b/>
          <w:sz w:val="28"/>
          <w:szCs w:val="28"/>
        </w:rPr>
        <w:t xml:space="preserve">3.  </w:t>
      </w:r>
      <w:r w:rsidR="009948C6" w:rsidRPr="0079077B">
        <w:rPr>
          <w:rFonts w:ascii="Arial" w:hAnsi="Arial" w:cs="Arial"/>
          <w:b/>
          <w:sz w:val="28"/>
          <w:szCs w:val="28"/>
        </w:rPr>
        <w:t>Dr. Tariq Mahmood</w:t>
      </w:r>
      <w:r w:rsidR="009948C6" w:rsidRPr="0079077B">
        <w:rPr>
          <w:rFonts w:ascii="Arial" w:hAnsi="Arial" w:cs="Arial"/>
          <w:b/>
          <w:sz w:val="28"/>
          <w:szCs w:val="28"/>
        </w:rPr>
        <w:tab/>
      </w:r>
      <w:r w:rsidR="009948C6" w:rsidRPr="0079077B">
        <w:rPr>
          <w:rFonts w:ascii="Arial" w:hAnsi="Arial" w:cs="Arial"/>
          <w:b/>
          <w:sz w:val="28"/>
          <w:szCs w:val="28"/>
        </w:rPr>
        <w:tab/>
      </w:r>
      <w:r w:rsidRPr="0079077B">
        <w:rPr>
          <w:rFonts w:ascii="Arial" w:hAnsi="Arial" w:cs="Arial"/>
          <w:b/>
          <w:sz w:val="28"/>
          <w:szCs w:val="28"/>
        </w:rPr>
        <w:t>(</w:t>
      </w:r>
      <w:r w:rsidR="009948C6" w:rsidRPr="0079077B">
        <w:rPr>
          <w:rFonts w:ascii="Arial" w:hAnsi="Arial" w:cs="Arial"/>
          <w:b/>
          <w:sz w:val="28"/>
          <w:szCs w:val="28"/>
        </w:rPr>
        <w:t>Member</w:t>
      </w:r>
      <w:r w:rsidRPr="0079077B">
        <w:rPr>
          <w:rFonts w:ascii="Arial" w:hAnsi="Arial" w:cs="Arial"/>
          <w:b/>
          <w:sz w:val="28"/>
          <w:szCs w:val="28"/>
        </w:rPr>
        <w:t>)</w:t>
      </w:r>
    </w:p>
    <w:p w:rsidR="00B12B2A" w:rsidRPr="0079077B" w:rsidRDefault="00B12B2A" w:rsidP="0079077B">
      <w:pPr>
        <w:spacing w:line="360" w:lineRule="auto"/>
        <w:jc w:val="both"/>
        <w:rPr>
          <w:rFonts w:ascii="Arial" w:hAnsi="Arial" w:cs="Arial"/>
          <w:sz w:val="22"/>
          <w:szCs w:val="22"/>
        </w:rPr>
      </w:pPr>
    </w:p>
    <w:p w:rsidR="00755112" w:rsidRDefault="00755112" w:rsidP="0079077B">
      <w:pPr>
        <w:spacing w:line="360" w:lineRule="auto"/>
        <w:jc w:val="both"/>
        <w:rPr>
          <w:rFonts w:ascii="Arial" w:hAnsi="Arial" w:cs="Arial"/>
          <w:sz w:val="22"/>
          <w:szCs w:val="22"/>
        </w:rPr>
      </w:pPr>
    </w:p>
    <w:p w:rsidR="00B35EAA" w:rsidRDefault="00B35EAA" w:rsidP="0079077B">
      <w:pPr>
        <w:spacing w:line="360" w:lineRule="auto"/>
        <w:jc w:val="both"/>
        <w:rPr>
          <w:rFonts w:ascii="Arial" w:hAnsi="Arial" w:cs="Arial"/>
          <w:sz w:val="22"/>
          <w:szCs w:val="22"/>
        </w:rPr>
      </w:pPr>
    </w:p>
    <w:p w:rsidR="00B35EAA" w:rsidRDefault="00B35EAA" w:rsidP="0079077B">
      <w:pPr>
        <w:spacing w:line="360" w:lineRule="auto"/>
        <w:jc w:val="both"/>
        <w:rPr>
          <w:rFonts w:ascii="Arial" w:hAnsi="Arial" w:cs="Arial"/>
          <w:sz w:val="22"/>
          <w:szCs w:val="22"/>
        </w:rPr>
      </w:pPr>
    </w:p>
    <w:p w:rsidR="00B35EAA" w:rsidRPr="0079077B" w:rsidRDefault="00B35EAA" w:rsidP="0079077B">
      <w:pPr>
        <w:spacing w:line="360" w:lineRule="auto"/>
        <w:jc w:val="both"/>
        <w:rPr>
          <w:rFonts w:ascii="Arial" w:hAnsi="Arial" w:cs="Arial"/>
          <w:sz w:val="22"/>
          <w:szCs w:val="22"/>
        </w:rPr>
      </w:pPr>
    </w:p>
    <w:p w:rsidR="00E105FB" w:rsidRPr="00CF7441" w:rsidRDefault="00E105FB" w:rsidP="00B271E8">
      <w:pPr>
        <w:autoSpaceDE w:val="0"/>
        <w:autoSpaceDN w:val="0"/>
        <w:adjustRightInd w:val="0"/>
        <w:spacing w:line="360" w:lineRule="auto"/>
        <w:jc w:val="center"/>
        <w:rPr>
          <w:rFonts w:ascii="Arial" w:hAnsi="Arial" w:cs="Arial"/>
          <w:b/>
          <w:bCs/>
        </w:rPr>
      </w:pPr>
      <w:r w:rsidRPr="00CF7441">
        <w:rPr>
          <w:rFonts w:ascii="Arial" w:hAnsi="Arial" w:cs="Arial"/>
          <w:b/>
          <w:bCs/>
        </w:rPr>
        <w:lastRenderedPageBreak/>
        <w:t>CONTENTS</w:t>
      </w:r>
    </w:p>
    <w:p w:rsidR="00B271E8" w:rsidRPr="00B271E8" w:rsidRDefault="00B271E8" w:rsidP="00B271E8">
      <w:pPr>
        <w:autoSpaceDE w:val="0"/>
        <w:autoSpaceDN w:val="0"/>
        <w:adjustRightInd w:val="0"/>
        <w:spacing w:line="360" w:lineRule="auto"/>
        <w:jc w:val="center"/>
        <w:rPr>
          <w:rFonts w:ascii="Arial" w:hAnsi="Arial" w:cs="Arial"/>
          <w:bCs/>
          <w:sz w:val="22"/>
          <w:szCs w:val="22"/>
        </w:rPr>
      </w:pPr>
    </w:p>
    <w:p w:rsidR="00E105FB" w:rsidRPr="0079077B" w:rsidRDefault="00E105FB" w:rsidP="00B35EAA">
      <w:pPr>
        <w:autoSpaceDE w:val="0"/>
        <w:autoSpaceDN w:val="0"/>
        <w:adjustRightInd w:val="0"/>
        <w:spacing w:line="360" w:lineRule="auto"/>
        <w:ind w:left="7920" w:right="-270"/>
        <w:jc w:val="both"/>
        <w:rPr>
          <w:rFonts w:ascii="Arial" w:hAnsi="Arial" w:cs="Arial"/>
          <w:b/>
          <w:bCs/>
          <w:sz w:val="22"/>
          <w:szCs w:val="22"/>
        </w:rPr>
      </w:pPr>
      <w:r w:rsidRPr="0079077B">
        <w:rPr>
          <w:rFonts w:ascii="Arial" w:hAnsi="Arial" w:cs="Arial"/>
          <w:b/>
          <w:bCs/>
          <w:sz w:val="22"/>
          <w:szCs w:val="22"/>
        </w:rPr>
        <w:t>Page</w:t>
      </w:r>
    </w:p>
    <w:p w:rsidR="007C1D21" w:rsidRPr="0079077B" w:rsidRDefault="007C1D21" w:rsidP="0079077B">
      <w:pPr>
        <w:autoSpaceDE w:val="0"/>
        <w:autoSpaceDN w:val="0"/>
        <w:adjustRightInd w:val="0"/>
        <w:spacing w:line="360" w:lineRule="auto"/>
        <w:jc w:val="both"/>
        <w:rPr>
          <w:rFonts w:ascii="Arial" w:hAnsi="Arial" w:cs="Arial"/>
          <w:b/>
          <w:bCs/>
          <w:sz w:val="22"/>
          <w:szCs w:val="22"/>
        </w:rPr>
      </w:pPr>
    </w:p>
    <w:p w:rsidR="00E105FB" w:rsidRPr="0079077B" w:rsidRDefault="00B35EAA" w:rsidP="0079077B">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Introduction </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00E105FB" w:rsidRPr="0079077B">
        <w:rPr>
          <w:rFonts w:ascii="Arial" w:hAnsi="Arial" w:cs="Arial"/>
          <w:b/>
          <w:bCs/>
          <w:sz w:val="22"/>
          <w:szCs w:val="22"/>
        </w:rPr>
        <w:tab/>
      </w:r>
      <w:r w:rsidR="00E105FB" w:rsidRPr="0079077B">
        <w:rPr>
          <w:rFonts w:ascii="Arial" w:hAnsi="Arial" w:cs="Arial"/>
          <w:b/>
          <w:bCs/>
          <w:sz w:val="22"/>
          <w:szCs w:val="22"/>
        </w:rPr>
        <w:tab/>
      </w:r>
      <w:r w:rsidR="00630839">
        <w:rPr>
          <w:rFonts w:ascii="Arial" w:hAnsi="Arial" w:cs="Arial"/>
          <w:b/>
          <w:bCs/>
          <w:sz w:val="22"/>
          <w:szCs w:val="22"/>
        </w:rPr>
        <w:t xml:space="preserve">  </w:t>
      </w:r>
      <w:r w:rsidR="00630839">
        <w:rPr>
          <w:rFonts w:ascii="Arial" w:hAnsi="Arial" w:cs="Arial"/>
          <w:sz w:val="22"/>
          <w:szCs w:val="22"/>
        </w:rPr>
        <w:t>03</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Criterion 1 </w:t>
      </w:r>
      <w:r w:rsidRPr="0079077B">
        <w:rPr>
          <w:rFonts w:ascii="Arial" w:hAnsi="Arial" w:cs="Arial"/>
          <w:b/>
          <w:bCs/>
          <w:sz w:val="22"/>
          <w:szCs w:val="22"/>
        </w:rPr>
        <w:tab/>
      </w:r>
      <w:r w:rsidRPr="0079077B">
        <w:rPr>
          <w:rFonts w:ascii="Arial" w:hAnsi="Arial" w:cs="Arial"/>
          <w:b/>
          <w:bCs/>
          <w:sz w:val="22"/>
          <w:szCs w:val="22"/>
        </w:rPr>
        <w:tab/>
      </w:r>
      <w:r w:rsidRPr="0079077B">
        <w:rPr>
          <w:rFonts w:ascii="Arial" w:hAnsi="Arial" w:cs="Arial"/>
          <w:sz w:val="22"/>
          <w:szCs w:val="22"/>
        </w:rPr>
        <w:t>Program Miss</w:t>
      </w:r>
      <w:r w:rsidR="00755112" w:rsidRPr="0079077B">
        <w:rPr>
          <w:rFonts w:ascii="Arial" w:hAnsi="Arial" w:cs="Arial"/>
          <w:sz w:val="22"/>
          <w:szCs w:val="22"/>
        </w:rPr>
        <w:t>ion, Objectives and Outcomes</w:t>
      </w:r>
      <w:r w:rsidR="00755112" w:rsidRPr="0079077B">
        <w:rPr>
          <w:rFonts w:ascii="Arial" w:hAnsi="Arial" w:cs="Arial"/>
          <w:sz w:val="22"/>
          <w:szCs w:val="22"/>
        </w:rPr>
        <w:tab/>
      </w:r>
      <w:r w:rsidR="00755112" w:rsidRPr="0079077B">
        <w:rPr>
          <w:rFonts w:ascii="Arial" w:hAnsi="Arial" w:cs="Arial"/>
          <w:sz w:val="22"/>
          <w:szCs w:val="22"/>
        </w:rPr>
        <w:tab/>
      </w:r>
      <w:r w:rsidR="00630839">
        <w:rPr>
          <w:rFonts w:ascii="Arial" w:hAnsi="Arial" w:cs="Arial"/>
          <w:sz w:val="22"/>
          <w:szCs w:val="22"/>
        </w:rPr>
        <w:tab/>
        <w:t xml:space="preserve">  05</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Criterion 2 </w:t>
      </w:r>
      <w:r w:rsidRPr="0079077B">
        <w:rPr>
          <w:rFonts w:ascii="Arial" w:hAnsi="Arial" w:cs="Arial"/>
          <w:b/>
          <w:bCs/>
          <w:sz w:val="22"/>
          <w:szCs w:val="22"/>
        </w:rPr>
        <w:tab/>
      </w:r>
      <w:r w:rsidRPr="0079077B">
        <w:rPr>
          <w:rFonts w:ascii="Arial" w:hAnsi="Arial" w:cs="Arial"/>
          <w:b/>
          <w:bCs/>
          <w:sz w:val="22"/>
          <w:szCs w:val="22"/>
        </w:rPr>
        <w:tab/>
      </w:r>
      <w:r w:rsidRPr="0079077B">
        <w:rPr>
          <w:rFonts w:ascii="Arial" w:hAnsi="Arial" w:cs="Arial"/>
          <w:sz w:val="22"/>
          <w:szCs w:val="22"/>
        </w:rPr>
        <w:t>Curricul</w:t>
      </w:r>
      <w:r w:rsidR="00630839">
        <w:rPr>
          <w:rFonts w:ascii="Arial" w:hAnsi="Arial" w:cs="Arial"/>
          <w:sz w:val="22"/>
          <w:szCs w:val="22"/>
        </w:rPr>
        <w:t xml:space="preserve">um Design and Organization </w:t>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t xml:space="preserve">  87</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Criterion 3 </w:t>
      </w:r>
      <w:r w:rsidRPr="0079077B">
        <w:rPr>
          <w:rFonts w:ascii="Arial" w:hAnsi="Arial" w:cs="Arial"/>
          <w:b/>
          <w:bCs/>
          <w:sz w:val="22"/>
          <w:szCs w:val="22"/>
        </w:rPr>
        <w:tab/>
      </w:r>
      <w:r w:rsidRPr="0079077B">
        <w:rPr>
          <w:rFonts w:ascii="Arial" w:hAnsi="Arial" w:cs="Arial"/>
          <w:b/>
          <w:bCs/>
          <w:sz w:val="22"/>
          <w:szCs w:val="22"/>
        </w:rPr>
        <w:tab/>
      </w:r>
      <w:r w:rsidR="00630839">
        <w:rPr>
          <w:rFonts w:ascii="Arial" w:hAnsi="Arial" w:cs="Arial"/>
          <w:sz w:val="22"/>
          <w:szCs w:val="22"/>
        </w:rPr>
        <w:t>Laboratories and Computer</w:t>
      </w:r>
      <w:r w:rsidRPr="0079077B">
        <w:rPr>
          <w:rFonts w:ascii="Arial" w:hAnsi="Arial" w:cs="Arial"/>
          <w:sz w:val="22"/>
          <w:szCs w:val="22"/>
        </w:rPr>
        <w:t xml:space="preserve"> Facilities</w:t>
      </w:r>
      <w:r w:rsidRPr="0079077B">
        <w:rPr>
          <w:rFonts w:ascii="Arial" w:hAnsi="Arial" w:cs="Arial"/>
          <w:sz w:val="22"/>
          <w:szCs w:val="22"/>
        </w:rPr>
        <w:tab/>
      </w:r>
      <w:r w:rsidRPr="0079077B">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t xml:space="preserve">  95</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Criterion 4 </w:t>
      </w:r>
      <w:r w:rsidRPr="0079077B">
        <w:rPr>
          <w:rFonts w:ascii="Arial" w:hAnsi="Arial" w:cs="Arial"/>
          <w:b/>
          <w:bCs/>
          <w:sz w:val="22"/>
          <w:szCs w:val="22"/>
        </w:rPr>
        <w:tab/>
      </w:r>
      <w:r w:rsidRPr="0079077B">
        <w:rPr>
          <w:rFonts w:ascii="Arial" w:hAnsi="Arial" w:cs="Arial"/>
          <w:b/>
          <w:bCs/>
          <w:sz w:val="22"/>
          <w:szCs w:val="22"/>
        </w:rPr>
        <w:tab/>
      </w:r>
      <w:r w:rsidRPr="0079077B">
        <w:rPr>
          <w:rFonts w:ascii="Arial" w:hAnsi="Arial" w:cs="Arial"/>
          <w:sz w:val="22"/>
          <w:szCs w:val="22"/>
        </w:rPr>
        <w:t>Students Suppo</w:t>
      </w:r>
      <w:r w:rsidR="00630839">
        <w:rPr>
          <w:rFonts w:ascii="Arial" w:hAnsi="Arial" w:cs="Arial"/>
          <w:sz w:val="22"/>
          <w:szCs w:val="22"/>
        </w:rPr>
        <w:t xml:space="preserve">rt and Guidance </w:t>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t xml:space="preserve">  97</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Criterion 5</w:t>
      </w:r>
      <w:r w:rsidRPr="0079077B">
        <w:rPr>
          <w:rFonts w:ascii="Arial" w:hAnsi="Arial" w:cs="Arial"/>
          <w:b/>
          <w:bCs/>
          <w:sz w:val="22"/>
          <w:szCs w:val="22"/>
        </w:rPr>
        <w:tab/>
      </w:r>
      <w:r w:rsidRPr="0079077B">
        <w:rPr>
          <w:rFonts w:ascii="Arial" w:hAnsi="Arial" w:cs="Arial"/>
          <w:b/>
          <w:bCs/>
          <w:sz w:val="22"/>
          <w:szCs w:val="22"/>
        </w:rPr>
        <w:tab/>
      </w:r>
      <w:r w:rsidR="00630839">
        <w:rPr>
          <w:rFonts w:ascii="Arial" w:hAnsi="Arial" w:cs="Arial"/>
          <w:sz w:val="22"/>
          <w:szCs w:val="22"/>
        </w:rPr>
        <w:t xml:space="preserve">Process Control </w:t>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t xml:space="preserve">  99</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Criterion 6</w:t>
      </w:r>
      <w:r w:rsidRPr="0079077B">
        <w:rPr>
          <w:rFonts w:ascii="Arial" w:hAnsi="Arial" w:cs="Arial"/>
          <w:b/>
          <w:bCs/>
          <w:sz w:val="22"/>
          <w:szCs w:val="22"/>
        </w:rPr>
        <w:tab/>
      </w:r>
      <w:r w:rsidRPr="0079077B">
        <w:rPr>
          <w:rFonts w:ascii="Arial" w:hAnsi="Arial" w:cs="Arial"/>
          <w:b/>
          <w:bCs/>
          <w:sz w:val="22"/>
          <w:szCs w:val="22"/>
        </w:rPr>
        <w:tab/>
      </w:r>
      <w:r w:rsidR="00630839">
        <w:rPr>
          <w:rFonts w:ascii="Arial" w:hAnsi="Arial" w:cs="Arial"/>
          <w:sz w:val="22"/>
          <w:szCs w:val="22"/>
        </w:rPr>
        <w:t xml:space="preserve">Faculty </w:t>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t>102</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Criterion 7 </w:t>
      </w:r>
      <w:r w:rsidRPr="0079077B">
        <w:rPr>
          <w:rFonts w:ascii="Arial" w:hAnsi="Arial" w:cs="Arial"/>
          <w:b/>
          <w:bCs/>
          <w:sz w:val="22"/>
          <w:szCs w:val="22"/>
        </w:rPr>
        <w:tab/>
      </w:r>
      <w:r w:rsidRPr="0079077B">
        <w:rPr>
          <w:rFonts w:ascii="Arial" w:hAnsi="Arial" w:cs="Arial"/>
          <w:b/>
          <w:bCs/>
          <w:sz w:val="22"/>
          <w:szCs w:val="22"/>
        </w:rPr>
        <w:tab/>
      </w:r>
      <w:r w:rsidRPr="0079077B">
        <w:rPr>
          <w:rFonts w:ascii="Arial" w:hAnsi="Arial" w:cs="Arial"/>
          <w:sz w:val="22"/>
          <w:szCs w:val="22"/>
        </w:rPr>
        <w:t>I</w:t>
      </w:r>
      <w:r w:rsidR="00630839">
        <w:rPr>
          <w:rFonts w:ascii="Arial" w:hAnsi="Arial" w:cs="Arial"/>
          <w:sz w:val="22"/>
          <w:szCs w:val="22"/>
        </w:rPr>
        <w:t xml:space="preserve">nstitutional Facilities </w:t>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t>106</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Criterion 8 </w:t>
      </w:r>
      <w:r w:rsidRPr="0079077B">
        <w:rPr>
          <w:rFonts w:ascii="Arial" w:hAnsi="Arial" w:cs="Arial"/>
          <w:b/>
          <w:bCs/>
          <w:sz w:val="22"/>
          <w:szCs w:val="22"/>
        </w:rPr>
        <w:tab/>
      </w:r>
      <w:r w:rsidRPr="0079077B">
        <w:rPr>
          <w:rFonts w:ascii="Arial" w:hAnsi="Arial" w:cs="Arial"/>
          <w:b/>
          <w:bCs/>
          <w:sz w:val="22"/>
          <w:szCs w:val="22"/>
        </w:rPr>
        <w:tab/>
      </w:r>
      <w:r w:rsidR="00630839">
        <w:rPr>
          <w:rFonts w:ascii="Arial" w:hAnsi="Arial" w:cs="Arial"/>
          <w:sz w:val="22"/>
          <w:szCs w:val="22"/>
        </w:rPr>
        <w:t xml:space="preserve">Institutional Support </w:t>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t>107</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 xml:space="preserve">Summary and Conclusions </w:t>
      </w:r>
      <w:r w:rsidRPr="0079077B">
        <w:rPr>
          <w:rFonts w:ascii="Arial" w:hAnsi="Arial" w:cs="Arial"/>
          <w:b/>
          <w:bCs/>
          <w:sz w:val="22"/>
          <w:szCs w:val="22"/>
        </w:rPr>
        <w:tab/>
      </w:r>
      <w:r w:rsidRPr="0079077B">
        <w:rPr>
          <w:rFonts w:ascii="Arial" w:hAnsi="Arial" w:cs="Arial"/>
          <w:b/>
          <w:bCs/>
          <w:sz w:val="22"/>
          <w:szCs w:val="22"/>
        </w:rPr>
        <w:tab/>
      </w:r>
      <w:r w:rsidRPr="0079077B">
        <w:rPr>
          <w:rFonts w:ascii="Arial" w:hAnsi="Arial" w:cs="Arial"/>
          <w:b/>
          <w:bCs/>
          <w:sz w:val="22"/>
          <w:szCs w:val="22"/>
        </w:rPr>
        <w:tab/>
      </w:r>
      <w:r w:rsidR="007C1D21" w:rsidRPr="0079077B">
        <w:rPr>
          <w:rFonts w:ascii="Arial" w:hAnsi="Arial" w:cs="Arial"/>
          <w:b/>
          <w:bCs/>
          <w:sz w:val="22"/>
          <w:szCs w:val="22"/>
        </w:rPr>
        <w:tab/>
      </w:r>
      <w:r w:rsidR="007C1D21" w:rsidRPr="0079077B">
        <w:rPr>
          <w:rFonts w:ascii="Arial" w:hAnsi="Arial" w:cs="Arial"/>
          <w:b/>
          <w:bCs/>
          <w:sz w:val="22"/>
          <w:szCs w:val="22"/>
        </w:rPr>
        <w:tab/>
      </w:r>
      <w:r w:rsidR="007C1D21" w:rsidRPr="0079077B">
        <w:rPr>
          <w:rFonts w:ascii="Arial" w:hAnsi="Arial" w:cs="Arial"/>
          <w:b/>
          <w:bCs/>
          <w:sz w:val="22"/>
          <w:szCs w:val="22"/>
        </w:rPr>
        <w:tab/>
      </w:r>
      <w:r w:rsidRPr="0079077B">
        <w:rPr>
          <w:rFonts w:ascii="Arial" w:hAnsi="Arial" w:cs="Arial"/>
          <w:b/>
          <w:bCs/>
          <w:sz w:val="22"/>
          <w:szCs w:val="22"/>
        </w:rPr>
        <w:tab/>
      </w:r>
      <w:r w:rsidR="00630839">
        <w:rPr>
          <w:rFonts w:ascii="Arial" w:hAnsi="Arial" w:cs="Arial"/>
          <w:bCs/>
          <w:sz w:val="22"/>
          <w:szCs w:val="22"/>
        </w:rPr>
        <w:t>108</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Annexures</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I </w:t>
      </w:r>
      <w:r w:rsidRPr="0079077B">
        <w:rPr>
          <w:rFonts w:ascii="Arial" w:hAnsi="Arial" w:cs="Arial"/>
          <w:b/>
          <w:bCs/>
          <w:sz w:val="22"/>
          <w:szCs w:val="22"/>
        </w:rPr>
        <w:tab/>
      </w:r>
      <w:r w:rsidRPr="0079077B">
        <w:rPr>
          <w:rFonts w:ascii="Arial" w:hAnsi="Arial" w:cs="Arial"/>
          <w:b/>
          <w:bCs/>
          <w:sz w:val="22"/>
          <w:szCs w:val="22"/>
        </w:rPr>
        <w:tab/>
      </w:r>
      <w:r w:rsidRPr="0079077B">
        <w:rPr>
          <w:rFonts w:ascii="Arial" w:hAnsi="Arial" w:cs="Arial"/>
          <w:sz w:val="22"/>
          <w:szCs w:val="22"/>
        </w:rPr>
        <w:t xml:space="preserve">List of </w:t>
      </w:r>
      <w:r w:rsidR="006F3D57" w:rsidRPr="0079077B">
        <w:rPr>
          <w:rFonts w:ascii="Arial" w:hAnsi="Arial" w:cs="Arial"/>
          <w:sz w:val="22"/>
          <w:szCs w:val="22"/>
        </w:rPr>
        <w:t>p</w:t>
      </w:r>
      <w:r w:rsidRPr="0079077B">
        <w:rPr>
          <w:rFonts w:ascii="Arial" w:hAnsi="Arial" w:cs="Arial"/>
          <w:sz w:val="22"/>
          <w:szCs w:val="22"/>
        </w:rPr>
        <w:t>ublications of faculty members</w:t>
      </w:r>
      <w:r w:rsidR="00630839">
        <w:rPr>
          <w:rFonts w:ascii="Arial" w:hAnsi="Arial" w:cs="Arial"/>
          <w:sz w:val="22"/>
          <w:szCs w:val="22"/>
        </w:rPr>
        <w:tab/>
      </w:r>
      <w:r w:rsidR="00630839">
        <w:rPr>
          <w:rFonts w:ascii="Arial" w:hAnsi="Arial" w:cs="Arial"/>
          <w:sz w:val="22"/>
          <w:szCs w:val="22"/>
        </w:rPr>
        <w:tab/>
      </w:r>
      <w:r w:rsidR="00630839">
        <w:rPr>
          <w:rFonts w:ascii="Arial" w:hAnsi="Arial" w:cs="Arial"/>
          <w:sz w:val="22"/>
          <w:szCs w:val="22"/>
        </w:rPr>
        <w:tab/>
        <w:t>113</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 xml:space="preserve">Annexure II </w:t>
      </w:r>
      <w:r w:rsidRPr="0079077B">
        <w:rPr>
          <w:rFonts w:ascii="Arial" w:hAnsi="Arial" w:cs="Arial"/>
          <w:b/>
          <w:bCs/>
          <w:sz w:val="22"/>
          <w:szCs w:val="22"/>
        </w:rPr>
        <w:tab/>
      </w:r>
      <w:r w:rsidRPr="0079077B">
        <w:rPr>
          <w:rFonts w:ascii="Arial" w:hAnsi="Arial" w:cs="Arial"/>
          <w:b/>
          <w:bCs/>
          <w:sz w:val="22"/>
          <w:szCs w:val="22"/>
        </w:rPr>
        <w:tab/>
      </w:r>
      <w:r w:rsidRPr="0079077B">
        <w:rPr>
          <w:rFonts w:ascii="Arial" w:hAnsi="Arial" w:cs="Arial"/>
          <w:sz w:val="22"/>
          <w:szCs w:val="22"/>
        </w:rPr>
        <w:t>Course Contents of Post-Graduate Scheme of Studies</w:t>
      </w:r>
      <w:r w:rsidR="002A1FAF">
        <w:rPr>
          <w:rFonts w:ascii="Arial" w:hAnsi="Arial" w:cs="Arial"/>
          <w:sz w:val="22"/>
          <w:szCs w:val="22"/>
        </w:rPr>
        <w:tab/>
        <w:t>13</w:t>
      </w:r>
      <w:r w:rsidR="00630839">
        <w:rPr>
          <w:rFonts w:ascii="Arial" w:hAnsi="Arial" w:cs="Arial"/>
          <w:sz w:val="22"/>
          <w:szCs w:val="22"/>
        </w:rPr>
        <w:t>6</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III </w:t>
      </w:r>
      <w:r w:rsidRPr="0079077B">
        <w:rPr>
          <w:rFonts w:ascii="Arial" w:hAnsi="Arial" w:cs="Arial"/>
          <w:b/>
          <w:bCs/>
          <w:sz w:val="22"/>
          <w:szCs w:val="22"/>
        </w:rPr>
        <w:tab/>
      </w:r>
      <w:r w:rsidRPr="0079077B">
        <w:rPr>
          <w:rFonts w:ascii="Arial" w:hAnsi="Arial" w:cs="Arial"/>
          <w:b/>
          <w:bCs/>
          <w:sz w:val="22"/>
          <w:szCs w:val="22"/>
        </w:rPr>
        <w:tab/>
      </w:r>
      <w:r w:rsidR="00FE0441" w:rsidRPr="00FE0441">
        <w:rPr>
          <w:rFonts w:ascii="Arial" w:hAnsi="Arial" w:cs="Arial"/>
          <w:bCs/>
          <w:sz w:val="22"/>
          <w:szCs w:val="22"/>
        </w:rPr>
        <w:t>Proforma-1:</w:t>
      </w:r>
      <w:r w:rsidR="00FE0441">
        <w:rPr>
          <w:rFonts w:ascii="Arial" w:hAnsi="Arial" w:cs="Arial"/>
          <w:b/>
          <w:bCs/>
          <w:sz w:val="22"/>
          <w:szCs w:val="22"/>
        </w:rPr>
        <w:t xml:space="preserve"> </w:t>
      </w:r>
      <w:r w:rsidRPr="0079077B">
        <w:rPr>
          <w:rFonts w:ascii="Arial" w:hAnsi="Arial" w:cs="Arial"/>
          <w:sz w:val="22"/>
          <w:szCs w:val="22"/>
        </w:rPr>
        <w:t>Student Cour</w:t>
      </w:r>
      <w:r w:rsidR="003D16A2">
        <w:rPr>
          <w:rFonts w:ascii="Arial" w:hAnsi="Arial" w:cs="Arial"/>
          <w:sz w:val="22"/>
          <w:szCs w:val="22"/>
        </w:rPr>
        <w:t xml:space="preserve">se Evaluation Questionnaire </w:t>
      </w:r>
      <w:r w:rsidR="003D16A2">
        <w:rPr>
          <w:rFonts w:ascii="Arial" w:hAnsi="Arial" w:cs="Arial"/>
          <w:sz w:val="22"/>
          <w:szCs w:val="22"/>
        </w:rPr>
        <w:tab/>
      </w:r>
      <w:r w:rsidR="00FE0441">
        <w:rPr>
          <w:rFonts w:ascii="Arial" w:hAnsi="Arial" w:cs="Arial"/>
          <w:sz w:val="22"/>
          <w:szCs w:val="22"/>
        </w:rPr>
        <w:t>150</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IV </w:t>
      </w:r>
      <w:r w:rsidRPr="0079077B">
        <w:rPr>
          <w:rFonts w:ascii="Arial" w:hAnsi="Arial" w:cs="Arial"/>
          <w:b/>
          <w:bCs/>
          <w:sz w:val="22"/>
          <w:szCs w:val="22"/>
        </w:rPr>
        <w:tab/>
      </w:r>
      <w:r w:rsidRPr="0079077B">
        <w:rPr>
          <w:rFonts w:ascii="Arial" w:hAnsi="Arial" w:cs="Arial"/>
          <w:b/>
          <w:bCs/>
          <w:sz w:val="22"/>
          <w:szCs w:val="22"/>
        </w:rPr>
        <w:tab/>
      </w:r>
      <w:r w:rsidR="00650D72">
        <w:rPr>
          <w:rFonts w:ascii="Arial" w:hAnsi="Arial" w:cs="Arial"/>
          <w:bCs/>
          <w:sz w:val="22"/>
          <w:szCs w:val="22"/>
        </w:rPr>
        <w:t>Proforma-2</w:t>
      </w:r>
      <w:r w:rsidR="00FE0441">
        <w:rPr>
          <w:rFonts w:ascii="Arial" w:hAnsi="Arial" w:cs="Arial"/>
          <w:bCs/>
          <w:sz w:val="22"/>
          <w:szCs w:val="22"/>
        </w:rPr>
        <w:t xml:space="preserve">: </w:t>
      </w:r>
      <w:r w:rsidRPr="0079077B">
        <w:rPr>
          <w:rFonts w:ascii="Arial" w:hAnsi="Arial" w:cs="Arial"/>
          <w:sz w:val="22"/>
          <w:szCs w:val="22"/>
        </w:rPr>
        <w:t>Faculty Course Review Report</w:t>
      </w:r>
      <w:r w:rsidRPr="0079077B">
        <w:rPr>
          <w:rFonts w:ascii="Arial" w:hAnsi="Arial" w:cs="Arial"/>
          <w:sz w:val="22"/>
          <w:szCs w:val="22"/>
        </w:rPr>
        <w:tab/>
      </w:r>
      <w:r w:rsidR="007411C4" w:rsidRPr="0079077B">
        <w:rPr>
          <w:rFonts w:ascii="Arial" w:hAnsi="Arial" w:cs="Arial"/>
          <w:sz w:val="22"/>
          <w:szCs w:val="22"/>
        </w:rPr>
        <w:tab/>
      </w:r>
      <w:r w:rsidR="007411C4" w:rsidRPr="0079077B">
        <w:rPr>
          <w:rFonts w:ascii="Arial" w:hAnsi="Arial" w:cs="Arial"/>
          <w:sz w:val="22"/>
          <w:szCs w:val="22"/>
        </w:rPr>
        <w:tab/>
      </w:r>
      <w:r w:rsidR="00650D72">
        <w:rPr>
          <w:rFonts w:ascii="Arial" w:hAnsi="Arial" w:cs="Arial"/>
          <w:sz w:val="22"/>
          <w:szCs w:val="22"/>
        </w:rPr>
        <w:t>153</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V </w:t>
      </w:r>
      <w:r w:rsidRPr="0079077B">
        <w:rPr>
          <w:rFonts w:ascii="Arial" w:hAnsi="Arial" w:cs="Arial"/>
          <w:b/>
          <w:bCs/>
          <w:sz w:val="22"/>
          <w:szCs w:val="22"/>
        </w:rPr>
        <w:tab/>
      </w:r>
      <w:r w:rsidRPr="0079077B">
        <w:rPr>
          <w:rFonts w:ascii="Arial" w:hAnsi="Arial" w:cs="Arial"/>
          <w:b/>
          <w:bCs/>
          <w:sz w:val="22"/>
          <w:szCs w:val="22"/>
        </w:rPr>
        <w:tab/>
      </w:r>
      <w:r w:rsidR="00650D72">
        <w:rPr>
          <w:rFonts w:ascii="Arial" w:hAnsi="Arial" w:cs="Arial"/>
          <w:bCs/>
          <w:sz w:val="22"/>
          <w:szCs w:val="22"/>
        </w:rPr>
        <w:t>Proforma-3</w:t>
      </w:r>
      <w:r w:rsidR="00FE0441">
        <w:rPr>
          <w:rFonts w:ascii="Arial" w:hAnsi="Arial" w:cs="Arial"/>
          <w:bCs/>
          <w:sz w:val="22"/>
          <w:szCs w:val="22"/>
        </w:rPr>
        <w:t xml:space="preserve">: </w:t>
      </w:r>
      <w:r w:rsidRPr="0079077B">
        <w:rPr>
          <w:rFonts w:ascii="Arial" w:hAnsi="Arial" w:cs="Arial"/>
          <w:sz w:val="22"/>
          <w:szCs w:val="22"/>
        </w:rPr>
        <w:t>Survey of Graduating Students</w:t>
      </w:r>
      <w:r w:rsidRPr="0079077B">
        <w:rPr>
          <w:rFonts w:ascii="Arial" w:hAnsi="Arial" w:cs="Arial"/>
          <w:sz w:val="22"/>
          <w:szCs w:val="22"/>
        </w:rPr>
        <w:tab/>
      </w:r>
      <w:r w:rsidRPr="0079077B">
        <w:rPr>
          <w:rFonts w:ascii="Arial" w:hAnsi="Arial" w:cs="Arial"/>
          <w:sz w:val="22"/>
          <w:szCs w:val="22"/>
        </w:rPr>
        <w:tab/>
      </w:r>
      <w:r w:rsidR="007411C4" w:rsidRPr="0079077B">
        <w:rPr>
          <w:rFonts w:ascii="Arial" w:hAnsi="Arial" w:cs="Arial"/>
          <w:sz w:val="22"/>
          <w:szCs w:val="22"/>
        </w:rPr>
        <w:tab/>
      </w:r>
      <w:r w:rsidR="00650D72">
        <w:rPr>
          <w:rFonts w:ascii="Arial" w:hAnsi="Arial" w:cs="Arial"/>
          <w:sz w:val="22"/>
          <w:szCs w:val="22"/>
        </w:rPr>
        <w:t>155</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VI </w:t>
      </w:r>
      <w:r w:rsidRPr="0079077B">
        <w:rPr>
          <w:rFonts w:ascii="Arial" w:hAnsi="Arial" w:cs="Arial"/>
          <w:b/>
          <w:bCs/>
          <w:sz w:val="22"/>
          <w:szCs w:val="22"/>
        </w:rPr>
        <w:tab/>
      </w:r>
      <w:r w:rsidRPr="0079077B">
        <w:rPr>
          <w:rFonts w:ascii="Arial" w:hAnsi="Arial" w:cs="Arial"/>
          <w:b/>
          <w:bCs/>
          <w:sz w:val="22"/>
          <w:szCs w:val="22"/>
        </w:rPr>
        <w:tab/>
      </w:r>
      <w:r w:rsidR="00650D72">
        <w:rPr>
          <w:rFonts w:ascii="Arial" w:hAnsi="Arial" w:cs="Arial"/>
          <w:bCs/>
          <w:sz w:val="22"/>
          <w:szCs w:val="22"/>
        </w:rPr>
        <w:t>Proforma-4</w:t>
      </w:r>
      <w:r w:rsidR="00FE0441">
        <w:rPr>
          <w:rFonts w:ascii="Arial" w:hAnsi="Arial" w:cs="Arial"/>
          <w:bCs/>
          <w:sz w:val="22"/>
          <w:szCs w:val="22"/>
        </w:rPr>
        <w:t xml:space="preserve">: </w:t>
      </w:r>
      <w:r w:rsidRPr="0079077B">
        <w:rPr>
          <w:rFonts w:ascii="Arial" w:hAnsi="Arial" w:cs="Arial"/>
          <w:sz w:val="22"/>
          <w:szCs w:val="22"/>
        </w:rPr>
        <w:t>Research Student Progress Review Form</w:t>
      </w:r>
      <w:r w:rsidRPr="0079077B">
        <w:rPr>
          <w:rFonts w:ascii="Arial" w:hAnsi="Arial" w:cs="Arial"/>
          <w:sz w:val="22"/>
          <w:szCs w:val="22"/>
        </w:rPr>
        <w:tab/>
      </w:r>
      <w:r w:rsidR="00650D72">
        <w:rPr>
          <w:rFonts w:ascii="Arial" w:hAnsi="Arial" w:cs="Arial"/>
          <w:sz w:val="22"/>
          <w:szCs w:val="22"/>
        </w:rPr>
        <w:t>157</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VII </w:t>
      </w:r>
      <w:r w:rsidR="00755112" w:rsidRPr="0079077B">
        <w:rPr>
          <w:rFonts w:ascii="Arial" w:hAnsi="Arial" w:cs="Arial"/>
          <w:b/>
          <w:bCs/>
          <w:sz w:val="22"/>
          <w:szCs w:val="22"/>
        </w:rPr>
        <w:tab/>
      </w:r>
      <w:r w:rsidRPr="0079077B">
        <w:rPr>
          <w:rFonts w:ascii="Arial" w:hAnsi="Arial" w:cs="Arial"/>
          <w:b/>
          <w:bCs/>
          <w:sz w:val="22"/>
          <w:szCs w:val="22"/>
        </w:rPr>
        <w:tab/>
      </w:r>
      <w:r w:rsidR="00650D72">
        <w:rPr>
          <w:rFonts w:ascii="Arial" w:hAnsi="Arial" w:cs="Arial"/>
          <w:bCs/>
          <w:sz w:val="22"/>
          <w:szCs w:val="22"/>
        </w:rPr>
        <w:t>Proforma-5</w:t>
      </w:r>
      <w:r w:rsidR="00FE0441">
        <w:rPr>
          <w:rFonts w:ascii="Arial" w:hAnsi="Arial" w:cs="Arial"/>
          <w:bCs/>
          <w:sz w:val="22"/>
          <w:szCs w:val="22"/>
        </w:rPr>
        <w:t xml:space="preserve">: </w:t>
      </w:r>
      <w:r w:rsidRPr="0079077B">
        <w:rPr>
          <w:rFonts w:ascii="Arial" w:hAnsi="Arial" w:cs="Arial"/>
          <w:sz w:val="22"/>
          <w:szCs w:val="22"/>
        </w:rPr>
        <w:t>Faculty Survey</w:t>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007411C4" w:rsidRPr="0079077B">
        <w:rPr>
          <w:rFonts w:ascii="Arial" w:hAnsi="Arial" w:cs="Arial"/>
          <w:sz w:val="22"/>
          <w:szCs w:val="22"/>
        </w:rPr>
        <w:tab/>
      </w:r>
      <w:r w:rsidR="00650D72">
        <w:rPr>
          <w:rFonts w:ascii="Arial" w:hAnsi="Arial" w:cs="Arial"/>
          <w:sz w:val="22"/>
          <w:szCs w:val="22"/>
        </w:rPr>
        <w:t>159</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VIII </w:t>
      </w:r>
      <w:r w:rsidRPr="0079077B">
        <w:rPr>
          <w:rFonts w:ascii="Arial" w:hAnsi="Arial" w:cs="Arial"/>
          <w:b/>
          <w:bCs/>
          <w:sz w:val="22"/>
          <w:szCs w:val="22"/>
        </w:rPr>
        <w:tab/>
      </w:r>
      <w:r w:rsidR="00650D72">
        <w:rPr>
          <w:rFonts w:ascii="Arial" w:hAnsi="Arial" w:cs="Arial"/>
          <w:bCs/>
          <w:sz w:val="22"/>
          <w:szCs w:val="22"/>
        </w:rPr>
        <w:t xml:space="preserve">Proforma-6: </w:t>
      </w:r>
      <w:r w:rsidRPr="00650D72">
        <w:rPr>
          <w:rFonts w:ascii="Arial" w:hAnsi="Arial" w:cs="Arial"/>
          <w:sz w:val="20"/>
          <w:szCs w:val="20"/>
        </w:rPr>
        <w:t xml:space="preserve">Survey of Department </w:t>
      </w:r>
      <w:r w:rsidR="0079077B" w:rsidRPr="00650D72">
        <w:rPr>
          <w:rFonts w:ascii="Arial" w:hAnsi="Arial" w:cs="Arial"/>
          <w:sz w:val="20"/>
          <w:szCs w:val="20"/>
        </w:rPr>
        <w:t>o</w:t>
      </w:r>
      <w:r w:rsidRPr="00650D72">
        <w:rPr>
          <w:rFonts w:ascii="Arial" w:hAnsi="Arial" w:cs="Arial"/>
          <w:sz w:val="20"/>
          <w:szCs w:val="20"/>
        </w:rPr>
        <w:t>ffering Ph.D</w:t>
      </w:r>
      <w:r w:rsidR="0079077B" w:rsidRPr="00650D72">
        <w:rPr>
          <w:rFonts w:ascii="Arial" w:hAnsi="Arial" w:cs="Arial"/>
          <w:sz w:val="20"/>
          <w:szCs w:val="20"/>
        </w:rPr>
        <w:t>.</w:t>
      </w:r>
      <w:r w:rsidRPr="00650D72">
        <w:rPr>
          <w:rFonts w:ascii="Arial" w:hAnsi="Arial" w:cs="Arial"/>
          <w:sz w:val="20"/>
          <w:szCs w:val="20"/>
        </w:rPr>
        <w:t xml:space="preserve"> Programme</w:t>
      </w:r>
      <w:r w:rsidR="00650D72">
        <w:rPr>
          <w:rFonts w:ascii="Arial" w:hAnsi="Arial" w:cs="Arial"/>
          <w:sz w:val="22"/>
          <w:szCs w:val="22"/>
        </w:rPr>
        <w:tab/>
        <w:t>161</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IX </w:t>
      </w:r>
      <w:r w:rsidRPr="0079077B">
        <w:rPr>
          <w:rFonts w:ascii="Arial" w:hAnsi="Arial" w:cs="Arial"/>
          <w:b/>
          <w:bCs/>
          <w:sz w:val="22"/>
          <w:szCs w:val="22"/>
        </w:rPr>
        <w:tab/>
      </w:r>
      <w:r w:rsidRPr="0079077B">
        <w:rPr>
          <w:rFonts w:ascii="Arial" w:hAnsi="Arial" w:cs="Arial"/>
          <w:b/>
          <w:bCs/>
          <w:sz w:val="22"/>
          <w:szCs w:val="22"/>
        </w:rPr>
        <w:tab/>
      </w:r>
      <w:r w:rsidR="00650D72">
        <w:rPr>
          <w:rFonts w:ascii="Arial" w:hAnsi="Arial" w:cs="Arial"/>
          <w:bCs/>
          <w:sz w:val="22"/>
          <w:szCs w:val="22"/>
        </w:rPr>
        <w:t xml:space="preserve">Proforma-7: </w:t>
      </w:r>
      <w:r w:rsidR="00650D72">
        <w:rPr>
          <w:rFonts w:ascii="Arial" w:hAnsi="Arial" w:cs="Arial"/>
          <w:sz w:val="22"/>
          <w:szCs w:val="22"/>
        </w:rPr>
        <w:t>Alumni Survey</w:t>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00650D72">
        <w:rPr>
          <w:rFonts w:ascii="Arial" w:hAnsi="Arial" w:cs="Arial"/>
          <w:sz w:val="22"/>
          <w:szCs w:val="22"/>
        </w:rPr>
        <w:t>163</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X </w:t>
      </w:r>
      <w:r w:rsidRPr="0079077B">
        <w:rPr>
          <w:rFonts w:ascii="Arial" w:hAnsi="Arial" w:cs="Arial"/>
          <w:b/>
          <w:bCs/>
          <w:sz w:val="22"/>
          <w:szCs w:val="22"/>
        </w:rPr>
        <w:tab/>
      </w:r>
      <w:r w:rsidRPr="0079077B">
        <w:rPr>
          <w:rFonts w:ascii="Arial" w:hAnsi="Arial" w:cs="Arial"/>
          <w:b/>
          <w:bCs/>
          <w:sz w:val="22"/>
          <w:szCs w:val="22"/>
        </w:rPr>
        <w:tab/>
      </w:r>
      <w:r w:rsidR="00650D72">
        <w:rPr>
          <w:rFonts w:ascii="Arial" w:hAnsi="Arial" w:cs="Arial"/>
          <w:bCs/>
          <w:sz w:val="22"/>
          <w:szCs w:val="22"/>
        </w:rPr>
        <w:t xml:space="preserve">Proforma-8: </w:t>
      </w:r>
      <w:r w:rsidRPr="0079077B">
        <w:rPr>
          <w:rFonts w:ascii="Arial" w:hAnsi="Arial" w:cs="Arial"/>
          <w:sz w:val="22"/>
          <w:szCs w:val="22"/>
        </w:rPr>
        <w:t>Employer Survey</w:t>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007411C4" w:rsidRPr="0079077B">
        <w:rPr>
          <w:rFonts w:ascii="Arial" w:hAnsi="Arial" w:cs="Arial"/>
          <w:sz w:val="22"/>
          <w:szCs w:val="22"/>
        </w:rPr>
        <w:tab/>
      </w:r>
      <w:r w:rsidR="00650D72">
        <w:rPr>
          <w:rFonts w:ascii="Arial" w:hAnsi="Arial" w:cs="Arial"/>
          <w:sz w:val="22"/>
          <w:szCs w:val="22"/>
        </w:rPr>
        <w:t>165</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Annexure XI </w:t>
      </w:r>
      <w:r w:rsidRPr="0079077B">
        <w:rPr>
          <w:rFonts w:ascii="Arial" w:hAnsi="Arial" w:cs="Arial"/>
          <w:b/>
          <w:bCs/>
          <w:sz w:val="22"/>
          <w:szCs w:val="22"/>
        </w:rPr>
        <w:tab/>
      </w:r>
      <w:r w:rsidRPr="0079077B">
        <w:rPr>
          <w:rFonts w:ascii="Arial" w:hAnsi="Arial" w:cs="Arial"/>
          <w:b/>
          <w:bCs/>
          <w:sz w:val="22"/>
          <w:szCs w:val="22"/>
        </w:rPr>
        <w:tab/>
      </w:r>
      <w:r w:rsidR="00650D72">
        <w:rPr>
          <w:rFonts w:ascii="Arial" w:hAnsi="Arial" w:cs="Arial"/>
          <w:bCs/>
          <w:sz w:val="22"/>
          <w:szCs w:val="22"/>
        </w:rPr>
        <w:t xml:space="preserve">Proforma-9: </w:t>
      </w:r>
      <w:r w:rsidRPr="0079077B">
        <w:rPr>
          <w:rFonts w:ascii="Arial" w:hAnsi="Arial" w:cs="Arial"/>
          <w:sz w:val="22"/>
          <w:szCs w:val="22"/>
        </w:rPr>
        <w:t>Faculty Resume</w:t>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007411C4" w:rsidRPr="0079077B">
        <w:rPr>
          <w:rFonts w:ascii="Arial" w:hAnsi="Arial" w:cs="Arial"/>
          <w:sz w:val="22"/>
          <w:szCs w:val="22"/>
        </w:rPr>
        <w:tab/>
      </w:r>
      <w:r w:rsidR="00650D72">
        <w:rPr>
          <w:rFonts w:ascii="Arial" w:hAnsi="Arial" w:cs="Arial"/>
          <w:sz w:val="22"/>
          <w:szCs w:val="22"/>
        </w:rPr>
        <w:t>167</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Annexure XI</w:t>
      </w:r>
      <w:r w:rsidRPr="0079077B">
        <w:rPr>
          <w:rFonts w:ascii="Arial" w:hAnsi="Arial" w:cs="Arial"/>
          <w:sz w:val="22"/>
          <w:szCs w:val="22"/>
        </w:rPr>
        <w:t xml:space="preserve">I </w:t>
      </w:r>
      <w:r w:rsidRPr="0079077B">
        <w:rPr>
          <w:rFonts w:ascii="Arial" w:hAnsi="Arial" w:cs="Arial"/>
          <w:sz w:val="22"/>
          <w:szCs w:val="22"/>
        </w:rPr>
        <w:tab/>
      </w:r>
      <w:r w:rsidR="0079077B" w:rsidRPr="0079077B">
        <w:rPr>
          <w:rFonts w:ascii="Arial" w:hAnsi="Arial" w:cs="Arial"/>
          <w:sz w:val="22"/>
          <w:szCs w:val="22"/>
        </w:rPr>
        <w:tab/>
      </w:r>
      <w:r w:rsidR="00FE0441" w:rsidRPr="00FE0441">
        <w:rPr>
          <w:rFonts w:ascii="Arial" w:hAnsi="Arial" w:cs="Arial"/>
          <w:bCs/>
          <w:sz w:val="22"/>
          <w:szCs w:val="22"/>
        </w:rPr>
        <w:t>Proforma-1</w:t>
      </w:r>
      <w:r w:rsidR="00650D72">
        <w:rPr>
          <w:rFonts w:ascii="Arial" w:hAnsi="Arial" w:cs="Arial"/>
          <w:bCs/>
          <w:sz w:val="22"/>
          <w:szCs w:val="22"/>
        </w:rPr>
        <w:t xml:space="preserve">0: </w:t>
      </w:r>
      <w:r w:rsidR="00650D72">
        <w:rPr>
          <w:rFonts w:ascii="Arial" w:hAnsi="Arial" w:cs="Arial"/>
          <w:sz w:val="22"/>
          <w:szCs w:val="22"/>
        </w:rPr>
        <w:t>Teacher Evaluation Form</w:t>
      </w:r>
      <w:r w:rsidR="00650D72">
        <w:rPr>
          <w:rFonts w:ascii="Arial" w:hAnsi="Arial" w:cs="Arial"/>
          <w:sz w:val="22"/>
          <w:szCs w:val="22"/>
        </w:rPr>
        <w:tab/>
      </w:r>
      <w:r w:rsidR="00650D72">
        <w:rPr>
          <w:rFonts w:ascii="Arial" w:hAnsi="Arial" w:cs="Arial"/>
          <w:sz w:val="22"/>
          <w:szCs w:val="22"/>
        </w:rPr>
        <w:tab/>
      </w:r>
      <w:r w:rsidR="007411C4" w:rsidRPr="0079077B">
        <w:rPr>
          <w:rFonts w:ascii="Arial" w:hAnsi="Arial" w:cs="Arial"/>
          <w:sz w:val="22"/>
          <w:szCs w:val="22"/>
        </w:rPr>
        <w:tab/>
      </w:r>
      <w:r w:rsidR="00650D72">
        <w:rPr>
          <w:rFonts w:ascii="Arial" w:hAnsi="Arial" w:cs="Arial"/>
          <w:sz w:val="22"/>
          <w:szCs w:val="22"/>
        </w:rPr>
        <w:t>169</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eastAsia="TimesNewRoman" w:hAnsi="Arial" w:cs="Arial"/>
          <w:sz w:val="22"/>
          <w:szCs w:val="22"/>
        </w:rPr>
      </w:pPr>
    </w:p>
    <w:p w:rsidR="00E105FB" w:rsidRPr="0079077B" w:rsidRDefault="00E105FB" w:rsidP="0079077B">
      <w:pPr>
        <w:autoSpaceDE w:val="0"/>
        <w:autoSpaceDN w:val="0"/>
        <w:adjustRightInd w:val="0"/>
        <w:spacing w:line="360" w:lineRule="auto"/>
        <w:jc w:val="both"/>
        <w:rPr>
          <w:rFonts w:ascii="Arial" w:eastAsia="TimesNewRoman" w:hAnsi="Arial" w:cs="Arial"/>
          <w:sz w:val="22"/>
          <w:szCs w:val="22"/>
        </w:rPr>
      </w:pPr>
    </w:p>
    <w:p w:rsidR="00E105FB" w:rsidRPr="0079077B" w:rsidRDefault="00E105FB" w:rsidP="0079077B">
      <w:pPr>
        <w:autoSpaceDE w:val="0"/>
        <w:autoSpaceDN w:val="0"/>
        <w:adjustRightInd w:val="0"/>
        <w:spacing w:line="360" w:lineRule="auto"/>
        <w:jc w:val="both"/>
        <w:rPr>
          <w:rFonts w:ascii="Arial" w:eastAsia="TimesNewRoman" w:hAnsi="Arial" w:cs="Arial"/>
          <w:sz w:val="22"/>
          <w:szCs w:val="22"/>
        </w:rPr>
      </w:pPr>
    </w:p>
    <w:p w:rsidR="00E105FB" w:rsidRDefault="00E105FB" w:rsidP="0079077B">
      <w:pPr>
        <w:autoSpaceDE w:val="0"/>
        <w:autoSpaceDN w:val="0"/>
        <w:adjustRightInd w:val="0"/>
        <w:spacing w:line="360" w:lineRule="auto"/>
        <w:jc w:val="both"/>
        <w:rPr>
          <w:rFonts w:ascii="Arial" w:eastAsia="TimesNewRoman" w:hAnsi="Arial" w:cs="Arial"/>
          <w:sz w:val="22"/>
          <w:szCs w:val="22"/>
        </w:rPr>
      </w:pPr>
    </w:p>
    <w:p w:rsidR="006C1472" w:rsidRDefault="006C1472" w:rsidP="0079077B">
      <w:pPr>
        <w:autoSpaceDE w:val="0"/>
        <w:autoSpaceDN w:val="0"/>
        <w:adjustRightInd w:val="0"/>
        <w:spacing w:line="360" w:lineRule="auto"/>
        <w:jc w:val="both"/>
        <w:rPr>
          <w:rFonts w:ascii="Arial" w:eastAsia="TimesNewRoman" w:hAnsi="Arial" w:cs="Arial"/>
          <w:sz w:val="22"/>
          <w:szCs w:val="22"/>
        </w:rPr>
      </w:pPr>
    </w:p>
    <w:p w:rsidR="006C1472" w:rsidRDefault="006C1472" w:rsidP="0079077B">
      <w:pPr>
        <w:autoSpaceDE w:val="0"/>
        <w:autoSpaceDN w:val="0"/>
        <w:adjustRightInd w:val="0"/>
        <w:spacing w:line="360" w:lineRule="auto"/>
        <w:jc w:val="both"/>
        <w:rPr>
          <w:rFonts w:ascii="Arial" w:eastAsia="TimesNewRoman" w:hAnsi="Arial" w:cs="Arial"/>
          <w:sz w:val="22"/>
          <w:szCs w:val="22"/>
        </w:rPr>
      </w:pPr>
    </w:p>
    <w:p w:rsidR="00E105FB" w:rsidRPr="00CF7441" w:rsidRDefault="00E105FB" w:rsidP="00CF7441">
      <w:pPr>
        <w:autoSpaceDE w:val="0"/>
        <w:autoSpaceDN w:val="0"/>
        <w:adjustRightInd w:val="0"/>
        <w:spacing w:line="360" w:lineRule="auto"/>
        <w:jc w:val="center"/>
        <w:rPr>
          <w:rFonts w:ascii="Arial" w:hAnsi="Arial" w:cs="Arial"/>
          <w:b/>
          <w:bCs/>
        </w:rPr>
      </w:pPr>
      <w:r w:rsidRPr="00CF7441">
        <w:rPr>
          <w:rFonts w:ascii="Arial" w:hAnsi="Arial" w:cs="Arial"/>
          <w:b/>
          <w:bCs/>
        </w:rPr>
        <w:lastRenderedPageBreak/>
        <w:t>List of Tables</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Table 1 </w:t>
      </w:r>
      <w:r w:rsidRPr="0079077B">
        <w:rPr>
          <w:rFonts w:ascii="Arial" w:hAnsi="Arial" w:cs="Arial"/>
          <w:sz w:val="22"/>
          <w:szCs w:val="22"/>
        </w:rPr>
        <w:tab/>
      </w:r>
      <w:r w:rsidR="003871B2">
        <w:rPr>
          <w:rFonts w:ascii="Arial" w:hAnsi="Arial" w:cs="Arial"/>
          <w:sz w:val="22"/>
          <w:szCs w:val="22"/>
        </w:rPr>
        <w:t>P</w:t>
      </w:r>
      <w:r w:rsidR="003871B2" w:rsidRPr="0079077B">
        <w:rPr>
          <w:rFonts w:ascii="Arial" w:hAnsi="Arial" w:cs="Arial"/>
          <w:sz w:val="22"/>
          <w:szCs w:val="22"/>
        </w:rPr>
        <w:t xml:space="preserve">rogram </w:t>
      </w:r>
      <w:r w:rsidR="003871B2">
        <w:rPr>
          <w:rFonts w:ascii="Arial" w:hAnsi="Arial" w:cs="Arial"/>
          <w:sz w:val="22"/>
          <w:szCs w:val="22"/>
        </w:rPr>
        <w:t>O</w:t>
      </w:r>
      <w:r w:rsidR="003871B2" w:rsidRPr="0079077B">
        <w:rPr>
          <w:rFonts w:ascii="Arial" w:hAnsi="Arial" w:cs="Arial"/>
          <w:sz w:val="22"/>
          <w:szCs w:val="22"/>
        </w:rPr>
        <w:t xml:space="preserve">bjectives </w:t>
      </w:r>
      <w:r w:rsidR="003871B2">
        <w:rPr>
          <w:rFonts w:ascii="Arial" w:hAnsi="Arial" w:cs="Arial"/>
          <w:sz w:val="22"/>
          <w:szCs w:val="22"/>
        </w:rPr>
        <w:t xml:space="preserve">Assessment </w:t>
      </w:r>
      <w:r w:rsidR="003871B2">
        <w:rPr>
          <w:rFonts w:ascii="Arial" w:hAnsi="Arial" w:cs="Arial"/>
          <w:sz w:val="22"/>
          <w:szCs w:val="22"/>
        </w:rPr>
        <w:tab/>
      </w:r>
      <w:r w:rsidR="003871B2">
        <w:rPr>
          <w:rFonts w:ascii="Arial" w:hAnsi="Arial" w:cs="Arial"/>
          <w:sz w:val="22"/>
          <w:szCs w:val="22"/>
        </w:rPr>
        <w:tab/>
      </w:r>
      <w:r w:rsidR="003871B2">
        <w:rPr>
          <w:rFonts w:ascii="Arial" w:hAnsi="Arial" w:cs="Arial"/>
          <w:sz w:val="22"/>
          <w:szCs w:val="22"/>
        </w:rPr>
        <w:tab/>
      </w:r>
      <w:r w:rsidR="003871B2">
        <w:rPr>
          <w:rFonts w:ascii="Arial" w:hAnsi="Arial" w:cs="Arial"/>
          <w:sz w:val="22"/>
          <w:szCs w:val="22"/>
        </w:rPr>
        <w:tab/>
      </w:r>
      <w:r w:rsidR="003871B2">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06</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Table 2</w:t>
      </w:r>
      <w:r w:rsidRPr="0079077B">
        <w:rPr>
          <w:rFonts w:ascii="Arial" w:hAnsi="Arial" w:cs="Arial"/>
          <w:sz w:val="22"/>
          <w:szCs w:val="22"/>
        </w:rPr>
        <w:tab/>
        <w:t>Relationship of program obj</w:t>
      </w:r>
      <w:r w:rsidR="003871B2">
        <w:rPr>
          <w:rFonts w:ascii="Arial" w:hAnsi="Arial" w:cs="Arial"/>
          <w:sz w:val="22"/>
          <w:szCs w:val="22"/>
        </w:rPr>
        <w:t>ectives with program outcomes</w:t>
      </w:r>
      <w:r w:rsidR="003871B2">
        <w:rPr>
          <w:rFonts w:ascii="Arial" w:hAnsi="Arial" w:cs="Arial"/>
          <w:sz w:val="22"/>
          <w:szCs w:val="22"/>
        </w:rPr>
        <w:tab/>
      </w:r>
      <w:r w:rsidR="003871B2">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07</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Table 3 </w:t>
      </w:r>
      <w:r w:rsidRPr="0079077B">
        <w:rPr>
          <w:rFonts w:ascii="Arial" w:hAnsi="Arial" w:cs="Arial"/>
          <w:sz w:val="22"/>
          <w:szCs w:val="22"/>
        </w:rPr>
        <w:tab/>
        <w:t>Courses offered and evaluated in the Fall Semeste</w:t>
      </w:r>
      <w:r w:rsidR="003871B2">
        <w:rPr>
          <w:rFonts w:ascii="Arial" w:hAnsi="Arial" w:cs="Arial"/>
          <w:sz w:val="22"/>
          <w:szCs w:val="22"/>
        </w:rPr>
        <w:t>r 2009</w:t>
      </w:r>
      <w:r w:rsidR="003871B2">
        <w:rPr>
          <w:rFonts w:ascii="Arial" w:hAnsi="Arial" w:cs="Arial"/>
          <w:sz w:val="22"/>
          <w:szCs w:val="22"/>
        </w:rPr>
        <w:tab/>
      </w:r>
      <w:r w:rsidR="003871B2">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08</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Table 4 </w:t>
      </w:r>
      <w:r w:rsidRPr="0079077B">
        <w:rPr>
          <w:rFonts w:ascii="Arial" w:hAnsi="Arial" w:cs="Arial"/>
          <w:sz w:val="22"/>
          <w:szCs w:val="22"/>
        </w:rPr>
        <w:tab/>
        <w:t>Courses offered and evaluat</w:t>
      </w:r>
      <w:r w:rsidR="00755112" w:rsidRPr="0079077B">
        <w:rPr>
          <w:rFonts w:ascii="Arial" w:hAnsi="Arial" w:cs="Arial"/>
          <w:sz w:val="22"/>
          <w:szCs w:val="22"/>
        </w:rPr>
        <w:t xml:space="preserve">ed in the Spring Semester 2010 </w:t>
      </w:r>
      <w:r w:rsidR="00B35EAA">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08</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Table 5</w:t>
      </w:r>
      <w:r w:rsidRPr="0079077B">
        <w:rPr>
          <w:rFonts w:ascii="Arial" w:hAnsi="Arial" w:cs="Arial"/>
          <w:sz w:val="22"/>
          <w:szCs w:val="22"/>
        </w:rPr>
        <w:tab/>
      </w:r>
      <w:r w:rsidR="003871B2" w:rsidRPr="00D44AF8">
        <w:rPr>
          <w:rFonts w:ascii="Arial" w:hAnsi="Arial" w:cs="Arial"/>
          <w:sz w:val="22"/>
          <w:szCs w:val="22"/>
        </w:rPr>
        <w:t>Performance measures for research activities</w:t>
      </w:r>
      <w:r w:rsidR="00B35EAA">
        <w:rPr>
          <w:rFonts w:ascii="Arial" w:hAnsi="Arial" w:cs="Arial"/>
          <w:sz w:val="22"/>
          <w:szCs w:val="22"/>
        </w:rPr>
        <w:tab/>
      </w:r>
      <w:r w:rsidR="003871B2">
        <w:rPr>
          <w:rFonts w:ascii="Arial" w:hAnsi="Arial" w:cs="Arial"/>
          <w:sz w:val="22"/>
          <w:szCs w:val="22"/>
        </w:rPr>
        <w:tab/>
      </w:r>
      <w:r w:rsidR="003871B2">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85</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Table 6 </w:t>
      </w:r>
      <w:r w:rsidRPr="0079077B">
        <w:rPr>
          <w:rFonts w:ascii="Arial" w:hAnsi="Arial" w:cs="Arial"/>
          <w:sz w:val="22"/>
          <w:szCs w:val="22"/>
        </w:rPr>
        <w:tab/>
      </w:r>
      <w:r w:rsidR="003871B2" w:rsidRPr="00D44AF8">
        <w:rPr>
          <w:rFonts w:ascii="Arial" w:hAnsi="Arial" w:cs="Arial"/>
          <w:sz w:val="22"/>
          <w:szCs w:val="22"/>
        </w:rPr>
        <w:t>Quantitative assessment of the department (Last 2 years)</w:t>
      </w:r>
      <w:r w:rsidR="00B35EAA">
        <w:rPr>
          <w:rFonts w:ascii="Arial" w:hAnsi="Arial" w:cs="Arial"/>
          <w:sz w:val="22"/>
          <w:szCs w:val="22"/>
        </w:rPr>
        <w:t xml:space="preserve"> </w:t>
      </w:r>
      <w:r w:rsidR="00B35EAA">
        <w:rPr>
          <w:rFonts w:ascii="Arial" w:hAnsi="Arial" w:cs="Arial"/>
          <w:sz w:val="22"/>
          <w:szCs w:val="22"/>
        </w:rPr>
        <w:tab/>
      </w:r>
      <w:r w:rsidR="003871B2">
        <w:rPr>
          <w:rFonts w:ascii="Arial" w:hAnsi="Arial" w:cs="Arial"/>
          <w:sz w:val="22"/>
          <w:szCs w:val="22"/>
        </w:rPr>
        <w:t xml:space="preserve"> </w:t>
      </w:r>
      <w:r w:rsidR="003871B2">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86</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Table 7 </w:t>
      </w:r>
      <w:r w:rsidRPr="0079077B">
        <w:rPr>
          <w:rFonts w:ascii="Arial" w:hAnsi="Arial" w:cs="Arial"/>
          <w:sz w:val="22"/>
          <w:szCs w:val="22"/>
        </w:rPr>
        <w:tab/>
      </w:r>
      <w:r w:rsidR="003871B2" w:rsidRPr="00D44AF8">
        <w:rPr>
          <w:rFonts w:ascii="Arial" w:hAnsi="Arial" w:cs="Arial"/>
          <w:sz w:val="22"/>
          <w:szCs w:val="22"/>
        </w:rPr>
        <w:t>Course Requirements for M.Sc. in Wildlife Management</w:t>
      </w:r>
      <w:r w:rsidR="00B35EAA">
        <w:rPr>
          <w:rFonts w:ascii="Arial" w:hAnsi="Arial" w:cs="Arial"/>
          <w:sz w:val="22"/>
          <w:szCs w:val="22"/>
        </w:rPr>
        <w:tab/>
      </w:r>
      <w:r w:rsidR="003871B2">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90</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Table 8 </w:t>
      </w:r>
      <w:r w:rsidRPr="0079077B">
        <w:rPr>
          <w:rFonts w:ascii="Arial" w:hAnsi="Arial" w:cs="Arial"/>
          <w:sz w:val="22"/>
          <w:szCs w:val="22"/>
        </w:rPr>
        <w:tab/>
      </w:r>
      <w:r w:rsidR="003871B2" w:rsidRPr="00D44AF8">
        <w:rPr>
          <w:rFonts w:ascii="Arial" w:hAnsi="Arial" w:cs="Arial"/>
          <w:sz w:val="22"/>
          <w:szCs w:val="22"/>
        </w:rPr>
        <w:t>Course Requirements for M. Phil. in Wildlife Management</w:t>
      </w:r>
      <w:r w:rsidR="003871B2">
        <w:rPr>
          <w:rFonts w:ascii="Arial" w:hAnsi="Arial" w:cs="Arial"/>
          <w:sz w:val="22"/>
          <w:szCs w:val="22"/>
        </w:rPr>
        <w:tab/>
      </w:r>
      <w:r w:rsidR="003871B2">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91</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Table 9</w:t>
      </w:r>
      <w:r w:rsidRPr="0079077B">
        <w:rPr>
          <w:rFonts w:ascii="Arial" w:hAnsi="Arial" w:cs="Arial"/>
          <w:sz w:val="22"/>
          <w:szCs w:val="22"/>
        </w:rPr>
        <w:tab/>
      </w:r>
      <w:r w:rsidR="003871B2" w:rsidRPr="00D44AF8">
        <w:rPr>
          <w:rFonts w:ascii="Arial" w:hAnsi="Arial" w:cs="Arial"/>
          <w:sz w:val="22"/>
          <w:szCs w:val="22"/>
        </w:rPr>
        <w:t>Course Requirements for Ph.D. in Wildlife Management</w:t>
      </w:r>
      <w:r w:rsidR="003871B2">
        <w:rPr>
          <w:rFonts w:ascii="Arial" w:hAnsi="Arial" w:cs="Arial"/>
          <w:sz w:val="22"/>
          <w:szCs w:val="22"/>
        </w:rPr>
        <w:tab/>
      </w:r>
      <w:r w:rsidR="003871B2">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91</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Table 10</w:t>
      </w:r>
      <w:r w:rsidRPr="0079077B">
        <w:rPr>
          <w:rFonts w:ascii="Arial" w:hAnsi="Arial" w:cs="Arial"/>
          <w:sz w:val="22"/>
          <w:szCs w:val="22"/>
        </w:rPr>
        <w:tab/>
        <w:t>Courses wi</w:t>
      </w:r>
      <w:r w:rsidR="00B35EAA">
        <w:rPr>
          <w:rFonts w:ascii="Arial" w:hAnsi="Arial" w:cs="Arial"/>
          <w:sz w:val="22"/>
          <w:szCs w:val="22"/>
        </w:rPr>
        <w:t>th relation to their outcomes</w:t>
      </w:r>
      <w:r w:rsidR="00B35EAA">
        <w:rPr>
          <w:rFonts w:ascii="Arial" w:hAnsi="Arial" w:cs="Arial"/>
          <w:sz w:val="22"/>
          <w:szCs w:val="22"/>
        </w:rPr>
        <w:tab/>
      </w:r>
      <w:r w:rsidR="00B35EAA">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00615C38">
        <w:rPr>
          <w:rFonts w:ascii="Arial" w:hAnsi="Arial" w:cs="Arial"/>
          <w:sz w:val="22"/>
          <w:szCs w:val="22"/>
        </w:rPr>
        <w:t xml:space="preserve">  </w:t>
      </w:r>
      <w:r w:rsidR="003871B2">
        <w:rPr>
          <w:rFonts w:ascii="Arial" w:hAnsi="Arial" w:cs="Arial"/>
          <w:sz w:val="22"/>
          <w:szCs w:val="22"/>
        </w:rPr>
        <w:t>92</w:t>
      </w:r>
    </w:p>
    <w:p w:rsidR="003871B2" w:rsidRDefault="00E105FB" w:rsidP="003871B2">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Table 11</w:t>
      </w:r>
      <w:r w:rsidRPr="0079077B">
        <w:rPr>
          <w:rFonts w:ascii="Arial" w:hAnsi="Arial" w:cs="Arial"/>
          <w:sz w:val="22"/>
          <w:szCs w:val="22"/>
        </w:rPr>
        <w:tab/>
      </w:r>
      <w:r w:rsidR="003871B2" w:rsidRPr="00D44AF8">
        <w:rPr>
          <w:rFonts w:ascii="Arial" w:hAnsi="Arial" w:cs="Arial"/>
          <w:sz w:val="22"/>
          <w:szCs w:val="22"/>
        </w:rPr>
        <w:t>Courses representing theoretical background, problem</w:t>
      </w:r>
    </w:p>
    <w:p w:rsidR="00E105FB" w:rsidRPr="0079077B" w:rsidRDefault="003871B2" w:rsidP="003871B2">
      <w:pPr>
        <w:autoSpaceDE w:val="0"/>
        <w:autoSpaceDN w:val="0"/>
        <w:adjustRightInd w:val="0"/>
        <w:spacing w:line="360" w:lineRule="auto"/>
        <w:ind w:left="720" w:firstLine="720"/>
        <w:jc w:val="both"/>
        <w:rPr>
          <w:rFonts w:ascii="Arial" w:hAnsi="Arial" w:cs="Arial"/>
          <w:sz w:val="22"/>
          <w:szCs w:val="22"/>
        </w:rPr>
      </w:pPr>
      <w:r w:rsidRPr="00D44AF8">
        <w:rPr>
          <w:rFonts w:ascii="Arial" w:hAnsi="Arial" w:cs="Arial"/>
          <w:sz w:val="22"/>
          <w:szCs w:val="22"/>
        </w:rPr>
        <w:t>analysis and solution design</w:t>
      </w:r>
      <w:r>
        <w:rPr>
          <w:rFonts w:ascii="Arial" w:hAnsi="Arial" w:cs="Arial"/>
          <w:sz w:val="22"/>
          <w:szCs w:val="22"/>
        </w:rPr>
        <w:tab/>
      </w:r>
      <w:r w:rsidR="00B35EAA">
        <w:rPr>
          <w:rFonts w:ascii="Arial" w:hAnsi="Arial" w:cs="Arial"/>
          <w:sz w:val="22"/>
          <w:szCs w:val="22"/>
        </w:rPr>
        <w:tab/>
      </w:r>
      <w:r w:rsidR="00B35EAA">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615C38">
        <w:rPr>
          <w:rFonts w:ascii="Arial" w:hAnsi="Arial" w:cs="Arial"/>
          <w:sz w:val="22"/>
          <w:szCs w:val="22"/>
        </w:rPr>
        <w:t xml:space="preserve">  </w:t>
      </w:r>
      <w:r>
        <w:rPr>
          <w:rFonts w:ascii="Arial" w:hAnsi="Arial" w:cs="Arial"/>
          <w:sz w:val="22"/>
          <w:szCs w:val="22"/>
        </w:rPr>
        <w:t>92</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Table 12</w:t>
      </w:r>
      <w:r w:rsidRPr="0079077B">
        <w:rPr>
          <w:rFonts w:ascii="Arial" w:hAnsi="Arial" w:cs="Arial"/>
          <w:sz w:val="22"/>
          <w:szCs w:val="22"/>
        </w:rPr>
        <w:tab/>
      </w:r>
      <w:r w:rsidR="003871B2" w:rsidRPr="00D44AF8">
        <w:rPr>
          <w:rFonts w:ascii="Arial" w:hAnsi="Arial" w:cs="Arial"/>
          <w:sz w:val="22"/>
          <w:szCs w:val="22"/>
        </w:rPr>
        <w:t>Faculty distribution by program area in wildlife management</w:t>
      </w:r>
      <w:r w:rsidRPr="0079077B">
        <w:rPr>
          <w:rFonts w:ascii="Arial" w:hAnsi="Arial" w:cs="Arial"/>
          <w:sz w:val="22"/>
          <w:szCs w:val="22"/>
        </w:rPr>
        <w:tab/>
      </w:r>
      <w:r w:rsidR="003871B2">
        <w:rPr>
          <w:rFonts w:ascii="Arial" w:hAnsi="Arial" w:cs="Arial"/>
          <w:sz w:val="22"/>
          <w:szCs w:val="22"/>
        </w:rPr>
        <w:t>102</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p>
    <w:p w:rsidR="00E105FB" w:rsidRPr="00CF7441" w:rsidRDefault="00E105FB" w:rsidP="00CF7441">
      <w:pPr>
        <w:autoSpaceDE w:val="0"/>
        <w:autoSpaceDN w:val="0"/>
        <w:adjustRightInd w:val="0"/>
        <w:spacing w:line="360" w:lineRule="auto"/>
        <w:jc w:val="center"/>
        <w:rPr>
          <w:rFonts w:ascii="Arial" w:hAnsi="Arial" w:cs="Arial"/>
          <w:b/>
          <w:bCs/>
        </w:rPr>
      </w:pPr>
      <w:r w:rsidRPr="00CF7441">
        <w:rPr>
          <w:rFonts w:ascii="Arial" w:hAnsi="Arial" w:cs="Arial"/>
          <w:b/>
          <w:bCs/>
        </w:rPr>
        <w:t>List of Figures</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615C38" w:rsidRDefault="00615C38" w:rsidP="00615C38">
      <w:pPr>
        <w:spacing w:line="360" w:lineRule="auto"/>
        <w:jc w:val="both"/>
        <w:rPr>
          <w:rFonts w:ascii="Arial" w:hAnsi="Arial" w:cs="Arial"/>
          <w:sz w:val="22"/>
          <w:szCs w:val="22"/>
        </w:rPr>
      </w:pPr>
      <w:r w:rsidRPr="0079077B">
        <w:rPr>
          <w:rFonts w:ascii="Arial" w:hAnsi="Arial" w:cs="Arial"/>
          <w:sz w:val="22"/>
          <w:szCs w:val="22"/>
        </w:rPr>
        <w:t xml:space="preserve">Fig. </w:t>
      </w:r>
      <w:r>
        <w:rPr>
          <w:rFonts w:ascii="Arial" w:hAnsi="Arial" w:cs="Arial"/>
          <w:sz w:val="22"/>
          <w:szCs w:val="22"/>
        </w:rPr>
        <w:t>1.</w:t>
      </w:r>
      <w:r>
        <w:rPr>
          <w:rFonts w:ascii="Arial" w:hAnsi="Arial" w:cs="Arial"/>
          <w:sz w:val="22"/>
          <w:szCs w:val="22"/>
        </w:rPr>
        <w:tab/>
      </w:r>
      <w:r>
        <w:rPr>
          <w:rFonts w:ascii="Arial" w:hAnsi="Arial" w:cs="Arial"/>
          <w:sz w:val="22"/>
          <w:szCs w:val="22"/>
        </w:rPr>
        <w:tab/>
      </w:r>
      <w:r w:rsidRPr="0079077B">
        <w:rPr>
          <w:rFonts w:ascii="Arial" w:hAnsi="Arial" w:cs="Arial"/>
          <w:sz w:val="22"/>
          <w:szCs w:val="22"/>
        </w:rPr>
        <w:t>Students’ evaluation of teachers for courses offered during</w:t>
      </w:r>
    </w:p>
    <w:p w:rsidR="00615C38" w:rsidRPr="0079077B" w:rsidRDefault="00615C38" w:rsidP="00615C38">
      <w:pPr>
        <w:spacing w:line="360" w:lineRule="auto"/>
        <w:ind w:left="720" w:firstLine="720"/>
        <w:jc w:val="both"/>
        <w:rPr>
          <w:rFonts w:ascii="Arial" w:hAnsi="Arial" w:cs="Arial"/>
          <w:sz w:val="22"/>
          <w:szCs w:val="22"/>
        </w:rPr>
      </w:pPr>
      <w:r w:rsidRPr="0079077B">
        <w:rPr>
          <w:rFonts w:ascii="Arial" w:hAnsi="Arial" w:cs="Arial"/>
          <w:sz w:val="22"/>
          <w:szCs w:val="22"/>
        </w:rPr>
        <w:t>fall semester 2009</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09</w:t>
      </w:r>
    </w:p>
    <w:p w:rsidR="00615C38" w:rsidRDefault="00615C38" w:rsidP="00615C38">
      <w:pPr>
        <w:spacing w:line="360" w:lineRule="auto"/>
        <w:jc w:val="both"/>
        <w:rPr>
          <w:rFonts w:ascii="Arial" w:hAnsi="Arial" w:cs="Arial"/>
          <w:sz w:val="22"/>
          <w:szCs w:val="22"/>
        </w:rPr>
      </w:pPr>
      <w:r>
        <w:rPr>
          <w:rFonts w:ascii="Arial" w:hAnsi="Arial" w:cs="Arial"/>
          <w:sz w:val="22"/>
          <w:szCs w:val="22"/>
        </w:rPr>
        <w:t>Fig. 2.</w:t>
      </w:r>
      <w:r>
        <w:rPr>
          <w:rFonts w:ascii="Arial" w:hAnsi="Arial" w:cs="Arial"/>
          <w:sz w:val="22"/>
          <w:szCs w:val="22"/>
        </w:rPr>
        <w:tab/>
      </w:r>
      <w:r>
        <w:rPr>
          <w:rFonts w:ascii="Arial" w:hAnsi="Arial" w:cs="Arial"/>
          <w:sz w:val="22"/>
          <w:szCs w:val="22"/>
        </w:rPr>
        <w:tab/>
      </w:r>
      <w:r w:rsidRPr="0079077B">
        <w:rPr>
          <w:rFonts w:ascii="Arial" w:hAnsi="Arial" w:cs="Arial"/>
          <w:sz w:val="22"/>
          <w:szCs w:val="22"/>
        </w:rPr>
        <w:t>Students’ evaluation of teachers for courses offered during</w:t>
      </w:r>
    </w:p>
    <w:p w:rsidR="00615C38" w:rsidRPr="0079077B" w:rsidRDefault="00615C38" w:rsidP="00615C38">
      <w:pPr>
        <w:spacing w:line="360" w:lineRule="auto"/>
        <w:ind w:left="720" w:firstLine="720"/>
        <w:jc w:val="both"/>
        <w:rPr>
          <w:rFonts w:ascii="Arial" w:hAnsi="Arial" w:cs="Arial"/>
          <w:sz w:val="22"/>
          <w:szCs w:val="22"/>
        </w:rPr>
      </w:pPr>
      <w:r w:rsidRPr="0079077B">
        <w:rPr>
          <w:rFonts w:ascii="Arial" w:hAnsi="Arial" w:cs="Arial"/>
          <w:sz w:val="22"/>
          <w:szCs w:val="22"/>
        </w:rPr>
        <w:t>spring semester 2010.</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23</w:t>
      </w:r>
    </w:p>
    <w:p w:rsidR="00615C38" w:rsidRDefault="00615C38" w:rsidP="00615C38">
      <w:pPr>
        <w:spacing w:line="360" w:lineRule="auto"/>
        <w:ind w:left="720" w:hanging="720"/>
        <w:jc w:val="both"/>
        <w:rPr>
          <w:rFonts w:ascii="Arial" w:hAnsi="Arial" w:cs="Arial"/>
          <w:noProof/>
          <w:sz w:val="22"/>
          <w:szCs w:val="22"/>
        </w:rPr>
      </w:pPr>
      <w:r w:rsidRPr="0079077B">
        <w:rPr>
          <w:rFonts w:ascii="Arial" w:hAnsi="Arial" w:cs="Arial"/>
          <w:noProof/>
          <w:sz w:val="22"/>
          <w:szCs w:val="22"/>
        </w:rPr>
        <w:t>Fig. 3.</w:t>
      </w:r>
      <w:r w:rsidRPr="0079077B">
        <w:rPr>
          <w:rFonts w:ascii="Arial" w:hAnsi="Arial" w:cs="Arial"/>
          <w:noProof/>
          <w:sz w:val="22"/>
          <w:szCs w:val="22"/>
        </w:rPr>
        <w:tab/>
      </w:r>
      <w:r>
        <w:rPr>
          <w:rFonts w:ascii="Arial" w:hAnsi="Arial" w:cs="Arial"/>
          <w:noProof/>
          <w:sz w:val="22"/>
          <w:szCs w:val="22"/>
        </w:rPr>
        <w:tab/>
      </w:r>
      <w:r w:rsidRPr="0079077B">
        <w:rPr>
          <w:rFonts w:ascii="Arial" w:hAnsi="Arial" w:cs="Arial"/>
          <w:noProof/>
          <w:sz w:val="22"/>
          <w:szCs w:val="22"/>
        </w:rPr>
        <w:t xml:space="preserve">Students’ evaluation of courses offered during last two </w:t>
      </w:r>
    </w:p>
    <w:p w:rsidR="00615C38" w:rsidRPr="0079077B" w:rsidRDefault="00615C38" w:rsidP="00615C38">
      <w:pPr>
        <w:spacing w:line="360" w:lineRule="auto"/>
        <w:ind w:left="720" w:firstLine="720"/>
        <w:jc w:val="both"/>
        <w:rPr>
          <w:rFonts w:ascii="Arial" w:hAnsi="Arial" w:cs="Arial"/>
          <w:bCs/>
          <w:sz w:val="22"/>
          <w:szCs w:val="22"/>
        </w:rPr>
      </w:pPr>
      <w:r w:rsidRPr="0079077B">
        <w:rPr>
          <w:rFonts w:ascii="Arial" w:hAnsi="Arial" w:cs="Arial"/>
          <w:noProof/>
          <w:sz w:val="22"/>
          <w:szCs w:val="22"/>
        </w:rPr>
        <w:t>semesters; Fall-2009 and Spring-2010</w:t>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 xml:space="preserve">  38</w:t>
      </w:r>
    </w:p>
    <w:p w:rsidR="00615C38" w:rsidRPr="00DA6CC8" w:rsidRDefault="00615C38" w:rsidP="00615C38">
      <w:pPr>
        <w:spacing w:line="360" w:lineRule="auto"/>
        <w:rPr>
          <w:rFonts w:ascii="Arial" w:hAnsi="Arial" w:cs="Arial"/>
          <w:sz w:val="22"/>
          <w:szCs w:val="22"/>
        </w:rPr>
      </w:pPr>
      <w:r w:rsidRPr="00DA6CC8">
        <w:rPr>
          <w:rFonts w:ascii="Arial" w:hAnsi="Arial" w:cs="Arial"/>
          <w:sz w:val="22"/>
          <w:szCs w:val="22"/>
        </w:rPr>
        <w:t>Fig. 4</w:t>
      </w:r>
      <w:r>
        <w:rPr>
          <w:rFonts w:ascii="Arial" w:hAnsi="Arial" w:cs="Arial"/>
          <w:sz w:val="22"/>
          <w:szCs w:val="22"/>
        </w:rPr>
        <w:t>.</w:t>
      </w:r>
      <w:r>
        <w:rPr>
          <w:rFonts w:ascii="Arial" w:hAnsi="Arial" w:cs="Arial"/>
          <w:sz w:val="22"/>
          <w:szCs w:val="22"/>
        </w:rPr>
        <w:tab/>
      </w:r>
      <w:r>
        <w:rPr>
          <w:rFonts w:ascii="Arial" w:hAnsi="Arial" w:cs="Arial"/>
          <w:sz w:val="22"/>
          <w:szCs w:val="22"/>
        </w:rPr>
        <w:tab/>
      </w:r>
      <w:r w:rsidRPr="00DA6CC8">
        <w:rPr>
          <w:rFonts w:ascii="Arial" w:hAnsi="Arial" w:cs="Arial"/>
          <w:sz w:val="22"/>
          <w:szCs w:val="22"/>
        </w:rPr>
        <w:t>Knowledge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79</w:t>
      </w:r>
    </w:p>
    <w:p w:rsidR="00615C38" w:rsidRPr="00DA6CC8" w:rsidRDefault="00615C38" w:rsidP="00615C38">
      <w:pPr>
        <w:spacing w:line="360" w:lineRule="auto"/>
        <w:rPr>
          <w:rFonts w:ascii="Arial" w:hAnsi="Arial" w:cs="Arial"/>
          <w:sz w:val="22"/>
          <w:szCs w:val="22"/>
        </w:rPr>
      </w:pPr>
      <w:r>
        <w:rPr>
          <w:rFonts w:ascii="Arial" w:hAnsi="Arial" w:cs="Arial"/>
          <w:sz w:val="22"/>
          <w:szCs w:val="22"/>
        </w:rPr>
        <w:t>Fig.</w:t>
      </w:r>
      <w:r w:rsidRPr="00DA6CC8">
        <w:rPr>
          <w:rFonts w:ascii="Arial" w:hAnsi="Arial" w:cs="Arial"/>
          <w:sz w:val="22"/>
          <w:szCs w:val="22"/>
        </w:rPr>
        <w:t xml:space="preserve"> 5</w:t>
      </w:r>
      <w:r>
        <w:rPr>
          <w:rFonts w:ascii="Arial" w:hAnsi="Arial" w:cs="Arial"/>
          <w:sz w:val="22"/>
          <w:szCs w:val="22"/>
        </w:rPr>
        <w:t>.</w:t>
      </w:r>
      <w:r>
        <w:rPr>
          <w:rFonts w:ascii="Arial" w:hAnsi="Arial" w:cs="Arial"/>
          <w:sz w:val="22"/>
          <w:szCs w:val="22"/>
        </w:rPr>
        <w:tab/>
      </w:r>
      <w:r>
        <w:rPr>
          <w:rFonts w:ascii="Arial" w:hAnsi="Arial" w:cs="Arial"/>
          <w:sz w:val="22"/>
          <w:szCs w:val="22"/>
        </w:rPr>
        <w:tab/>
      </w:r>
      <w:r w:rsidRPr="00DA6CC8">
        <w:rPr>
          <w:rFonts w:ascii="Arial" w:hAnsi="Arial" w:cs="Arial"/>
          <w:sz w:val="22"/>
          <w:szCs w:val="22"/>
        </w:rPr>
        <w:t>Communication Skills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79</w:t>
      </w:r>
    </w:p>
    <w:p w:rsidR="00615C38" w:rsidRPr="00615C38" w:rsidRDefault="00615C38" w:rsidP="00615C38">
      <w:pPr>
        <w:spacing w:line="360" w:lineRule="auto"/>
        <w:jc w:val="both"/>
        <w:rPr>
          <w:rFonts w:ascii="Arial" w:hAnsi="Arial" w:cs="Arial"/>
          <w:sz w:val="22"/>
          <w:szCs w:val="22"/>
        </w:rPr>
      </w:pPr>
      <w:r>
        <w:rPr>
          <w:rFonts w:ascii="Arial" w:hAnsi="Arial" w:cs="Arial"/>
          <w:sz w:val="22"/>
          <w:szCs w:val="22"/>
        </w:rPr>
        <w:t>Fig.</w:t>
      </w:r>
      <w:r w:rsidRPr="00615C38">
        <w:rPr>
          <w:rFonts w:ascii="Arial" w:hAnsi="Arial" w:cs="Arial"/>
          <w:sz w:val="22"/>
          <w:szCs w:val="22"/>
        </w:rPr>
        <w:t xml:space="preserve"> 6</w:t>
      </w:r>
      <w:r>
        <w:rPr>
          <w:rFonts w:ascii="Arial" w:hAnsi="Arial" w:cs="Arial"/>
          <w:sz w:val="22"/>
          <w:szCs w:val="22"/>
        </w:rPr>
        <w:t>.</w:t>
      </w:r>
      <w:r>
        <w:rPr>
          <w:rFonts w:ascii="Arial" w:hAnsi="Arial" w:cs="Arial"/>
          <w:sz w:val="22"/>
          <w:szCs w:val="22"/>
        </w:rPr>
        <w:tab/>
      </w:r>
      <w:r>
        <w:rPr>
          <w:rFonts w:ascii="Arial" w:hAnsi="Arial" w:cs="Arial"/>
          <w:sz w:val="22"/>
          <w:szCs w:val="22"/>
        </w:rPr>
        <w:tab/>
      </w:r>
      <w:r w:rsidRPr="00615C38">
        <w:rPr>
          <w:rFonts w:ascii="Arial" w:hAnsi="Arial" w:cs="Arial"/>
          <w:sz w:val="22"/>
          <w:szCs w:val="22"/>
        </w:rPr>
        <w:t>Interpersonal Skills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80</w:t>
      </w:r>
    </w:p>
    <w:p w:rsidR="00615C38" w:rsidRPr="00615C38" w:rsidRDefault="00615C38" w:rsidP="00615C38">
      <w:pPr>
        <w:spacing w:line="360" w:lineRule="auto"/>
        <w:jc w:val="both"/>
        <w:rPr>
          <w:rFonts w:ascii="Arial" w:hAnsi="Arial" w:cs="Arial"/>
          <w:sz w:val="22"/>
          <w:szCs w:val="22"/>
        </w:rPr>
      </w:pPr>
      <w:r>
        <w:rPr>
          <w:rFonts w:ascii="Arial" w:hAnsi="Arial" w:cs="Arial"/>
          <w:sz w:val="22"/>
          <w:szCs w:val="22"/>
        </w:rPr>
        <w:t>Fig.</w:t>
      </w:r>
      <w:r w:rsidRPr="00615C38">
        <w:rPr>
          <w:rFonts w:ascii="Arial" w:hAnsi="Arial" w:cs="Arial"/>
          <w:sz w:val="22"/>
          <w:szCs w:val="22"/>
        </w:rPr>
        <w:t xml:space="preserve"> 7</w:t>
      </w:r>
      <w:r>
        <w:rPr>
          <w:rFonts w:ascii="Arial" w:hAnsi="Arial" w:cs="Arial"/>
          <w:sz w:val="22"/>
          <w:szCs w:val="22"/>
        </w:rPr>
        <w:t>.</w:t>
      </w:r>
      <w:r>
        <w:rPr>
          <w:rFonts w:ascii="Arial" w:hAnsi="Arial" w:cs="Arial"/>
          <w:sz w:val="22"/>
          <w:szCs w:val="22"/>
        </w:rPr>
        <w:tab/>
      </w:r>
      <w:r>
        <w:rPr>
          <w:rFonts w:ascii="Arial" w:hAnsi="Arial" w:cs="Arial"/>
          <w:sz w:val="22"/>
          <w:szCs w:val="22"/>
        </w:rPr>
        <w:tab/>
      </w:r>
      <w:r w:rsidRPr="00615C38">
        <w:rPr>
          <w:rFonts w:ascii="Arial" w:hAnsi="Arial" w:cs="Arial"/>
          <w:sz w:val="22"/>
          <w:szCs w:val="22"/>
        </w:rPr>
        <w:t>Management / Leadership Skills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80</w:t>
      </w:r>
    </w:p>
    <w:p w:rsidR="00615C38" w:rsidRPr="00DA6CC8" w:rsidRDefault="00615C38" w:rsidP="00615C38">
      <w:pPr>
        <w:spacing w:line="360" w:lineRule="auto"/>
        <w:jc w:val="both"/>
        <w:rPr>
          <w:rFonts w:ascii="Arial" w:hAnsi="Arial" w:cs="Arial"/>
          <w:sz w:val="22"/>
          <w:szCs w:val="22"/>
        </w:rPr>
      </w:pPr>
      <w:r w:rsidRPr="00DA6CC8">
        <w:rPr>
          <w:rFonts w:ascii="Arial" w:hAnsi="Arial" w:cs="Arial"/>
          <w:sz w:val="22"/>
          <w:szCs w:val="22"/>
        </w:rPr>
        <w:t xml:space="preserve">Fig. 8. </w:t>
      </w:r>
      <w:r>
        <w:rPr>
          <w:rFonts w:ascii="Arial" w:hAnsi="Arial" w:cs="Arial"/>
          <w:sz w:val="22"/>
          <w:szCs w:val="22"/>
        </w:rPr>
        <w:tab/>
      </w:r>
      <w:r>
        <w:rPr>
          <w:rFonts w:ascii="Arial" w:hAnsi="Arial" w:cs="Arial"/>
          <w:sz w:val="22"/>
          <w:szCs w:val="22"/>
        </w:rPr>
        <w:tab/>
      </w:r>
      <w:r w:rsidRPr="00DA6CC8">
        <w:rPr>
          <w:rFonts w:ascii="Arial" w:hAnsi="Arial" w:cs="Arial"/>
          <w:sz w:val="22"/>
          <w:szCs w:val="22"/>
        </w:rPr>
        <w:t>Department Status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81</w:t>
      </w:r>
    </w:p>
    <w:p w:rsidR="00615C38" w:rsidRPr="00DA6CC8" w:rsidRDefault="00615C38" w:rsidP="00615C38">
      <w:pPr>
        <w:spacing w:line="360" w:lineRule="auto"/>
        <w:rPr>
          <w:rFonts w:ascii="Arial" w:hAnsi="Arial" w:cs="Arial"/>
          <w:sz w:val="22"/>
          <w:szCs w:val="22"/>
        </w:rPr>
      </w:pPr>
      <w:r w:rsidRPr="00DA6CC8">
        <w:rPr>
          <w:rFonts w:ascii="Arial" w:hAnsi="Arial" w:cs="Arial"/>
          <w:sz w:val="22"/>
          <w:szCs w:val="22"/>
        </w:rPr>
        <w:t>Fig. 9</w:t>
      </w:r>
      <w:r>
        <w:rPr>
          <w:rFonts w:ascii="Arial" w:hAnsi="Arial" w:cs="Arial"/>
          <w:sz w:val="22"/>
          <w:szCs w:val="22"/>
        </w:rPr>
        <w:t>.</w:t>
      </w:r>
      <w:r>
        <w:rPr>
          <w:rFonts w:ascii="Arial" w:hAnsi="Arial" w:cs="Arial"/>
          <w:sz w:val="22"/>
          <w:szCs w:val="22"/>
        </w:rPr>
        <w:tab/>
      </w:r>
      <w:r>
        <w:rPr>
          <w:rFonts w:ascii="Arial" w:hAnsi="Arial" w:cs="Arial"/>
          <w:sz w:val="22"/>
          <w:szCs w:val="22"/>
        </w:rPr>
        <w:tab/>
      </w:r>
      <w:r w:rsidRPr="00DA6CC8">
        <w:rPr>
          <w:rFonts w:ascii="Arial" w:hAnsi="Arial" w:cs="Arial"/>
          <w:sz w:val="22"/>
          <w:szCs w:val="22"/>
        </w:rPr>
        <w:t>Results of graduating student’s survey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82</w:t>
      </w:r>
    </w:p>
    <w:p w:rsidR="00615C38" w:rsidRPr="00630839" w:rsidRDefault="00615C38" w:rsidP="00615C38">
      <w:pPr>
        <w:spacing w:line="360" w:lineRule="auto"/>
        <w:rPr>
          <w:rFonts w:ascii="Arial" w:hAnsi="Arial" w:cs="Arial"/>
          <w:sz w:val="22"/>
          <w:szCs w:val="22"/>
        </w:rPr>
      </w:pPr>
      <w:r w:rsidRPr="00630839">
        <w:rPr>
          <w:rFonts w:ascii="Arial" w:hAnsi="Arial" w:cs="Arial"/>
          <w:sz w:val="22"/>
          <w:szCs w:val="22"/>
        </w:rPr>
        <w:t>Fig. 10</w:t>
      </w:r>
      <w:r>
        <w:rPr>
          <w:rFonts w:ascii="Arial" w:hAnsi="Arial" w:cs="Arial"/>
          <w:sz w:val="22"/>
          <w:szCs w:val="22"/>
        </w:rPr>
        <w:t>.</w:t>
      </w:r>
      <w:r>
        <w:rPr>
          <w:rFonts w:ascii="Arial" w:hAnsi="Arial" w:cs="Arial"/>
          <w:sz w:val="22"/>
          <w:szCs w:val="22"/>
        </w:rPr>
        <w:tab/>
      </w:r>
      <w:r w:rsidRPr="00630839">
        <w:rPr>
          <w:rFonts w:ascii="Arial" w:hAnsi="Arial" w:cs="Arial"/>
          <w:sz w:val="22"/>
          <w:szCs w:val="22"/>
        </w:rPr>
        <w:t>Results of faculty survey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104</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p>
    <w:p w:rsidR="00E105FB" w:rsidRDefault="00E105FB" w:rsidP="0079077B">
      <w:pPr>
        <w:spacing w:line="360" w:lineRule="auto"/>
        <w:jc w:val="both"/>
        <w:rPr>
          <w:rFonts w:ascii="Arial" w:hAnsi="Arial" w:cs="Arial"/>
          <w:sz w:val="22"/>
          <w:szCs w:val="22"/>
        </w:rPr>
      </w:pPr>
    </w:p>
    <w:p w:rsidR="00E10572" w:rsidRPr="0079077B" w:rsidRDefault="007C1D21" w:rsidP="00AA5A1B">
      <w:pPr>
        <w:spacing w:line="360" w:lineRule="auto"/>
        <w:jc w:val="center"/>
        <w:rPr>
          <w:rFonts w:ascii="Arial" w:hAnsi="Arial" w:cs="Arial"/>
          <w:b/>
          <w:sz w:val="28"/>
          <w:szCs w:val="28"/>
        </w:rPr>
      </w:pPr>
      <w:r w:rsidRPr="0079077B">
        <w:rPr>
          <w:rFonts w:ascii="Arial" w:hAnsi="Arial" w:cs="Arial"/>
          <w:b/>
          <w:sz w:val="28"/>
          <w:szCs w:val="28"/>
        </w:rPr>
        <w:lastRenderedPageBreak/>
        <w:t>Introduction</w:t>
      </w:r>
    </w:p>
    <w:p w:rsidR="00E10572" w:rsidRPr="0079077B" w:rsidRDefault="00E10572" w:rsidP="00AA5A1B">
      <w:pPr>
        <w:spacing w:line="360" w:lineRule="auto"/>
        <w:jc w:val="both"/>
        <w:rPr>
          <w:rFonts w:ascii="Arial" w:hAnsi="Arial" w:cs="Arial"/>
          <w:sz w:val="22"/>
          <w:szCs w:val="22"/>
        </w:rPr>
      </w:pPr>
    </w:p>
    <w:p w:rsidR="002F1A15" w:rsidRPr="0079077B" w:rsidRDefault="00E10572" w:rsidP="0079077B">
      <w:pPr>
        <w:spacing w:line="360" w:lineRule="auto"/>
        <w:jc w:val="both"/>
        <w:rPr>
          <w:rFonts w:ascii="Arial" w:hAnsi="Arial" w:cs="Arial"/>
          <w:sz w:val="22"/>
          <w:szCs w:val="22"/>
        </w:rPr>
      </w:pPr>
      <w:r w:rsidRPr="0079077B">
        <w:rPr>
          <w:rFonts w:ascii="Arial" w:hAnsi="Arial" w:cs="Arial"/>
          <w:sz w:val="22"/>
          <w:szCs w:val="22"/>
        </w:rPr>
        <w:t>The Department of Wildlife Management was established in 2007 at Pir Mehr Ali Shah Arid Agricult</w:t>
      </w:r>
      <w:r w:rsidR="00950A8C" w:rsidRPr="0079077B">
        <w:rPr>
          <w:rFonts w:ascii="Arial" w:hAnsi="Arial" w:cs="Arial"/>
          <w:sz w:val="22"/>
          <w:szCs w:val="22"/>
        </w:rPr>
        <w:t>ure University Rawalpindi</w:t>
      </w:r>
      <w:r w:rsidR="005D2FE9" w:rsidRPr="005D2FE9">
        <w:rPr>
          <w:rFonts w:ascii="Arial" w:hAnsi="Arial" w:cs="Arial"/>
          <w:sz w:val="22"/>
          <w:szCs w:val="22"/>
        </w:rPr>
        <w:t xml:space="preserve"> </w:t>
      </w:r>
      <w:r w:rsidR="005D2FE9">
        <w:rPr>
          <w:rFonts w:ascii="Arial" w:hAnsi="Arial" w:cs="Arial"/>
          <w:sz w:val="22"/>
          <w:szCs w:val="22"/>
        </w:rPr>
        <w:t>with a</w:t>
      </w:r>
      <w:r w:rsidR="005D2FE9" w:rsidRPr="0079077B">
        <w:rPr>
          <w:rFonts w:ascii="Arial" w:hAnsi="Arial" w:cs="Arial"/>
          <w:sz w:val="22"/>
          <w:szCs w:val="22"/>
        </w:rPr>
        <w:t xml:space="preserve"> mandate </w:t>
      </w:r>
      <w:r w:rsidR="005D2FE9">
        <w:rPr>
          <w:rFonts w:ascii="Arial" w:hAnsi="Arial" w:cs="Arial"/>
          <w:sz w:val="22"/>
          <w:szCs w:val="22"/>
        </w:rPr>
        <w:t>to carry teaching and research o</w:t>
      </w:r>
      <w:r w:rsidR="005D2FE9" w:rsidRPr="0079077B">
        <w:rPr>
          <w:rFonts w:ascii="Arial" w:hAnsi="Arial" w:cs="Arial"/>
          <w:sz w:val="22"/>
          <w:szCs w:val="22"/>
        </w:rPr>
        <w:t>n various aspects of wildlife, suggesting measures for the conservation of wildlife populations and their habitat, especially focusing on threatened species, management of protected areas and wetlands, and management</w:t>
      </w:r>
      <w:r w:rsidR="005D2FE9" w:rsidRPr="006751E3">
        <w:rPr>
          <w:rFonts w:ascii="Arial" w:hAnsi="Arial" w:cs="Arial"/>
          <w:sz w:val="22"/>
          <w:szCs w:val="22"/>
        </w:rPr>
        <w:t xml:space="preserve"> </w:t>
      </w:r>
      <w:r w:rsidR="00A13827">
        <w:rPr>
          <w:rFonts w:ascii="Arial" w:hAnsi="Arial" w:cs="Arial"/>
          <w:sz w:val="22"/>
          <w:szCs w:val="22"/>
        </w:rPr>
        <w:t xml:space="preserve">of </w:t>
      </w:r>
      <w:r w:rsidR="005D2FE9">
        <w:rPr>
          <w:rFonts w:ascii="Arial" w:hAnsi="Arial" w:cs="Arial"/>
          <w:sz w:val="22"/>
          <w:szCs w:val="22"/>
        </w:rPr>
        <w:t>human-</w:t>
      </w:r>
      <w:r w:rsidR="005D2FE9" w:rsidRPr="0079077B">
        <w:rPr>
          <w:rFonts w:ascii="Arial" w:hAnsi="Arial" w:cs="Arial"/>
          <w:sz w:val="22"/>
          <w:szCs w:val="22"/>
        </w:rPr>
        <w:t>wildlife</w:t>
      </w:r>
      <w:r w:rsidR="005D2FE9">
        <w:rPr>
          <w:rFonts w:ascii="Arial" w:hAnsi="Arial" w:cs="Arial"/>
          <w:sz w:val="22"/>
          <w:szCs w:val="22"/>
        </w:rPr>
        <w:t xml:space="preserve"> conflict</w:t>
      </w:r>
      <w:r w:rsidR="00950A8C" w:rsidRPr="0079077B">
        <w:rPr>
          <w:rFonts w:ascii="Arial" w:hAnsi="Arial" w:cs="Arial"/>
          <w:sz w:val="22"/>
          <w:szCs w:val="22"/>
        </w:rPr>
        <w:t>. The d</w:t>
      </w:r>
      <w:r w:rsidR="005D2FE9">
        <w:rPr>
          <w:rFonts w:ascii="Arial" w:hAnsi="Arial" w:cs="Arial"/>
          <w:sz w:val="22"/>
          <w:szCs w:val="22"/>
        </w:rPr>
        <w:t xml:space="preserve">epartment is offering </w:t>
      </w:r>
      <w:r w:rsidR="00950A8C" w:rsidRPr="0079077B">
        <w:rPr>
          <w:rFonts w:ascii="Arial" w:hAnsi="Arial" w:cs="Arial"/>
          <w:sz w:val="22"/>
          <w:szCs w:val="22"/>
        </w:rPr>
        <w:t xml:space="preserve">postgraduate </w:t>
      </w:r>
      <w:r w:rsidRPr="0079077B">
        <w:rPr>
          <w:rFonts w:ascii="Arial" w:hAnsi="Arial" w:cs="Arial"/>
          <w:sz w:val="22"/>
          <w:szCs w:val="22"/>
        </w:rPr>
        <w:t>degrees of M.Sc., M.</w:t>
      </w:r>
      <w:r w:rsidR="008622B9" w:rsidRPr="0079077B">
        <w:rPr>
          <w:rFonts w:ascii="Arial" w:hAnsi="Arial" w:cs="Arial"/>
          <w:sz w:val="22"/>
          <w:szCs w:val="22"/>
        </w:rPr>
        <w:t xml:space="preserve"> </w:t>
      </w:r>
      <w:r w:rsidRPr="0079077B">
        <w:rPr>
          <w:rFonts w:ascii="Arial" w:hAnsi="Arial" w:cs="Arial"/>
          <w:sz w:val="22"/>
          <w:szCs w:val="22"/>
        </w:rPr>
        <w:t>Phil</w:t>
      </w:r>
      <w:r w:rsidR="008622B9" w:rsidRPr="0079077B">
        <w:rPr>
          <w:rFonts w:ascii="Arial" w:hAnsi="Arial" w:cs="Arial"/>
          <w:sz w:val="22"/>
          <w:szCs w:val="22"/>
        </w:rPr>
        <w:t>.</w:t>
      </w:r>
      <w:r w:rsidRPr="0079077B">
        <w:rPr>
          <w:rFonts w:ascii="Arial" w:hAnsi="Arial" w:cs="Arial"/>
          <w:sz w:val="22"/>
          <w:szCs w:val="22"/>
        </w:rPr>
        <w:t xml:space="preserve"> and Ph.D. in wildlife management. </w:t>
      </w:r>
      <w:r w:rsidR="008622B9" w:rsidRPr="0079077B">
        <w:rPr>
          <w:rFonts w:ascii="Arial" w:hAnsi="Arial" w:cs="Arial"/>
          <w:sz w:val="22"/>
          <w:szCs w:val="22"/>
        </w:rPr>
        <w:t>The student</w:t>
      </w:r>
      <w:r w:rsidR="004A233C" w:rsidRPr="0079077B">
        <w:rPr>
          <w:rFonts w:ascii="Arial" w:hAnsi="Arial" w:cs="Arial"/>
          <w:sz w:val="22"/>
          <w:szCs w:val="22"/>
        </w:rPr>
        <w:t>s’</w:t>
      </w:r>
      <w:r w:rsidR="008622B9" w:rsidRPr="0079077B">
        <w:rPr>
          <w:rFonts w:ascii="Arial" w:hAnsi="Arial" w:cs="Arial"/>
          <w:sz w:val="22"/>
          <w:szCs w:val="22"/>
        </w:rPr>
        <w:t xml:space="preserve"> enrollment during the reporting period was</w:t>
      </w:r>
      <w:r w:rsidR="007411C4" w:rsidRPr="0079077B">
        <w:rPr>
          <w:rFonts w:ascii="Arial" w:hAnsi="Arial" w:cs="Arial"/>
          <w:sz w:val="22"/>
          <w:szCs w:val="22"/>
        </w:rPr>
        <w:t xml:space="preserve"> </w:t>
      </w:r>
      <w:r w:rsidR="006751E3">
        <w:rPr>
          <w:rFonts w:ascii="Arial" w:hAnsi="Arial" w:cs="Arial"/>
          <w:sz w:val="22"/>
          <w:szCs w:val="22"/>
        </w:rPr>
        <w:t>22 students in M.Sc., 29</w:t>
      </w:r>
      <w:r w:rsidR="007411C4" w:rsidRPr="0079077B">
        <w:rPr>
          <w:rFonts w:ascii="Arial" w:hAnsi="Arial" w:cs="Arial"/>
          <w:sz w:val="22"/>
          <w:szCs w:val="22"/>
        </w:rPr>
        <w:t xml:space="preserve"> </w:t>
      </w:r>
      <w:r w:rsidRPr="0079077B">
        <w:rPr>
          <w:rFonts w:ascii="Arial" w:hAnsi="Arial" w:cs="Arial"/>
          <w:sz w:val="22"/>
          <w:szCs w:val="22"/>
        </w:rPr>
        <w:t>students in M.</w:t>
      </w:r>
      <w:r w:rsidR="008622B9" w:rsidRPr="0079077B">
        <w:rPr>
          <w:rFonts w:ascii="Arial" w:hAnsi="Arial" w:cs="Arial"/>
          <w:sz w:val="22"/>
          <w:szCs w:val="22"/>
        </w:rPr>
        <w:t xml:space="preserve"> </w:t>
      </w:r>
      <w:r w:rsidRPr="0079077B">
        <w:rPr>
          <w:rFonts w:ascii="Arial" w:hAnsi="Arial" w:cs="Arial"/>
          <w:sz w:val="22"/>
          <w:szCs w:val="22"/>
        </w:rPr>
        <w:t>Phil</w:t>
      </w:r>
      <w:r w:rsidR="008622B9" w:rsidRPr="0079077B">
        <w:rPr>
          <w:rFonts w:ascii="Arial" w:hAnsi="Arial" w:cs="Arial"/>
          <w:sz w:val="22"/>
          <w:szCs w:val="22"/>
        </w:rPr>
        <w:t>.</w:t>
      </w:r>
      <w:r w:rsidR="007411C4" w:rsidRPr="0079077B">
        <w:rPr>
          <w:rFonts w:ascii="Arial" w:hAnsi="Arial" w:cs="Arial"/>
          <w:sz w:val="22"/>
          <w:szCs w:val="22"/>
        </w:rPr>
        <w:t xml:space="preserve"> and 7</w:t>
      </w:r>
      <w:r w:rsidRPr="0079077B">
        <w:rPr>
          <w:rFonts w:ascii="Arial" w:hAnsi="Arial" w:cs="Arial"/>
          <w:sz w:val="22"/>
          <w:szCs w:val="22"/>
        </w:rPr>
        <w:t xml:space="preserve"> scholars in Ph.D</w:t>
      </w:r>
      <w:r w:rsidR="008622B9" w:rsidRPr="0079077B">
        <w:rPr>
          <w:rFonts w:ascii="Arial" w:hAnsi="Arial" w:cs="Arial"/>
          <w:sz w:val="22"/>
          <w:szCs w:val="22"/>
        </w:rPr>
        <w:t>.</w:t>
      </w:r>
      <w:r w:rsidRPr="0079077B">
        <w:rPr>
          <w:rFonts w:ascii="Arial" w:hAnsi="Arial" w:cs="Arial"/>
          <w:sz w:val="22"/>
          <w:szCs w:val="22"/>
        </w:rPr>
        <w:t xml:space="preserve"> programme. </w:t>
      </w:r>
      <w:r w:rsidR="002F1A15" w:rsidRPr="0079077B">
        <w:rPr>
          <w:rFonts w:ascii="Arial" w:hAnsi="Arial" w:cs="Arial"/>
          <w:sz w:val="22"/>
          <w:szCs w:val="22"/>
        </w:rPr>
        <w:t xml:space="preserve">The faculty members and students of this department have published </w:t>
      </w:r>
      <w:r w:rsidR="00756C0C">
        <w:rPr>
          <w:rFonts w:ascii="Arial" w:hAnsi="Arial" w:cs="Arial"/>
          <w:sz w:val="22"/>
          <w:szCs w:val="22"/>
        </w:rPr>
        <w:t>more than 40</w:t>
      </w:r>
      <w:r w:rsidR="002F1A15" w:rsidRPr="0079077B">
        <w:rPr>
          <w:rFonts w:ascii="Arial" w:hAnsi="Arial" w:cs="Arial"/>
          <w:sz w:val="22"/>
          <w:szCs w:val="22"/>
        </w:rPr>
        <w:t xml:space="preserve"> research papers </w:t>
      </w:r>
      <w:r w:rsidR="005D2FE9">
        <w:rPr>
          <w:rFonts w:ascii="Arial" w:hAnsi="Arial" w:cs="Arial"/>
          <w:sz w:val="22"/>
          <w:szCs w:val="22"/>
        </w:rPr>
        <w:t xml:space="preserve">(as senior author or co-author) </w:t>
      </w:r>
      <w:r w:rsidR="002F1A15" w:rsidRPr="0079077B">
        <w:rPr>
          <w:rFonts w:ascii="Arial" w:hAnsi="Arial" w:cs="Arial"/>
          <w:sz w:val="22"/>
          <w:szCs w:val="22"/>
        </w:rPr>
        <w:t>during the l</w:t>
      </w:r>
      <w:r w:rsidR="008B7D6A" w:rsidRPr="0079077B">
        <w:rPr>
          <w:rFonts w:ascii="Arial" w:hAnsi="Arial" w:cs="Arial"/>
          <w:sz w:val="22"/>
          <w:szCs w:val="22"/>
        </w:rPr>
        <w:t>ast three years</w:t>
      </w:r>
      <w:r w:rsidR="002F1A15" w:rsidRPr="0079077B">
        <w:rPr>
          <w:rFonts w:ascii="Arial" w:hAnsi="Arial" w:cs="Arial"/>
          <w:sz w:val="22"/>
          <w:szCs w:val="22"/>
        </w:rPr>
        <w:t>.</w:t>
      </w:r>
    </w:p>
    <w:p w:rsidR="00E10572" w:rsidRPr="0079077B" w:rsidRDefault="00E10572" w:rsidP="0079077B">
      <w:pPr>
        <w:spacing w:line="360" w:lineRule="auto"/>
        <w:jc w:val="both"/>
        <w:rPr>
          <w:rFonts w:ascii="Arial" w:hAnsi="Arial" w:cs="Arial"/>
          <w:sz w:val="22"/>
          <w:szCs w:val="22"/>
        </w:rPr>
      </w:pPr>
    </w:p>
    <w:p w:rsidR="00E10572" w:rsidRPr="0079077B" w:rsidRDefault="00E10572" w:rsidP="0079077B">
      <w:pPr>
        <w:spacing w:line="360" w:lineRule="auto"/>
        <w:jc w:val="both"/>
        <w:rPr>
          <w:rFonts w:ascii="Arial" w:hAnsi="Arial" w:cs="Arial"/>
          <w:sz w:val="22"/>
          <w:szCs w:val="22"/>
        </w:rPr>
      </w:pPr>
      <w:r w:rsidRPr="0079077B">
        <w:rPr>
          <w:rFonts w:ascii="Arial" w:hAnsi="Arial" w:cs="Arial"/>
          <w:sz w:val="22"/>
          <w:szCs w:val="22"/>
        </w:rPr>
        <w:t>An extensive scheme of studies (containing more than 30 postgraduate level courses) has been developed for post graduate degree programme in the field of wildlife management including all major aspects such as wildlife study techniques, wildlife population, management, diseases and captive breeding, management of protected area, wetlands and terrestrial habitats, wildlife policy, laws, conservation strategies and conventions, wildlife damage management, threatened species management, etc. The courses are supported by latest text books and research publications.</w:t>
      </w:r>
    </w:p>
    <w:p w:rsidR="00E10572" w:rsidRPr="0079077B" w:rsidRDefault="00E10572" w:rsidP="0079077B">
      <w:pPr>
        <w:spacing w:line="360" w:lineRule="auto"/>
        <w:jc w:val="both"/>
        <w:rPr>
          <w:rFonts w:ascii="Arial" w:hAnsi="Arial" w:cs="Arial"/>
          <w:sz w:val="22"/>
          <w:szCs w:val="22"/>
        </w:rPr>
      </w:pPr>
    </w:p>
    <w:p w:rsidR="00E10572" w:rsidRPr="0079077B" w:rsidRDefault="00E10572" w:rsidP="0079077B">
      <w:pPr>
        <w:spacing w:line="360" w:lineRule="auto"/>
        <w:jc w:val="both"/>
        <w:rPr>
          <w:rFonts w:ascii="Arial" w:hAnsi="Arial" w:cs="Arial"/>
          <w:sz w:val="22"/>
          <w:szCs w:val="22"/>
        </w:rPr>
      </w:pPr>
      <w:r w:rsidRPr="0079077B">
        <w:rPr>
          <w:rFonts w:ascii="Arial" w:hAnsi="Arial" w:cs="Arial"/>
          <w:sz w:val="22"/>
          <w:szCs w:val="22"/>
        </w:rPr>
        <w:t>Presently, the research studies conducted by the students and faculty focus on population density and size, wildlife habitat analysis, evaluation and preference, food habits and diet composition, breeding habits and breeding biology, distribution of wildlife species in the habitat, baseline data on protected areas and threatened species, wetland ecology, habitat analysis, population size and trends of water birds, threats to wildlife species, etc. In future, the department would address major issues on wildlife population, habitat and threats, developing strategies for their conservation and educat</w:t>
      </w:r>
      <w:r w:rsidR="00972002">
        <w:rPr>
          <w:rFonts w:ascii="Arial" w:hAnsi="Arial" w:cs="Arial"/>
          <w:sz w:val="22"/>
          <w:szCs w:val="22"/>
        </w:rPr>
        <w:t>ion/awareness among the public.</w:t>
      </w:r>
    </w:p>
    <w:p w:rsidR="00972002" w:rsidRDefault="00972002" w:rsidP="00972002">
      <w:pPr>
        <w:spacing w:line="360" w:lineRule="auto"/>
        <w:jc w:val="both"/>
        <w:rPr>
          <w:rFonts w:ascii="Arial" w:hAnsi="Arial" w:cs="Arial"/>
          <w:sz w:val="22"/>
          <w:szCs w:val="22"/>
        </w:rPr>
      </w:pPr>
    </w:p>
    <w:p w:rsidR="00972002" w:rsidRPr="0079077B" w:rsidRDefault="00972002" w:rsidP="00972002">
      <w:pPr>
        <w:spacing w:line="360" w:lineRule="auto"/>
        <w:jc w:val="both"/>
        <w:rPr>
          <w:rFonts w:ascii="Arial" w:hAnsi="Arial" w:cs="Arial"/>
          <w:sz w:val="22"/>
          <w:szCs w:val="22"/>
        </w:rPr>
      </w:pPr>
      <w:r w:rsidRPr="0079077B">
        <w:rPr>
          <w:rFonts w:ascii="Arial" w:hAnsi="Arial" w:cs="Arial"/>
          <w:sz w:val="22"/>
          <w:szCs w:val="22"/>
        </w:rPr>
        <w:t xml:space="preserve">The research facilities have been established both in the field as well as in the laboratory. Necessary field equipments required for conducting wildlife research studies have been procured under HEC funded as well as university funded research projects. This includes; binoculars, spotting scopes, cameras, GPS, camping gear, glassware, refrigerators, ovens, deep freezers, chemicals, etc. </w:t>
      </w:r>
      <w:r w:rsidRPr="0079077B">
        <w:rPr>
          <w:rFonts w:ascii="Arial" w:hAnsi="Arial" w:cs="Arial"/>
          <w:bCs/>
          <w:sz w:val="22"/>
          <w:szCs w:val="22"/>
        </w:rPr>
        <w:t xml:space="preserve">A funding of Rs. 0.988 million was granted by HEC during </w:t>
      </w:r>
      <w:r w:rsidR="005D2FE9">
        <w:rPr>
          <w:rFonts w:ascii="Arial" w:hAnsi="Arial" w:cs="Arial"/>
          <w:bCs/>
          <w:sz w:val="22"/>
          <w:szCs w:val="22"/>
        </w:rPr>
        <w:t>the year 2009-10</w:t>
      </w:r>
      <w:r w:rsidRPr="0079077B">
        <w:rPr>
          <w:rFonts w:ascii="Arial" w:hAnsi="Arial" w:cs="Arial"/>
          <w:bCs/>
          <w:sz w:val="22"/>
          <w:szCs w:val="22"/>
        </w:rPr>
        <w:t xml:space="preserve"> for “</w:t>
      </w:r>
      <w:r w:rsidRPr="0079077B">
        <w:rPr>
          <w:rFonts w:ascii="Arial" w:hAnsi="Arial" w:cs="Arial"/>
          <w:sz w:val="22"/>
          <w:szCs w:val="22"/>
        </w:rPr>
        <w:t xml:space="preserve">Strengthening of Wildlife Food Habits Study Laboratory” of </w:t>
      </w:r>
      <w:r w:rsidR="005D2FE9">
        <w:rPr>
          <w:rFonts w:ascii="Arial" w:hAnsi="Arial" w:cs="Arial"/>
          <w:sz w:val="22"/>
          <w:szCs w:val="22"/>
        </w:rPr>
        <w:t>this department</w:t>
      </w:r>
      <w:r w:rsidRPr="0079077B">
        <w:rPr>
          <w:rFonts w:ascii="Arial" w:hAnsi="Arial" w:cs="Arial"/>
          <w:sz w:val="22"/>
          <w:szCs w:val="22"/>
        </w:rPr>
        <w:t xml:space="preserve">. Under this project necessary laboratory and field equipment and </w:t>
      </w:r>
      <w:r w:rsidRPr="0079077B">
        <w:rPr>
          <w:rFonts w:ascii="Arial" w:hAnsi="Arial" w:cs="Arial"/>
          <w:sz w:val="22"/>
          <w:szCs w:val="22"/>
        </w:rPr>
        <w:lastRenderedPageBreak/>
        <w:t>chemicals were purchased and up till now more than 10 M.Sc. and M. Phil. thesis research studies have been completed.</w:t>
      </w:r>
    </w:p>
    <w:p w:rsidR="00E10572" w:rsidRPr="0079077B" w:rsidRDefault="00E10572" w:rsidP="0079077B">
      <w:pPr>
        <w:spacing w:line="360" w:lineRule="auto"/>
        <w:jc w:val="both"/>
        <w:rPr>
          <w:rFonts w:ascii="Arial" w:hAnsi="Arial" w:cs="Arial"/>
          <w:b/>
          <w:sz w:val="22"/>
          <w:szCs w:val="22"/>
        </w:rPr>
      </w:pPr>
    </w:p>
    <w:p w:rsidR="00E10572" w:rsidRPr="0079077B" w:rsidRDefault="00E10572" w:rsidP="0079077B">
      <w:pPr>
        <w:spacing w:line="360" w:lineRule="auto"/>
        <w:jc w:val="both"/>
        <w:rPr>
          <w:rFonts w:ascii="Arial" w:hAnsi="Arial" w:cs="Arial"/>
          <w:sz w:val="22"/>
          <w:szCs w:val="22"/>
        </w:rPr>
      </w:pPr>
      <w:r w:rsidRPr="0079077B">
        <w:rPr>
          <w:rFonts w:ascii="Arial" w:hAnsi="Arial" w:cs="Arial"/>
          <w:sz w:val="22"/>
          <w:szCs w:val="22"/>
        </w:rPr>
        <w:t>A development project on “Strengthening the Department of Wildlife Management” was prepared and got appro</w:t>
      </w:r>
      <w:r w:rsidR="002F1A15" w:rsidRPr="0079077B">
        <w:rPr>
          <w:rFonts w:ascii="Arial" w:hAnsi="Arial" w:cs="Arial"/>
          <w:sz w:val="22"/>
          <w:szCs w:val="22"/>
        </w:rPr>
        <w:t>ved from HEC amounting to Rs 36.141</w:t>
      </w:r>
      <w:r w:rsidRPr="0079077B">
        <w:rPr>
          <w:rFonts w:ascii="Arial" w:hAnsi="Arial" w:cs="Arial"/>
          <w:sz w:val="22"/>
          <w:szCs w:val="22"/>
        </w:rPr>
        <w:t xml:space="preserve"> m for a period of three years. Th</w:t>
      </w:r>
      <w:r w:rsidR="005D2FE9">
        <w:rPr>
          <w:rFonts w:ascii="Arial" w:hAnsi="Arial" w:cs="Arial"/>
          <w:sz w:val="22"/>
          <w:szCs w:val="22"/>
        </w:rPr>
        <w:t>e project initiated in April 2010</w:t>
      </w:r>
      <w:r w:rsidRPr="0079077B">
        <w:rPr>
          <w:rFonts w:ascii="Arial" w:hAnsi="Arial" w:cs="Arial"/>
          <w:sz w:val="22"/>
          <w:szCs w:val="22"/>
        </w:rPr>
        <w:t xml:space="preserve">, however, due to dearth of funds the project has been </w:t>
      </w:r>
      <w:r w:rsidR="00A13CAF">
        <w:rPr>
          <w:rFonts w:ascii="Arial" w:hAnsi="Arial" w:cs="Arial"/>
          <w:sz w:val="22"/>
          <w:szCs w:val="22"/>
        </w:rPr>
        <w:t>suspended for the year 2010-11</w:t>
      </w:r>
      <w:r w:rsidRPr="0079077B">
        <w:rPr>
          <w:rFonts w:ascii="Arial" w:hAnsi="Arial" w:cs="Arial"/>
          <w:sz w:val="22"/>
          <w:szCs w:val="22"/>
        </w:rPr>
        <w:t xml:space="preserve">. </w:t>
      </w:r>
      <w:r w:rsidR="00A13CAF">
        <w:rPr>
          <w:rFonts w:ascii="Arial" w:hAnsi="Arial" w:cs="Arial"/>
          <w:sz w:val="22"/>
          <w:szCs w:val="22"/>
        </w:rPr>
        <w:t>However, by utilizing initial release of Rs. 3.8</w:t>
      </w:r>
      <w:r w:rsidRPr="0079077B">
        <w:rPr>
          <w:rFonts w:ascii="Arial" w:hAnsi="Arial" w:cs="Arial"/>
          <w:sz w:val="22"/>
          <w:szCs w:val="22"/>
        </w:rPr>
        <w:t xml:space="preserve"> </w:t>
      </w:r>
      <w:r w:rsidR="00A13CAF">
        <w:rPr>
          <w:rFonts w:ascii="Arial" w:hAnsi="Arial" w:cs="Arial"/>
          <w:sz w:val="22"/>
          <w:szCs w:val="22"/>
        </w:rPr>
        <w:t>m one student van and some l</w:t>
      </w:r>
      <w:r w:rsidRPr="0079077B">
        <w:rPr>
          <w:rFonts w:ascii="Arial" w:hAnsi="Arial" w:cs="Arial"/>
          <w:sz w:val="22"/>
          <w:szCs w:val="22"/>
        </w:rPr>
        <w:t>ab</w:t>
      </w:r>
      <w:r w:rsidR="00A13CAF">
        <w:rPr>
          <w:rFonts w:ascii="Arial" w:hAnsi="Arial" w:cs="Arial"/>
          <w:sz w:val="22"/>
          <w:szCs w:val="22"/>
        </w:rPr>
        <w:t xml:space="preserve">oratory &amp; office equipment and </w:t>
      </w:r>
      <w:r w:rsidRPr="0079077B">
        <w:rPr>
          <w:rFonts w:ascii="Arial" w:hAnsi="Arial" w:cs="Arial"/>
          <w:sz w:val="22"/>
          <w:szCs w:val="22"/>
        </w:rPr>
        <w:t>glassware/chemical</w:t>
      </w:r>
      <w:r w:rsidR="00A13CAF">
        <w:rPr>
          <w:rFonts w:ascii="Arial" w:hAnsi="Arial" w:cs="Arial"/>
          <w:sz w:val="22"/>
          <w:szCs w:val="22"/>
        </w:rPr>
        <w:t xml:space="preserve"> have</w:t>
      </w:r>
      <w:r w:rsidR="00A13827">
        <w:rPr>
          <w:rFonts w:ascii="Arial" w:hAnsi="Arial" w:cs="Arial"/>
          <w:sz w:val="22"/>
          <w:szCs w:val="22"/>
        </w:rPr>
        <w:t xml:space="preserve"> been purchased</w:t>
      </w:r>
      <w:r w:rsidR="00A13CAF">
        <w:rPr>
          <w:rFonts w:ascii="Arial" w:hAnsi="Arial" w:cs="Arial"/>
          <w:sz w:val="22"/>
          <w:szCs w:val="22"/>
        </w:rPr>
        <w:t>.</w:t>
      </w:r>
    </w:p>
    <w:p w:rsidR="00E10572" w:rsidRPr="0079077B" w:rsidRDefault="00E10572" w:rsidP="0079077B">
      <w:pPr>
        <w:spacing w:line="360" w:lineRule="auto"/>
        <w:jc w:val="both"/>
        <w:rPr>
          <w:rFonts w:ascii="Arial" w:hAnsi="Arial" w:cs="Arial"/>
          <w:sz w:val="22"/>
          <w:szCs w:val="22"/>
        </w:rPr>
      </w:pPr>
    </w:p>
    <w:p w:rsidR="00E10572" w:rsidRPr="0079077B" w:rsidRDefault="00E10572" w:rsidP="0079077B">
      <w:pPr>
        <w:spacing w:line="360" w:lineRule="auto"/>
        <w:jc w:val="both"/>
        <w:rPr>
          <w:rFonts w:ascii="Arial" w:hAnsi="Arial" w:cs="Arial"/>
          <w:bCs/>
          <w:sz w:val="22"/>
          <w:szCs w:val="22"/>
        </w:rPr>
      </w:pPr>
      <w:r w:rsidRPr="0079077B">
        <w:rPr>
          <w:rFonts w:ascii="Arial" w:hAnsi="Arial" w:cs="Arial"/>
          <w:sz w:val="22"/>
          <w:szCs w:val="22"/>
        </w:rPr>
        <w:t>Another research project on “Baseline studies in wildlife diversity in selected protected areas of Pakistan” has been funded by HEC for a period of three years</w:t>
      </w:r>
      <w:r w:rsidR="00972002">
        <w:rPr>
          <w:rFonts w:ascii="Arial" w:hAnsi="Arial" w:cs="Arial"/>
          <w:sz w:val="22"/>
          <w:szCs w:val="22"/>
        </w:rPr>
        <w:t xml:space="preserve"> (2009-12)</w:t>
      </w:r>
      <w:r w:rsidR="00A13CAF">
        <w:rPr>
          <w:rFonts w:ascii="Arial" w:hAnsi="Arial" w:cs="Arial"/>
          <w:sz w:val="22"/>
          <w:szCs w:val="22"/>
        </w:rPr>
        <w:t>, amounting to Rs. 1.364 m</w:t>
      </w:r>
      <w:r w:rsidRPr="0079077B">
        <w:rPr>
          <w:rFonts w:ascii="Arial" w:hAnsi="Arial" w:cs="Arial"/>
          <w:sz w:val="22"/>
          <w:szCs w:val="22"/>
        </w:rPr>
        <w:t>. Specific objectives of the project are; p</w:t>
      </w:r>
      <w:r w:rsidRPr="0079077B">
        <w:rPr>
          <w:rFonts w:ascii="Arial" w:hAnsi="Arial" w:cs="Arial"/>
          <w:bCs/>
          <w:sz w:val="22"/>
          <w:szCs w:val="22"/>
        </w:rPr>
        <w:t>repare inventory of wildlife</w:t>
      </w:r>
      <w:r w:rsidR="00972002">
        <w:rPr>
          <w:rFonts w:ascii="Arial" w:hAnsi="Arial" w:cs="Arial"/>
          <w:bCs/>
          <w:sz w:val="22"/>
          <w:szCs w:val="22"/>
        </w:rPr>
        <w:t xml:space="preserve"> species in three selected PA</w:t>
      </w:r>
      <w:r w:rsidRPr="0079077B">
        <w:rPr>
          <w:rFonts w:ascii="Arial" w:hAnsi="Arial" w:cs="Arial"/>
          <w:bCs/>
          <w:sz w:val="22"/>
          <w:szCs w:val="22"/>
        </w:rPr>
        <w:t>s, data on population status, major biological/ecological aspects and immediate threats to threatened wi</w:t>
      </w:r>
      <w:r w:rsidR="00AC53B1" w:rsidRPr="0079077B">
        <w:rPr>
          <w:rFonts w:ascii="Arial" w:hAnsi="Arial" w:cs="Arial"/>
          <w:bCs/>
          <w:sz w:val="22"/>
          <w:szCs w:val="22"/>
        </w:rPr>
        <w:t>ldlife species found in those PA</w:t>
      </w:r>
      <w:r w:rsidRPr="0079077B">
        <w:rPr>
          <w:rFonts w:ascii="Arial" w:hAnsi="Arial" w:cs="Arial"/>
          <w:bCs/>
          <w:sz w:val="22"/>
          <w:szCs w:val="22"/>
        </w:rPr>
        <w:t>s, habitat assessment and preference of endangered wildlife species, assessment of resource use pressure by the local communities and suggest measures for the conservat</w:t>
      </w:r>
      <w:r w:rsidR="00972002">
        <w:rPr>
          <w:rFonts w:ascii="Arial" w:hAnsi="Arial" w:cs="Arial"/>
          <w:bCs/>
          <w:sz w:val="22"/>
          <w:szCs w:val="22"/>
        </w:rPr>
        <w:t>ion of wildlife in study areas.</w:t>
      </w:r>
    </w:p>
    <w:p w:rsidR="00AC53B1" w:rsidRPr="0079077B" w:rsidRDefault="00AC53B1" w:rsidP="0079077B">
      <w:pPr>
        <w:spacing w:line="360" w:lineRule="auto"/>
        <w:jc w:val="both"/>
        <w:rPr>
          <w:rFonts w:ascii="Arial" w:hAnsi="Arial" w:cs="Arial"/>
          <w:bCs/>
          <w:sz w:val="22"/>
          <w:szCs w:val="22"/>
        </w:rPr>
      </w:pPr>
    </w:p>
    <w:p w:rsidR="00185606" w:rsidRDefault="00C94BD0" w:rsidP="0079077B">
      <w:pPr>
        <w:spacing w:line="360" w:lineRule="auto"/>
        <w:jc w:val="both"/>
        <w:rPr>
          <w:rFonts w:ascii="Arial" w:hAnsi="Arial" w:cs="Arial"/>
          <w:bCs/>
          <w:sz w:val="22"/>
          <w:szCs w:val="22"/>
        </w:rPr>
      </w:pPr>
      <w:r w:rsidRPr="0079077B">
        <w:rPr>
          <w:rFonts w:ascii="Arial" w:hAnsi="Arial" w:cs="Arial"/>
          <w:bCs/>
          <w:sz w:val="22"/>
          <w:szCs w:val="22"/>
        </w:rPr>
        <w:t xml:space="preserve">As per policy of the university, </w:t>
      </w:r>
      <w:r w:rsidR="004A233C" w:rsidRPr="0079077B">
        <w:rPr>
          <w:rFonts w:ascii="Arial" w:hAnsi="Arial" w:cs="Arial"/>
          <w:bCs/>
          <w:sz w:val="22"/>
          <w:szCs w:val="22"/>
        </w:rPr>
        <w:t>lectures and assistant professor</w:t>
      </w:r>
      <w:r w:rsidR="00A13827">
        <w:rPr>
          <w:rFonts w:ascii="Arial" w:hAnsi="Arial" w:cs="Arial"/>
          <w:bCs/>
          <w:sz w:val="22"/>
          <w:szCs w:val="22"/>
        </w:rPr>
        <w:t>s</w:t>
      </w:r>
      <w:r w:rsidR="004A233C" w:rsidRPr="0079077B">
        <w:rPr>
          <w:rFonts w:ascii="Arial" w:hAnsi="Arial" w:cs="Arial"/>
          <w:bCs/>
          <w:sz w:val="22"/>
          <w:szCs w:val="22"/>
        </w:rPr>
        <w:t xml:space="preserve"> level faculty members are eligible to submit research projects for funding from university’s own resources. Under this scheme, the relevant </w:t>
      </w:r>
      <w:r w:rsidR="00AC53B1" w:rsidRPr="0079077B">
        <w:rPr>
          <w:rFonts w:ascii="Arial" w:hAnsi="Arial" w:cs="Arial"/>
          <w:bCs/>
          <w:sz w:val="22"/>
          <w:szCs w:val="22"/>
        </w:rPr>
        <w:t xml:space="preserve">3 </w:t>
      </w:r>
      <w:r w:rsidR="004A233C" w:rsidRPr="0079077B">
        <w:rPr>
          <w:rFonts w:ascii="Arial" w:hAnsi="Arial" w:cs="Arial"/>
          <w:bCs/>
          <w:sz w:val="22"/>
          <w:szCs w:val="22"/>
        </w:rPr>
        <w:t xml:space="preserve">faculty members of this department </w:t>
      </w:r>
      <w:r w:rsidR="002F1A15" w:rsidRPr="0079077B">
        <w:rPr>
          <w:rFonts w:ascii="Arial" w:hAnsi="Arial" w:cs="Arial"/>
          <w:bCs/>
          <w:sz w:val="22"/>
          <w:szCs w:val="22"/>
        </w:rPr>
        <w:t xml:space="preserve">have completed three research projects during </w:t>
      </w:r>
      <w:r w:rsidR="001D6DD4" w:rsidRPr="0079077B">
        <w:rPr>
          <w:rFonts w:ascii="Arial" w:hAnsi="Arial" w:cs="Arial"/>
          <w:bCs/>
          <w:sz w:val="22"/>
          <w:szCs w:val="22"/>
        </w:rPr>
        <w:t>2008-2009</w:t>
      </w:r>
      <w:r w:rsidR="00972002">
        <w:rPr>
          <w:rFonts w:ascii="Arial" w:hAnsi="Arial" w:cs="Arial"/>
          <w:bCs/>
          <w:sz w:val="22"/>
          <w:szCs w:val="22"/>
        </w:rPr>
        <w:t xml:space="preserve"> (Rs. </w:t>
      </w:r>
      <w:r w:rsidR="004E4832">
        <w:rPr>
          <w:rFonts w:ascii="Arial" w:hAnsi="Arial" w:cs="Arial"/>
          <w:bCs/>
          <w:sz w:val="22"/>
          <w:szCs w:val="22"/>
        </w:rPr>
        <w:t>0.289 m). Another three research studies with allocation of funds of Rs. 0.386 m are currently in progress.</w:t>
      </w:r>
    </w:p>
    <w:p w:rsidR="004E4832" w:rsidRDefault="004E4832" w:rsidP="00972002">
      <w:pPr>
        <w:spacing w:line="360" w:lineRule="auto"/>
        <w:jc w:val="both"/>
        <w:rPr>
          <w:rFonts w:ascii="Arial" w:hAnsi="Arial" w:cs="Arial"/>
          <w:sz w:val="22"/>
          <w:szCs w:val="22"/>
        </w:rPr>
      </w:pPr>
    </w:p>
    <w:p w:rsidR="00972002" w:rsidRPr="0079077B" w:rsidRDefault="00972002" w:rsidP="00972002">
      <w:pPr>
        <w:spacing w:line="360" w:lineRule="auto"/>
        <w:jc w:val="both"/>
        <w:rPr>
          <w:rFonts w:ascii="Arial" w:hAnsi="Arial" w:cs="Arial"/>
          <w:sz w:val="22"/>
          <w:szCs w:val="22"/>
        </w:rPr>
      </w:pPr>
      <w:r w:rsidRPr="0079077B">
        <w:rPr>
          <w:rFonts w:ascii="Arial" w:hAnsi="Arial" w:cs="Arial"/>
          <w:sz w:val="22"/>
          <w:szCs w:val="22"/>
        </w:rPr>
        <w:t>A number of latest books on the subject of wildlife management and conservation have been purchased and placed in the university library for ready reference to the students. In addition, students are encouraged to get electronic copies of latest research papers related their area of research by contacting relevant</w:t>
      </w:r>
      <w:r w:rsidR="00A13827">
        <w:rPr>
          <w:rFonts w:ascii="Arial" w:hAnsi="Arial" w:cs="Arial"/>
          <w:sz w:val="22"/>
          <w:szCs w:val="22"/>
        </w:rPr>
        <w:t xml:space="preserve"> authors, institutions, publisherd,</w:t>
      </w:r>
      <w:r w:rsidRPr="0079077B">
        <w:rPr>
          <w:rFonts w:ascii="Arial" w:hAnsi="Arial" w:cs="Arial"/>
          <w:sz w:val="22"/>
          <w:szCs w:val="22"/>
        </w:rPr>
        <w:t xml:space="preserve"> etc.</w:t>
      </w:r>
    </w:p>
    <w:p w:rsidR="00AD4FBA" w:rsidRPr="00B271E8" w:rsidRDefault="00AD4FBA" w:rsidP="00B271E8">
      <w:pPr>
        <w:spacing w:line="360" w:lineRule="auto"/>
        <w:jc w:val="both"/>
        <w:rPr>
          <w:rFonts w:ascii="Arial" w:hAnsi="Arial" w:cs="Arial"/>
          <w:sz w:val="22"/>
          <w:szCs w:val="22"/>
        </w:rPr>
      </w:pPr>
    </w:p>
    <w:p w:rsidR="006751E3" w:rsidRPr="00B271E8" w:rsidRDefault="00B271E8" w:rsidP="00B271E8">
      <w:pPr>
        <w:autoSpaceDE w:val="0"/>
        <w:autoSpaceDN w:val="0"/>
        <w:adjustRightInd w:val="0"/>
        <w:spacing w:line="360" w:lineRule="auto"/>
        <w:jc w:val="both"/>
        <w:rPr>
          <w:rFonts w:ascii="Arial" w:hAnsi="Arial" w:cs="Arial"/>
          <w:sz w:val="22"/>
          <w:szCs w:val="22"/>
        </w:rPr>
      </w:pPr>
      <w:r w:rsidRPr="00B271E8">
        <w:rPr>
          <w:rFonts w:ascii="Arial" w:hAnsi="Arial" w:cs="Arial"/>
          <w:sz w:val="22"/>
          <w:szCs w:val="22"/>
        </w:rPr>
        <w:t>This Self Assessment Report (SAR) is based on eight criteria. The first criterion outlines the program mission and objectives. Criterion 2 provides information about the curriculum development. Criterion 3 enlists the laboratories and other relevant information. The fourth criterion is pertinent to the information about students' support and advising. The last four criteria provide information about process control, faculty characteristics and institutional facilities and support.</w:t>
      </w:r>
    </w:p>
    <w:p w:rsidR="00527023" w:rsidRPr="00B35EAA" w:rsidRDefault="00527023" w:rsidP="0079077B">
      <w:pPr>
        <w:autoSpaceDE w:val="0"/>
        <w:autoSpaceDN w:val="0"/>
        <w:adjustRightInd w:val="0"/>
        <w:jc w:val="both"/>
        <w:rPr>
          <w:rFonts w:ascii="Arial,Bold" w:hAnsi="Arial,Bold" w:cs="Arial,Bold"/>
          <w:sz w:val="26"/>
          <w:szCs w:val="26"/>
        </w:rPr>
      </w:pPr>
      <w:r w:rsidRPr="00B35EAA">
        <w:rPr>
          <w:rFonts w:ascii="Arial,Bold" w:hAnsi="Arial,Bold" w:cs="Arial,Bold"/>
          <w:b/>
          <w:bCs/>
          <w:sz w:val="26"/>
          <w:szCs w:val="26"/>
        </w:rPr>
        <w:lastRenderedPageBreak/>
        <w:t>CRITERION 1: PROGRAM MISSION, OBJECTIVES AND OUTCOMES</w:t>
      </w:r>
    </w:p>
    <w:p w:rsidR="00B12B2A" w:rsidRPr="0079077B" w:rsidRDefault="00B12B2A" w:rsidP="0079077B">
      <w:pPr>
        <w:spacing w:line="360" w:lineRule="auto"/>
        <w:jc w:val="both"/>
        <w:rPr>
          <w:rFonts w:ascii="Arial" w:hAnsi="Arial" w:cs="Arial"/>
          <w:b/>
          <w:sz w:val="22"/>
          <w:szCs w:val="22"/>
        </w:rPr>
      </w:pPr>
    </w:p>
    <w:p w:rsidR="00B12B2A" w:rsidRPr="0079077B" w:rsidRDefault="00B12B2A" w:rsidP="0079077B">
      <w:pPr>
        <w:spacing w:line="360" w:lineRule="auto"/>
        <w:jc w:val="both"/>
        <w:rPr>
          <w:rFonts w:ascii="Arial" w:hAnsi="Arial" w:cs="Arial"/>
          <w:b/>
          <w:sz w:val="22"/>
          <w:szCs w:val="22"/>
          <w:u w:val="single"/>
        </w:rPr>
      </w:pPr>
      <w:r w:rsidRPr="0079077B">
        <w:rPr>
          <w:rFonts w:ascii="Arial" w:hAnsi="Arial" w:cs="Arial"/>
          <w:b/>
          <w:sz w:val="22"/>
          <w:szCs w:val="22"/>
        </w:rPr>
        <w:t>Standard 1.1</w:t>
      </w:r>
      <w:r w:rsidR="00765C9C" w:rsidRPr="0079077B">
        <w:rPr>
          <w:rFonts w:ascii="Arial" w:hAnsi="Arial" w:cs="Arial"/>
          <w:b/>
          <w:sz w:val="22"/>
          <w:szCs w:val="22"/>
        </w:rPr>
        <w:t>.</w:t>
      </w:r>
      <w:r w:rsidR="00765C9C" w:rsidRPr="0079077B">
        <w:rPr>
          <w:rFonts w:ascii="Arial" w:hAnsi="Arial" w:cs="Arial"/>
          <w:b/>
          <w:sz w:val="22"/>
          <w:szCs w:val="22"/>
        </w:rPr>
        <w:tab/>
      </w:r>
      <w:r w:rsidRPr="0079077B">
        <w:rPr>
          <w:rFonts w:ascii="Arial" w:hAnsi="Arial" w:cs="Arial"/>
          <w:b/>
          <w:sz w:val="22"/>
          <w:szCs w:val="22"/>
        </w:rPr>
        <w:t xml:space="preserve"> The program must have measurable objectives to support Mission</w:t>
      </w:r>
    </w:p>
    <w:p w:rsidR="006751E3" w:rsidRDefault="006751E3" w:rsidP="0079077B">
      <w:pPr>
        <w:spacing w:line="360" w:lineRule="auto"/>
        <w:jc w:val="both"/>
        <w:rPr>
          <w:rFonts w:ascii="Arial" w:hAnsi="Arial" w:cs="Arial"/>
          <w:b/>
          <w:sz w:val="22"/>
          <w:szCs w:val="22"/>
        </w:rPr>
      </w:pPr>
    </w:p>
    <w:p w:rsidR="00B12B2A" w:rsidRPr="0079077B" w:rsidRDefault="00B12B2A" w:rsidP="006751E3">
      <w:pPr>
        <w:spacing w:line="360" w:lineRule="auto"/>
        <w:jc w:val="both"/>
        <w:rPr>
          <w:rFonts w:ascii="Arial" w:hAnsi="Arial" w:cs="Arial"/>
          <w:b/>
          <w:sz w:val="22"/>
          <w:szCs w:val="22"/>
        </w:rPr>
      </w:pPr>
      <w:r w:rsidRPr="0079077B">
        <w:rPr>
          <w:rFonts w:ascii="Arial" w:hAnsi="Arial" w:cs="Arial"/>
          <w:b/>
          <w:sz w:val="22"/>
          <w:szCs w:val="22"/>
        </w:rPr>
        <w:t xml:space="preserve">Mission </w:t>
      </w:r>
      <w:r w:rsidR="000A45B4" w:rsidRPr="0079077B">
        <w:rPr>
          <w:rFonts w:ascii="Arial" w:hAnsi="Arial" w:cs="Arial"/>
          <w:b/>
          <w:sz w:val="22"/>
          <w:szCs w:val="22"/>
        </w:rPr>
        <w:t>S</w:t>
      </w:r>
      <w:r w:rsidRPr="0079077B">
        <w:rPr>
          <w:rFonts w:ascii="Arial" w:hAnsi="Arial" w:cs="Arial"/>
          <w:b/>
          <w:sz w:val="22"/>
          <w:szCs w:val="22"/>
        </w:rPr>
        <w:t>tatement</w:t>
      </w:r>
      <w:r w:rsidR="002E2878" w:rsidRPr="0079077B">
        <w:rPr>
          <w:rFonts w:ascii="Arial" w:hAnsi="Arial" w:cs="Arial"/>
          <w:b/>
          <w:sz w:val="22"/>
          <w:szCs w:val="22"/>
        </w:rPr>
        <w:t>:</w:t>
      </w:r>
    </w:p>
    <w:p w:rsidR="00A1697D" w:rsidRDefault="00372EDD" w:rsidP="006751E3">
      <w:pPr>
        <w:pStyle w:val="Default"/>
        <w:spacing w:line="360" w:lineRule="auto"/>
        <w:jc w:val="both"/>
        <w:rPr>
          <w:rFonts w:ascii="Arial" w:hAnsi="Arial" w:cs="Arial"/>
          <w:color w:val="auto"/>
          <w:sz w:val="22"/>
          <w:szCs w:val="22"/>
        </w:rPr>
      </w:pPr>
      <w:r w:rsidRPr="0079077B">
        <w:rPr>
          <w:rFonts w:ascii="Arial" w:hAnsi="Arial" w:cs="Arial"/>
          <w:color w:val="auto"/>
          <w:sz w:val="22"/>
          <w:szCs w:val="22"/>
        </w:rPr>
        <w:t xml:space="preserve">The mission of Department of Wildlife Management is to deliver quality education, conduct research for generating knowledge and developing techniques for management of </w:t>
      </w:r>
      <w:r w:rsidR="00DD0F99" w:rsidRPr="0079077B">
        <w:rPr>
          <w:rFonts w:ascii="Arial" w:hAnsi="Arial" w:cs="Arial"/>
          <w:color w:val="auto"/>
          <w:sz w:val="22"/>
          <w:szCs w:val="22"/>
        </w:rPr>
        <w:t>wildlife</w:t>
      </w:r>
      <w:r w:rsidRPr="0079077B">
        <w:rPr>
          <w:rFonts w:ascii="Arial" w:hAnsi="Arial" w:cs="Arial"/>
          <w:color w:val="auto"/>
          <w:sz w:val="22"/>
          <w:szCs w:val="22"/>
        </w:rPr>
        <w:t xml:space="preserve"> diversity and associated habitats. The emphasis is to </w:t>
      </w:r>
      <w:r w:rsidR="00A1697D" w:rsidRPr="0079077B">
        <w:rPr>
          <w:rFonts w:ascii="Arial" w:hAnsi="Arial" w:cs="Arial"/>
          <w:color w:val="auto"/>
          <w:sz w:val="22"/>
          <w:szCs w:val="22"/>
        </w:rPr>
        <w:t>develop a sustainable wildlife conservation system as a vital component of the environment and significant natural resource of Pakistan.</w:t>
      </w:r>
    </w:p>
    <w:p w:rsidR="006751E3" w:rsidRPr="0079077B" w:rsidRDefault="006751E3" w:rsidP="006751E3">
      <w:pPr>
        <w:pStyle w:val="Default"/>
        <w:spacing w:line="360" w:lineRule="auto"/>
        <w:jc w:val="both"/>
        <w:rPr>
          <w:rFonts w:ascii="Arial" w:hAnsi="Arial" w:cs="Arial"/>
          <w:color w:val="auto"/>
          <w:sz w:val="22"/>
          <w:szCs w:val="22"/>
        </w:rPr>
      </w:pPr>
    </w:p>
    <w:p w:rsidR="00C27A8E" w:rsidRPr="0079077B" w:rsidRDefault="00C27A8E" w:rsidP="006751E3">
      <w:pPr>
        <w:spacing w:line="360" w:lineRule="auto"/>
        <w:jc w:val="both"/>
        <w:rPr>
          <w:rFonts w:ascii="Arial" w:hAnsi="Arial" w:cs="Arial"/>
          <w:b/>
          <w:bCs/>
          <w:sz w:val="22"/>
          <w:szCs w:val="22"/>
        </w:rPr>
      </w:pPr>
      <w:r w:rsidRPr="0079077B">
        <w:rPr>
          <w:rFonts w:ascii="Arial" w:hAnsi="Arial" w:cs="Arial"/>
          <w:b/>
          <w:bCs/>
          <w:sz w:val="22"/>
          <w:szCs w:val="22"/>
        </w:rPr>
        <w:t>Objectives</w:t>
      </w:r>
      <w:r w:rsidR="002E2878" w:rsidRPr="0079077B">
        <w:rPr>
          <w:rFonts w:ascii="Arial" w:hAnsi="Arial" w:cs="Arial"/>
          <w:b/>
          <w:bCs/>
          <w:sz w:val="22"/>
          <w:szCs w:val="22"/>
        </w:rPr>
        <w:t>:</w:t>
      </w:r>
    </w:p>
    <w:p w:rsidR="00C27A8E" w:rsidRPr="0079077B" w:rsidRDefault="001D1A38" w:rsidP="00263AAC">
      <w:pPr>
        <w:numPr>
          <w:ilvl w:val="0"/>
          <w:numId w:val="38"/>
        </w:numPr>
        <w:spacing w:line="360" w:lineRule="auto"/>
        <w:jc w:val="both"/>
        <w:rPr>
          <w:rFonts w:ascii="Arial" w:hAnsi="Arial" w:cs="Arial"/>
          <w:sz w:val="22"/>
          <w:szCs w:val="22"/>
        </w:rPr>
      </w:pPr>
      <w:r w:rsidRPr="0079077B">
        <w:rPr>
          <w:rFonts w:ascii="Arial" w:hAnsi="Arial" w:cs="Arial"/>
          <w:sz w:val="22"/>
          <w:szCs w:val="22"/>
        </w:rPr>
        <w:t>T</w:t>
      </w:r>
      <w:r w:rsidR="00C27A8E" w:rsidRPr="0079077B">
        <w:rPr>
          <w:rFonts w:ascii="Arial" w:hAnsi="Arial" w:cs="Arial"/>
          <w:sz w:val="22"/>
          <w:szCs w:val="22"/>
        </w:rPr>
        <w:t>o impart training in the field of wi</w:t>
      </w:r>
      <w:r w:rsidR="00566CAF" w:rsidRPr="0079077B">
        <w:rPr>
          <w:rFonts w:ascii="Arial" w:hAnsi="Arial" w:cs="Arial"/>
          <w:sz w:val="22"/>
          <w:szCs w:val="22"/>
        </w:rPr>
        <w:t>ldlife science to create a corps</w:t>
      </w:r>
      <w:r w:rsidR="00C27A8E" w:rsidRPr="0079077B">
        <w:rPr>
          <w:rFonts w:ascii="Arial" w:hAnsi="Arial" w:cs="Arial"/>
          <w:sz w:val="22"/>
          <w:szCs w:val="22"/>
        </w:rPr>
        <w:t xml:space="preserve"> of wildlife biologists who could ta</w:t>
      </w:r>
      <w:r w:rsidRPr="0079077B">
        <w:rPr>
          <w:rFonts w:ascii="Arial" w:hAnsi="Arial" w:cs="Arial"/>
          <w:sz w:val="22"/>
          <w:szCs w:val="22"/>
        </w:rPr>
        <w:t>c</w:t>
      </w:r>
      <w:r w:rsidR="00C27A8E" w:rsidRPr="0079077B">
        <w:rPr>
          <w:rFonts w:ascii="Arial" w:hAnsi="Arial" w:cs="Arial"/>
          <w:sz w:val="22"/>
          <w:szCs w:val="22"/>
        </w:rPr>
        <w:t>k</w:t>
      </w:r>
      <w:r w:rsidRPr="0079077B">
        <w:rPr>
          <w:rFonts w:ascii="Arial" w:hAnsi="Arial" w:cs="Arial"/>
          <w:sz w:val="22"/>
          <w:szCs w:val="22"/>
        </w:rPr>
        <w:t>l</w:t>
      </w:r>
      <w:r w:rsidR="00C27A8E" w:rsidRPr="0079077B">
        <w:rPr>
          <w:rFonts w:ascii="Arial" w:hAnsi="Arial" w:cs="Arial"/>
          <w:sz w:val="22"/>
          <w:szCs w:val="22"/>
        </w:rPr>
        <w:t xml:space="preserve">e the issues related to wildlife </w:t>
      </w:r>
      <w:r w:rsidRPr="0079077B">
        <w:rPr>
          <w:rFonts w:ascii="Arial" w:hAnsi="Arial" w:cs="Arial"/>
          <w:sz w:val="22"/>
          <w:szCs w:val="22"/>
        </w:rPr>
        <w:t>management</w:t>
      </w:r>
      <w:r w:rsidR="00C27A8E" w:rsidRPr="0079077B">
        <w:rPr>
          <w:rFonts w:ascii="Arial" w:hAnsi="Arial" w:cs="Arial"/>
          <w:sz w:val="22"/>
          <w:szCs w:val="22"/>
        </w:rPr>
        <w:t>,</w:t>
      </w:r>
    </w:p>
    <w:p w:rsidR="00930550" w:rsidRPr="0079077B" w:rsidRDefault="00930550" w:rsidP="00263AAC">
      <w:pPr>
        <w:numPr>
          <w:ilvl w:val="0"/>
          <w:numId w:val="38"/>
        </w:numPr>
        <w:spacing w:line="360" w:lineRule="auto"/>
        <w:jc w:val="both"/>
        <w:rPr>
          <w:rFonts w:ascii="Arial" w:hAnsi="Arial" w:cs="Arial"/>
          <w:sz w:val="22"/>
          <w:szCs w:val="22"/>
        </w:rPr>
      </w:pPr>
      <w:r w:rsidRPr="0079077B">
        <w:rPr>
          <w:rFonts w:ascii="Arial" w:hAnsi="Arial" w:cs="Arial"/>
          <w:sz w:val="22"/>
          <w:szCs w:val="22"/>
        </w:rPr>
        <w:t xml:space="preserve">To conduct research studies on biology/ecology of wildlife species and their habitat for promoting their conservation </w:t>
      </w:r>
    </w:p>
    <w:p w:rsidR="00930550" w:rsidRPr="0079077B" w:rsidRDefault="00930550" w:rsidP="00263AAC">
      <w:pPr>
        <w:numPr>
          <w:ilvl w:val="0"/>
          <w:numId w:val="38"/>
        </w:numPr>
        <w:spacing w:line="360" w:lineRule="auto"/>
        <w:jc w:val="both"/>
        <w:rPr>
          <w:rFonts w:ascii="Arial" w:hAnsi="Arial" w:cs="Arial"/>
          <w:sz w:val="22"/>
          <w:szCs w:val="22"/>
        </w:rPr>
      </w:pPr>
      <w:r w:rsidRPr="0079077B">
        <w:rPr>
          <w:rFonts w:ascii="Arial" w:hAnsi="Arial" w:cs="Arial"/>
          <w:sz w:val="22"/>
          <w:szCs w:val="22"/>
        </w:rPr>
        <w:t xml:space="preserve">To establish </w:t>
      </w:r>
      <w:r w:rsidR="00572FCD" w:rsidRPr="0079077B">
        <w:rPr>
          <w:rFonts w:ascii="Arial" w:hAnsi="Arial" w:cs="Arial"/>
          <w:sz w:val="22"/>
          <w:szCs w:val="22"/>
        </w:rPr>
        <w:t xml:space="preserve">collaboration </w:t>
      </w:r>
      <w:r w:rsidRPr="0079077B">
        <w:rPr>
          <w:rFonts w:ascii="Arial" w:hAnsi="Arial" w:cs="Arial"/>
          <w:sz w:val="22"/>
          <w:szCs w:val="22"/>
        </w:rPr>
        <w:t xml:space="preserve">with </w:t>
      </w:r>
      <w:r w:rsidR="005141D7" w:rsidRPr="0079077B">
        <w:rPr>
          <w:rFonts w:ascii="Arial" w:hAnsi="Arial" w:cs="Arial"/>
          <w:sz w:val="22"/>
          <w:szCs w:val="22"/>
        </w:rPr>
        <w:t xml:space="preserve">relevant national/provincial wildlife departments and NGOs in wildlife research and conservation programmes. </w:t>
      </w:r>
    </w:p>
    <w:p w:rsidR="00C27A8E" w:rsidRDefault="00C27A8E" w:rsidP="00263AAC">
      <w:pPr>
        <w:numPr>
          <w:ilvl w:val="0"/>
          <w:numId w:val="38"/>
        </w:numPr>
        <w:spacing w:line="360" w:lineRule="auto"/>
        <w:jc w:val="both"/>
        <w:rPr>
          <w:rFonts w:ascii="Arial" w:hAnsi="Arial" w:cs="Arial"/>
          <w:sz w:val="22"/>
          <w:szCs w:val="22"/>
        </w:rPr>
      </w:pPr>
      <w:r w:rsidRPr="0079077B">
        <w:rPr>
          <w:rFonts w:ascii="Arial" w:hAnsi="Arial" w:cs="Arial"/>
          <w:sz w:val="22"/>
          <w:szCs w:val="22"/>
        </w:rPr>
        <w:t xml:space="preserve">Imparting conservation education and awareness about wildlife among the </w:t>
      </w:r>
      <w:r w:rsidR="00297F2D" w:rsidRPr="0079077B">
        <w:rPr>
          <w:rFonts w:ascii="Arial" w:hAnsi="Arial" w:cs="Arial"/>
          <w:sz w:val="22"/>
          <w:szCs w:val="22"/>
        </w:rPr>
        <w:t>general public</w:t>
      </w:r>
      <w:r w:rsidRPr="0079077B">
        <w:rPr>
          <w:rFonts w:ascii="Arial" w:hAnsi="Arial" w:cs="Arial"/>
          <w:sz w:val="22"/>
          <w:szCs w:val="22"/>
        </w:rPr>
        <w:t>, particularly the custodian communities</w:t>
      </w:r>
    </w:p>
    <w:p w:rsidR="006751E3" w:rsidRPr="0079077B" w:rsidRDefault="006751E3" w:rsidP="006751E3">
      <w:pPr>
        <w:spacing w:line="360" w:lineRule="auto"/>
        <w:ind w:left="360"/>
        <w:jc w:val="both"/>
        <w:rPr>
          <w:rFonts w:ascii="Arial" w:hAnsi="Arial" w:cs="Arial"/>
          <w:sz w:val="22"/>
          <w:szCs w:val="22"/>
        </w:rPr>
      </w:pPr>
    </w:p>
    <w:p w:rsidR="002E2878" w:rsidRPr="0079077B" w:rsidRDefault="00B12B2A" w:rsidP="006751E3">
      <w:pPr>
        <w:spacing w:line="360" w:lineRule="auto"/>
        <w:jc w:val="both"/>
        <w:rPr>
          <w:rFonts w:ascii="Arial" w:hAnsi="Arial" w:cs="Arial"/>
          <w:b/>
          <w:sz w:val="22"/>
          <w:szCs w:val="22"/>
        </w:rPr>
      </w:pPr>
      <w:r w:rsidRPr="0079077B">
        <w:rPr>
          <w:rFonts w:ascii="Arial" w:hAnsi="Arial" w:cs="Arial"/>
          <w:b/>
          <w:sz w:val="22"/>
          <w:szCs w:val="22"/>
        </w:rPr>
        <w:t>Main elements of strategic plan to achieve mission and objective</w:t>
      </w:r>
      <w:r w:rsidR="00444120" w:rsidRPr="0079077B">
        <w:rPr>
          <w:rFonts w:ascii="Arial" w:hAnsi="Arial" w:cs="Arial"/>
          <w:b/>
          <w:sz w:val="22"/>
          <w:szCs w:val="22"/>
        </w:rPr>
        <w:t>s</w:t>
      </w:r>
      <w:r w:rsidR="002E2878" w:rsidRPr="0079077B">
        <w:rPr>
          <w:rFonts w:ascii="Arial" w:hAnsi="Arial" w:cs="Arial"/>
          <w:b/>
          <w:sz w:val="22"/>
          <w:szCs w:val="22"/>
        </w:rPr>
        <w:t>:</w:t>
      </w:r>
    </w:p>
    <w:p w:rsidR="00B12B2A" w:rsidRPr="0079077B" w:rsidRDefault="00B12B2A" w:rsidP="00263AAC">
      <w:pPr>
        <w:numPr>
          <w:ilvl w:val="0"/>
          <w:numId w:val="40"/>
        </w:numPr>
        <w:spacing w:line="360" w:lineRule="auto"/>
        <w:jc w:val="both"/>
        <w:rPr>
          <w:rFonts w:ascii="Arial" w:hAnsi="Arial" w:cs="Arial"/>
          <w:b/>
          <w:sz w:val="22"/>
          <w:szCs w:val="22"/>
        </w:rPr>
      </w:pPr>
      <w:r w:rsidRPr="0079077B">
        <w:rPr>
          <w:rFonts w:ascii="Arial" w:hAnsi="Arial" w:cs="Arial"/>
          <w:sz w:val="22"/>
          <w:szCs w:val="22"/>
        </w:rPr>
        <w:t xml:space="preserve">Development of a sound teaching system based on the experience and vision gathered from </w:t>
      </w:r>
      <w:r w:rsidR="00444120" w:rsidRPr="0079077B">
        <w:rPr>
          <w:rFonts w:ascii="Arial" w:hAnsi="Arial" w:cs="Arial"/>
          <w:sz w:val="22"/>
          <w:szCs w:val="22"/>
        </w:rPr>
        <w:t xml:space="preserve">literature, </w:t>
      </w:r>
      <w:r w:rsidRPr="0079077B">
        <w:rPr>
          <w:rFonts w:ascii="Arial" w:hAnsi="Arial" w:cs="Arial"/>
          <w:sz w:val="22"/>
          <w:szCs w:val="22"/>
        </w:rPr>
        <w:t xml:space="preserve">reviews, </w:t>
      </w:r>
      <w:r w:rsidR="00444120" w:rsidRPr="0079077B">
        <w:rPr>
          <w:rFonts w:ascii="Arial" w:hAnsi="Arial" w:cs="Arial"/>
          <w:sz w:val="22"/>
          <w:szCs w:val="22"/>
        </w:rPr>
        <w:t xml:space="preserve">field experiences, </w:t>
      </w:r>
      <w:r w:rsidRPr="0079077B">
        <w:rPr>
          <w:rFonts w:ascii="Arial" w:hAnsi="Arial" w:cs="Arial"/>
          <w:sz w:val="22"/>
          <w:szCs w:val="22"/>
        </w:rPr>
        <w:t>symposia</w:t>
      </w:r>
      <w:r w:rsidR="00444120" w:rsidRPr="0079077B">
        <w:rPr>
          <w:rFonts w:ascii="Arial" w:hAnsi="Arial" w:cs="Arial"/>
          <w:sz w:val="22"/>
          <w:szCs w:val="22"/>
        </w:rPr>
        <w:t>, workshops,</w:t>
      </w:r>
      <w:r w:rsidRPr="0079077B">
        <w:rPr>
          <w:rFonts w:ascii="Arial" w:hAnsi="Arial" w:cs="Arial"/>
          <w:sz w:val="22"/>
          <w:szCs w:val="22"/>
        </w:rPr>
        <w:t xml:space="preserve"> etc. for the award of degrees.</w:t>
      </w:r>
    </w:p>
    <w:p w:rsidR="00B12B2A" w:rsidRPr="0079077B" w:rsidRDefault="00B12B2A" w:rsidP="00263AAC">
      <w:pPr>
        <w:numPr>
          <w:ilvl w:val="0"/>
          <w:numId w:val="40"/>
        </w:numPr>
        <w:spacing w:line="360" w:lineRule="auto"/>
        <w:jc w:val="both"/>
        <w:rPr>
          <w:rFonts w:ascii="Arial" w:hAnsi="Arial" w:cs="Arial"/>
          <w:sz w:val="22"/>
          <w:szCs w:val="22"/>
        </w:rPr>
      </w:pPr>
      <w:r w:rsidRPr="0079077B">
        <w:rPr>
          <w:rFonts w:ascii="Arial" w:hAnsi="Arial" w:cs="Arial"/>
          <w:sz w:val="22"/>
          <w:szCs w:val="22"/>
        </w:rPr>
        <w:t>Designing of curricula in</w:t>
      </w:r>
      <w:r w:rsidR="00444120" w:rsidRPr="0079077B">
        <w:rPr>
          <w:rFonts w:ascii="Arial" w:hAnsi="Arial" w:cs="Arial"/>
          <w:sz w:val="22"/>
          <w:szCs w:val="22"/>
        </w:rPr>
        <w:t>clud</w:t>
      </w:r>
      <w:r w:rsidRPr="0079077B">
        <w:rPr>
          <w:rFonts w:ascii="Arial" w:hAnsi="Arial" w:cs="Arial"/>
          <w:sz w:val="22"/>
          <w:szCs w:val="22"/>
        </w:rPr>
        <w:t>ing core subjects, elective subjects, specialized areas, internship programs and study tours.</w:t>
      </w:r>
    </w:p>
    <w:p w:rsidR="002E2878" w:rsidRPr="0079077B" w:rsidRDefault="00B12B2A" w:rsidP="00263AAC">
      <w:pPr>
        <w:numPr>
          <w:ilvl w:val="0"/>
          <w:numId w:val="40"/>
        </w:numPr>
        <w:spacing w:line="360" w:lineRule="auto"/>
        <w:jc w:val="both"/>
        <w:rPr>
          <w:rFonts w:ascii="Arial" w:hAnsi="Arial" w:cs="Arial"/>
          <w:sz w:val="22"/>
          <w:szCs w:val="22"/>
        </w:rPr>
      </w:pPr>
      <w:r w:rsidRPr="0079077B">
        <w:rPr>
          <w:rFonts w:ascii="Arial" w:hAnsi="Arial" w:cs="Arial"/>
          <w:sz w:val="22"/>
          <w:szCs w:val="22"/>
        </w:rPr>
        <w:t>Setting up of well equipped laboratories for the students and researchers, depending upon the available resources.</w:t>
      </w:r>
    </w:p>
    <w:p w:rsidR="00B12B2A" w:rsidRPr="0079077B" w:rsidRDefault="00B12B2A" w:rsidP="00263AAC">
      <w:pPr>
        <w:numPr>
          <w:ilvl w:val="0"/>
          <w:numId w:val="40"/>
        </w:numPr>
        <w:spacing w:line="360" w:lineRule="auto"/>
        <w:jc w:val="both"/>
        <w:rPr>
          <w:rFonts w:ascii="Arial" w:hAnsi="Arial" w:cs="Arial"/>
          <w:sz w:val="22"/>
          <w:szCs w:val="22"/>
        </w:rPr>
      </w:pPr>
      <w:r w:rsidRPr="0079077B">
        <w:rPr>
          <w:rFonts w:ascii="Arial" w:hAnsi="Arial" w:cs="Arial"/>
          <w:sz w:val="22"/>
          <w:szCs w:val="22"/>
        </w:rPr>
        <w:t xml:space="preserve">Post-graduate research </w:t>
      </w:r>
      <w:r w:rsidR="00444120" w:rsidRPr="0079077B">
        <w:rPr>
          <w:rFonts w:ascii="Arial" w:hAnsi="Arial" w:cs="Arial"/>
          <w:sz w:val="22"/>
          <w:szCs w:val="22"/>
        </w:rPr>
        <w:t xml:space="preserve">studies through </w:t>
      </w:r>
      <w:r w:rsidRPr="0079077B">
        <w:rPr>
          <w:rFonts w:ascii="Arial" w:hAnsi="Arial" w:cs="Arial"/>
          <w:sz w:val="22"/>
          <w:szCs w:val="22"/>
        </w:rPr>
        <w:t>w</w:t>
      </w:r>
      <w:r w:rsidR="00444120" w:rsidRPr="0079077B">
        <w:rPr>
          <w:rFonts w:ascii="Arial" w:hAnsi="Arial" w:cs="Arial"/>
          <w:sz w:val="22"/>
          <w:szCs w:val="22"/>
        </w:rPr>
        <w:t xml:space="preserve">riting of research </w:t>
      </w:r>
      <w:r w:rsidRPr="0079077B">
        <w:rPr>
          <w:rFonts w:ascii="Arial" w:hAnsi="Arial" w:cs="Arial"/>
          <w:sz w:val="22"/>
          <w:szCs w:val="22"/>
        </w:rPr>
        <w:t>reports and thes</w:t>
      </w:r>
      <w:r w:rsidR="00753F31" w:rsidRPr="0079077B">
        <w:rPr>
          <w:rFonts w:ascii="Arial" w:hAnsi="Arial" w:cs="Arial"/>
          <w:sz w:val="22"/>
          <w:szCs w:val="22"/>
        </w:rPr>
        <w:t>e</w:t>
      </w:r>
      <w:r w:rsidRPr="0079077B">
        <w:rPr>
          <w:rFonts w:ascii="Arial" w:hAnsi="Arial" w:cs="Arial"/>
          <w:sz w:val="22"/>
          <w:szCs w:val="22"/>
        </w:rPr>
        <w:t>s</w:t>
      </w:r>
      <w:r w:rsidR="00753F31" w:rsidRPr="0079077B">
        <w:rPr>
          <w:rFonts w:ascii="Arial" w:hAnsi="Arial" w:cs="Arial"/>
          <w:sz w:val="22"/>
          <w:szCs w:val="22"/>
        </w:rPr>
        <w:t>.</w:t>
      </w:r>
    </w:p>
    <w:p w:rsidR="00B12B2A" w:rsidRPr="0079077B" w:rsidRDefault="00B12B2A" w:rsidP="00263AAC">
      <w:pPr>
        <w:numPr>
          <w:ilvl w:val="0"/>
          <w:numId w:val="40"/>
        </w:numPr>
        <w:spacing w:line="360" w:lineRule="auto"/>
        <w:jc w:val="both"/>
        <w:rPr>
          <w:rFonts w:ascii="Arial" w:hAnsi="Arial" w:cs="Arial"/>
          <w:sz w:val="22"/>
          <w:szCs w:val="22"/>
        </w:rPr>
      </w:pPr>
      <w:r w:rsidRPr="0079077B">
        <w:rPr>
          <w:rFonts w:ascii="Arial" w:hAnsi="Arial" w:cs="Arial"/>
          <w:sz w:val="22"/>
          <w:szCs w:val="22"/>
        </w:rPr>
        <w:t>Publication of scientific papers, books, manuals</w:t>
      </w:r>
      <w:r w:rsidR="00753F31" w:rsidRPr="0079077B">
        <w:rPr>
          <w:rFonts w:ascii="Arial" w:hAnsi="Arial" w:cs="Arial"/>
          <w:sz w:val="22"/>
          <w:szCs w:val="22"/>
        </w:rPr>
        <w:t>, popular articles,</w:t>
      </w:r>
      <w:r w:rsidRPr="0079077B">
        <w:rPr>
          <w:rFonts w:ascii="Arial" w:hAnsi="Arial" w:cs="Arial"/>
          <w:sz w:val="22"/>
          <w:szCs w:val="22"/>
        </w:rPr>
        <w:t xml:space="preserve"> etc.</w:t>
      </w:r>
    </w:p>
    <w:p w:rsidR="00B12B2A" w:rsidRPr="0079077B" w:rsidRDefault="002E2878" w:rsidP="00263AAC">
      <w:pPr>
        <w:numPr>
          <w:ilvl w:val="0"/>
          <w:numId w:val="40"/>
        </w:numPr>
        <w:spacing w:line="360" w:lineRule="auto"/>
        <w:jc w:val="both"/>
        <w:rPr>
          <w:rFonts w:ascii="Arial" w:hAnsi="Arial" w:cs="Arial"/>
          <w:sz w:val="22"/>
          <w:szCs w:val="22"/>
        </w:rPr>
      </w:pPr>
      <w:r w:rsidRPr="0079077B">
        <w:rPr>
          <w:rFonts w:ascii="Arial" w:hAnsi="Arial" w:cs="Arial"/>
          <w:sz w:val="22"/>
          <w:szCs w:val="22"/>
        </w:rPr>
        <w:t>E</w:t>
      </w:r>
      <w:r w:rsidR="00753F31" w:rsidRPr="0079077B">
        <w:rPr>
          <w:rFonts w:ascii="Arial" w:hAnsi="Arial" w:cs="Arial"/>
          <w:sz w:val="22"/>
          <w:szCs w:val="22"/>
        </w:rPr>
        <w:t>xecution o</w:t>
      </w:r>
      <w:r w:rsidR="00B12B2A" w:rsidRPr="0079077B">
        <w:rPr>
          <w:rFonts w:ascii="Arial" w:hAnsi="Arial" w:cs="Arial"/>
          <w:sz w:val="22"/>
          <w:szCs w:val="22"/>
        </w:rPr>
        <w:t xml:space="preserve">f research projects funded by the </w:t>
      </w:r>
      <w:r w:rsidR="00753F31" w:rsidRPr="0079077B">
        <w:rPr>
          <w:rFonts w:ascii="Arial" w:hAnsi="Arial" w:cs="Arial"/>
          <w:sz w:val="22"/>
          <w:szCs w:val="22"/>
        </w:rPr>
        <w:t>u</w:t>
      </w:r>
      <w:r w:rsidR="00B12B2A" w:rsidRPr="0079077B">
        <w:rPr>
          <w:rFonts w:ascii="Arial" w:hAnsi="Arial" w:cs="Arial"/>
          <w:sz w:val="22"/>
          <w:szCs w:val="22"/>
        </w:rPr>
        <w:t>niversit</w:t>
      </w:r>
      <w:r w:rsidR="00753F31" w:rsidRPr="0079077B">
        <w:rPr>
          <w:rFonts w:ascii="Arial" w:hAnsi="Arial" w:cs="Arial"/>
          <w:sz w:val="22"/>
          <w:szCs w:val="22"/>
        </w:rPr>
        <w:t xml:space="preserve">y, HEC </w:t>
      </w:r>
      <w:r w:rsidR="00B12B2A" w:rsidRPr="0079077B">
        <w:rPr>
          <w:rFonts w:ascii="Arial" w:hAnsi="Arial" w:cs="Arial"/>
          <w:sz w:val="22"/>
          <w:szCs w:val="22"/>
        </w:rPr>
        <w:t xml:space="preserve">and other </w:t>
      </w:r>
      <w:r w:rsidR="00753F31" w:rsidRPr="0079077B">
        <w:rPr>
          <w:rFonts w:ascii="Arial" w:hAnsi="Arial" w:cs="Arial"/>
          <w:sz w:val="22"/>
          <w:szCs w:val="22"/>
        </w:rPr>
        <w:t>donors</w:t>
      </w:r>
      <w:r w:rsidR="00B12B2A" w:rsidRPr="0079077B">
        <w:rPr>
          <w:rFonts w:ascii="Arial" w:hAnsi="Arial" w:cs="Arial"/>
          <w:sz w:val="22"/>
          <w:szCs w:val="22"/>
        </w:rPr>
        <w:t>.</w:t>
      </w:r>
    </w:p>
    <w:p w:rsidR="00B12B2A" w:rsidRDefault="00B12B2A" w:rsidP="00263AAC">
      <w:pPr>
        <w:numPr>
          <w:ilvl w:val="0"/>
          <w:numId w:val="40"/>
        </w:numPr>
        <w:spacing w:line="360" w:lineRule="auto"/>
        <w:jc w:val="both"/>
        <w:rPr>
          <w:rFonts w:ascii="Arial" w:hAnsi="Arial" w:cs="Arial"/>
          <w:sz w:val="22"/>
          <w:szCs w:val="22"/>
        </w:rPr>
      </w:pPr>
      <w:r w:rsidRPr="0079077B">
        <w:rPr>
          <w:rFonts w:ascii="Arial" w:hAnsi="Arial" w:cs="Arial"/>
          <w:sz w:val="22"/>
          <w:szCs w:val="22"/>
        </w:rPr>
        <w:t xml:space="preserve">Arranging field tours to impart first hand knowledge to the students about </w:t>
      </w:r>
      <w:r w:rsidR="00753F31" w:rsidRPr="0079077B">
        <w:rPr>
          <w:rFonts w:ascii="Arial" w:hAnsi="Arial" w:cs="Arial"/>
          <w:sz w:val="22"/>
          <w:szCs w:val="22"/>
        </w:rPr>
        <w:t>wildlife management</w:t>
      </w:r>
      <w:r w:rsidR="009B4445" w:rsidRPr="0079077B">
        <w:rPr>
          <w:rFonts w:ascii="Arial" w:hAnsi="Arial" w:cs="Arial"/>
          <w:sz w:val="22"/>
          <w:szCs w:val="22"/>
        </w:rPr>
        <w:t>.</w:t>
      </w:r>
    </w:p>
    <w:p w:rsidR="00FA11CB" w:rsidRDefault="00FA11CB" w:rsidP="00FA11CB">
      <w:pPr>
        <w:spacing w:line="360" w:lineRule="auto"/>
        <w:jc w:val="both"/>
        <w:rPr>
          <w:rFonts w:ascii="Arial" w:hAnsi="Arial" w:cs="Arial"/>
          <w:sz w:val="22"/>
          <w:szCs w:val="22"/>
        </w:rPr>
      </w:pPr>
    </w:p>
    <w:p w:rsidR="00FA11CB" w:rsidRDefault="00FA11CB" w:rsidP="00FA11CB">
      <w:pPr>
        <w:spacing w:line="360" w:lineRule="auto"/>
        <w:jc w:val="both"/>
        <w:rPr>
          <w:rFonts w:ascii="Arial" w:hAnsi="Arial" w:cs="Arial"/>
          <w:sz w:val="22"/>
          <w:szCs w:val="22"/>
        </w:rPr>
      </w:pPr>
    </w:p>
    <w:p w:rsidR="00FA11CB" w:rsidRPr="0079077B" w:rsidRDefault="00FA11CB" w:rsidP="00FA11CB">
      <w:pPr>
        <w:spacing w:line="360" w:lineRule="auto"/>
        <w:jc w:val="both"/>
        <w:rPr>
          <w:rFonts w:ascii="Arial" w:hAnsi="Arial" w:cs="Arial"/>
          <w:sz w:val="22"/>
          <w:szCs w:val="22"/>
        </w:rPr>
      </w:pPr>
    </w:p>
    <w:p w:rsidR="00B12B2A" w:rsidRDefault="00B12B2A" w:rsidP="0079077B">
      <w:pPr>
        <w:spacing w:line="360" w:lineRule="auto"/>
        <w:jc w:val="both"/>
        <w:rPr>
          <w:rFonts w:ascii="Arial" w:hAnsi="Arial" w:cs="Arial"/>
          <w:sz w:val="22"/>
          <w:szCs w:val="22"/>
        </w:rPr>
      </w:pPr>
      <w:r w:rsidRPr="0079077B">
        <w:rPr>
          <w:rFonts w:ascii="Arial" w:hAnsi="Arial" w:cs="Arial"/>
          <w:sz w:val="22"/>
          <w:szCs w:val="22"/>
        </w:rPr>
        <w:lastRenderedPageBreak/>
        <w:t>The assessment of the program objectives through different cr</w:t>
      </w:r>
      <w:r w:rsidR="00FA11CB">
        <w:rPr>
          <w:rFonts w:ascii="Arial" w:hAnsi="Arial" w:cs="Arial"/>
          <w:sz w:val="22"/>
          <w:szCs w:val="22"/>
        </w:rPr>
        <w:t>iteria is presented in Table 1</w:t>
      </w:r>
    </w:p>
    <w:p w:rsidR="00B12B2A" w:rsidRDefault="00B12B2A" w:rsidP="006751E3">
      <w:pPr>
        <w:spacing w:line="276" w:lineRule="auto"/>
        <w:jc w:val="both"/>
        <w:rPr>
          <w:rFonts w:ascii="Arial" w:hAnsi="Arial" w:cs="Arial"/>
          <w:sz w:val="22"/>
          <w:szCs w:val="22"/>
        </w:rPr>
      </w:pPr>
      <w:r w:rsidRPr="0079077B">
        <w:rPr>
          <w:rFonts w:ascii="Arial" w:hAnsi="Arial" w:cs="Arial"/>
          <w:b/>
          <w:sz w:val="22"/>
          <w:szCs w:val="22"/>
        </w:rPr>
        <w:t>Table 1</w:t>
      </w:r>
      <w:r w:rsidR="00DA6CC8">
        <w:rPr>
          <w:rFonts w:ascii="Arial" w:hAnsi="Arial" w:cs="Arial"/>
          <w:b/>
          <w:sz w:val="22"/>
          <w:szCs w:val="22"/>
        </w:rPr>
        <w:t>:</w:t>
      </w:r>
      <w:r w:rsidR="00DA6CC8">
        <w:rPr>
          <w:rFonts w:ascii="Arial" w:hAnsi="Arial" w:cs="Arial"/>
          <w:b/>
          <w:sz w:val="22"/>
          <w:szCs w:val="22"/>
        </w:rPr>
        <w:tab/>
      </w:r>
      <w:r w:rsidR="001D6DD4" w:rsidRPr="0079077B">
        <w:rPr>
          <w:rFonts w:ascii="Arial" w:hAnsi="Arial" w:cs="Arial"/>
          <w:b/>
          <w:sz w:val="22"/>
          <w:szCs w:val="22"/>
        </w:rPr>
        <w:t>Program Objective</w:t>
      </w:r>
      <w:r w:rsidR="00DA6CC8">
        <w:rPr>
          <w:rFonts w:ascii="Arial" w:hAnsi="Arial" w:cs="Arial"/>
          <w:b/>
          <w:sz w:val="22"/>
          <w:szCs w:val="22"/>
        </w:rPr>
        <w:t>s</w:t>
      </w:r>
      <w:r w:rsidR="001D6DD4" w:rsidRPr="0079077B">
        <w:rPr>
          <w:rFonts w:ascii="Arial" w:hAnsi="Arial" w:cs="Arial"/>
          <w:b/>
          <w:sz w:val="22"/>
          <w:szCs w:val="22"/>
        </w:rPr>
        <w:t xml:space="preserve"> Assessment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
        <w:gridCol w:w="2373"/>
        <w:gridCol w:w="1907"/>
        <w:gridCol w:w="1650"/>
        <w:gridCol w:w="1598"/>
        <w:gridCol w:w="1795"/>
      </w:tblGrid>
      <w:tr w:rsidR="00F74F0E" w:rsidRPr="0079077B" w:rsidTr="001D6DD4">
        <w:tc>
          <w:tcPr>
            <w:tcW w:w="424" w:type="dxa"/>
          </w:tcPr>
          <w:p w:rsidR="00B12B2A" w:rsidRPr="0079077B" w:rsidRDefault="00B12B2A" w:rsidP="006751E3">
            <w:pPr>
              <w:spacing w:line="276" w:lineRule="auto"/>
              <w:jc w:val="both"/>
              <w:rPr>
                <w:rFonts w:ascii="Arial" w:hAnsi="Arial" w:cs="Arial"/>
                <w:b/>
                <w:sz w:val="22"/>
                <w:szCs w:val="22"/>
              </w:rPr>
            </w:pPr>
            <w:r w:rsidRPr="0079077B">
              <w:rPr>
                <w:rFonts w:ascii="Arial" w:hAnsi="Arial" w:cs="Arial"/>
                <w:b/>
                <w:sz w:val="22"/>
                <w:szCs w:val="22"/>
              </w:rPr>
              <w:t>S. #</w:t>
            </w:r>
          </w:p>
        </w:tc>
        <w:tc>
          <w:tcPr>
            <w:tcW w:w="2373" w:type="dxa"/>
          </w:tcPr>
          <w:p w:rsidR="00B12B2A" w:rsidRPr="0079077B" w:rsidRDefault="00B12B2A" w:rsidP="006751E3">
            <w:pPr>
              <w:spacing w:line="276" w:lineRule="auto"/>
              <w:jc w:val="both"/>
              <w:rPr>
                <w:rFonts w:ascii="Arial" w:hAnsi="Arial" w:cs="Arial"/>
                <w:b/>
                <w:sz w:val="22"/>
                <w:szCs w:val="22"/>
              </w:rPr>
            </w:pPr>
            <w:r w:rsidRPr="0079077B">
              <w:rPr>
                <w:rFonts w:ascii="Arial" w:hAnsi="Arial" w:cs="Arial"/>
                <w:b/>
                <w:sz w:val="22"/>
                <w:szCs w:val="22"/>
              </w:rPr>
              <w:t xml:space="preserve">Objective </w:t>
            </w:r>
          </w:p>
        </w:tc>
        <w:tc>
          <w:tcPr>
            <w:tcW w:w="1907" w:type="dxa"/>
          </w:tcPr>
          <w:p w:rsidR="00B12B2A" w:rsidRPr="0079077B" w:rsidRDefault="00B12B2A" w:rsidP="006751E3">
            <w:pPr>
              <w:spacing w:line="276" w:lineRule="auto"/>
              <w:jc w:val="both"/>
              <w:rPr>
                <w:rFonts w:ascii="Arial" w:hAnsi="Arial" w:cs="Arial"/>
                <w:b/>
                <w:sz w:val="22"/>
                <w:szCs w:val="22"/>
              </w:rPr>
            </w:pPr>
            <w:r w:rsidRPr="0079077B">
              <w:rPr>
                <w:rFonts w:ascii="Arial" w:hAnsi="Arial" w:cs="Arial"/>
                <w:b/>
                <w:sz w:val="22"/>
                <w:szCs w:val="22"/>
              </w:rPr>
              <w:t>How Measured</w:t>
            </w:r>
          </w:p>
        </w:tc>
        <w:tc>
          <w:tcPr>
            <w:tcW w:w="1650" w:type="dxa"/>
          </w:tcPr>
          <w:p w:rsidR="00B12B2A" w:rsidRPr="0079077B" w:rsidRDefault="00B12B2A" w:rsidP="006751E3">
            <w:pPr>
              <w:spacing w:line="276" w:lineRule="auto"/>
              <w:jc w:val="both"/>
              <w:rPr>
                <w:rFonts w:ascii="Arial" w:hAnsi="Arial" w:cs="Arial"/>
                <w:b/>
                <w:sz w:val="22"/>
                <w:szCs w:val="22"/>
              </w:rPr>
            </w:pPr>
            <w:r w:rsidRPr="0079077B">
              <w:rPr>
                <w:rFonts w:ascii="Arial" w:hAnsi="Arial" w:cs="Arial"/>
                <w:b/>
                <w:sz w:val="22"/>
                <w:szCs w:val="22"/>
              </w:rPr>
              <w:t>When Measured</w:t>
            </w:r>
          </w:p>
        </w:tc>
        <w:tc>
          <w:tcPr>
            <w:tcW w:w="1598" w:type="dxa"/>
          </w:tcPr>
          <w:p w:rsidR="00B12B2A" w:rsidRPr="0079077B" w:rsidRDefault="00B12B2A" w:rsidP="006751E3">
            <w:pPr>
              <w:spacing w:line="276" w:lineRule="auto"/>
              <w:jc w:val="both"/>
              <w:rPr>
                <w:rFonts w:ascii="Arial" w:hAnsi="Arial" w:cs="Arial"/>
                <w:b/>
                <w:sz w:val="22"/>
                <w:szCs w:val="22"/>
              </w:rPr>
            </w:pPr>
            <w:r w:rsidRPr="0079077B">
              <w:rPr>
                <w:rFonts w:ascii="Arial" w:hAnsi="Arial" w:cs="Arial"/>
                <w:b/>
                <w:sz w:val="22"/>
                <w:szCs w:val="22"/>
              </w:rPr>
              <w:t>Improvement Identified</w:t>
            </w:r>
          </w:p>
        </w:tc>
        <w:tc>
          <w:tcPr>
            <w:tcW w:w="1795" w:type="dxa"/>
          </w:tcPr>
          <w:p w:rsidR="00B12B2A" w:rsidRPr="0079077B" w:rsidRDefault="00B12B2A" w:rsidP="006751E3">
            <w:pPr>
              <w:spacing w:line="276" w:lineRule="auto"/>
              <w:jc w:val="both"/>
              <w:rPr>
                <w:rFonts w:ascii="Arial" w:hAnsi="Arial" w:cs="Arial"/>
                <w:b/>
                <w:sz w:val="22"/>
                <w:szCs w:val="22"/>
              </w:rPr>
            </w:pPr>
            <w:r w:rsidRPr="0079077B">
              <w:rPr>
                <w:rFonts w:ascii="Arial" w:hAnsi="Arial" w:cs="Arial"/>
                <w:b/>
                <w:sz w:val="22"/>
                <w:szCs w:val="22"/>
              </w:rPr>
              <w:t>Improvement made</w:t>
            </w:r>
          </w:p>
        </w:tc>
      </w:tr>
      <w:tr w:rsidR="00F74F0E" w:rsidRPr="0079077B" w:rsidTr="001D6DD4">
        <w:tc>
          <w:tcPr>
            <w:tcW w:w="424" w:type="dxa"/>
          </w:tcPr>
          <w:p w:rsidR="00B12B2A" w:rsidRPr="0079077B" w:rsidRDefault="00B12B2A" w:rsidP="006751E3">
            <w:pPr>
              <w:spacing w:line="276" w:lineRule="auto"/>
              <w:jc w:val="both"/>
              <w:rPr>
                <w:rFonts w:ascii="Arial" w:hAnsi="Arial" w:cs="Arial"/>
                <w:sz w:val="22"/>
                <w:szCs w:val="22"/>
              </w:rPr>
            </w:pPr>
            <w:r w:rsidRPr="0079077B">
              <w:rPr>
                <w:rFonts w:ascii="Arial" w:hAnsi="Arial" w:cs="Arial"/>
                <w:sz w:val="22"/>
                <w:szCs w:val="22"/>
              </w:rPr>
              <w:t>1</w:t>
            </w:r>
          </w:p>
        </w:tc>
        <w:tc>
          <w:tcPr>
            <w:tcW w:w="2373" w:type="dxa"/>
          </w:tcPr>
          <w:p w:rsidR="00B12B2A" w:rsidRPr="0079077B" w:rsidRDefault="00B947DE" w:rsidP="00FA11CB">
            <w:pPr>
              <w:spacing w:before="100" w:beforeAutospacing="1" w:after="100" w:afterAutospacing="1" w:line="360" w:lineRule="auto"/>
              <w:rPr>
                <w:rFonts w:ascii="Arial" w:hAnsi="Arial" w:cs="Arial"/>
                <w:sz w:val="22"/>
                <w:szCs w:val="22"/>
              </w:rPr>
            </w:pPr>
            <w:r w:rsidRPr="0079077B">
              <w:rPr>
                <w:rFonts w:ascii="Arial" w:hAnsi="Arial" w:cs="Arial"/>
                <w:sz w:val="22"/>
                <w:szCs w:val="22"/>
              </w:rPr>
              <w:t>To impart training in wildlife science to create a corps of wildlife biologists to be able to tackle the issues related to wildlife management</w:t>
            </w:r>
            <w:r w:rsidR="00697D59" w:rsidRPr="0079077B">
              <w:rPr>
                <w:rFonts w:ascii="Arial" w:hAnsi="Arial" w:cs="Arial"/>
                <w:sz w:val="22"/>
                <w:szCs w:val="22"/>
              </w:rPr>
              <w:t xml:space="preserve"> and conservation</w:t>
            </w:r>
          </w:p>
        </w:tc>
        <w:tc>
          <w:tcPr>
            <w:tcW w:w="1907" w:type="dxa"/>
          </w:tcPr>
          <w:p w:rsidR="00B12B2A" w:rsidRPr="0079077B" w:rsidRDefault="00697D59" w:rsidP="00FA11CB">
            <w:pPr>
              <w:spacing w:line="360" w:lineRule="auto"/>
              <w:rPr>
                <w:rFonts w:ascii="Arial" w:hAnsi="Arial" w:cs="Arial"/>
                <w:sz w:val="22"/>
                <w:szCs w:val="22"/>
              </w:rPr>
            </w:pPr>
            <w:r w:rsidRPr="0079077B">
              <w:rPr>
                <w:rFonts w:ascii="Arial" w:hAnsi="Arial" w:cs="Arial"/>
                <w:sz w:val="22"/>
                <w:szCs w:val="22"/>
              </w:rPr>
              <w:t>K</w:t>
            </w:r>
            <w:r w:rsidR="00B12B2A" w:rsidRPr="0079077B">
              <w:rPr>
                <w:rFonts w:ascii="Arial" w:hAnsi="Arial" w:cs="Arial"/>
                <w:sz w:val="22"/>
                <w:szCs w:val="22"/>
              </w:rPr>
              <w:t xml:space="preserve">nowledge of students </w:t>
            </w:r>
            <w:r w:rsidRPr="0079077B">
              <w:rPr>
                <w:rFonts w:ascii="Arial" w:hAnsi="Arial" w:cs="Arial"/>
                <w:sz w:val="22"/>
                <w:szCs w:val="22"/>
              </w:rPr>
              <w:t xml:space="preserve">about the subject </w:t>
            </w:r>
            <w:r w:rsidR="00B12B2A" w:rsidRPr="0079077B">
              <w:rPr>
                <w:rFonts w:ascii="Arial" w:hAnsi="Arial" w:cs="Arial"/>
                <w:sz w:val="22"/>
                <w:szCs w:val="22"/>
              </w:rPr>
              <w:t>through entry tests, students feed back</w:t>
            </w:r>
            <w:r w:rsidRPr="0079077B">
              <w:rPr>
                <w:rFonts w:ascii="Arial" w:hAnsi="Arial" w:cs="Arial"/>
                <w:sz w:val="22"/>
                <w:szCs w:val="22"/>
              </w:rPr>
              <w:t xml:space="preserve"> through assessment proformas</w:t>
            </w:r>
          </w:p>
        </w:tc>
        <w:tc>
          <w:tcPr>
            <w:tcW w:w="1650"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At the time of admission</w:t>
            </w:r>
            <w:r w:rsidR="00836133" w:rsidRPr="0079077B">
              <w:rPr>
                <w:rFonts w:ascii="Arial" w:hAnsi="Arial" w:cs="Arial"/>
                <w:sz w:val="22"/>
                <w:szCs w:val="22"/>
              </w:rPr>
              <w:t xml:space="preserve"> and</w:t>
            </w:r>
            <w:r w:rsidRPr="0079077B">
              <w:rPr>
                <w:rFonts w:ascii="Arial" w:hAnsi="Arial" w:cs="Arial"/>
                <w:sz w:val="22"/>
                <w:szCs w:val="22"/>
              </w:rPr>
              <w:t xml:space="preserve"> </w:t>
            </w:r>
            <w:r w:rsidR="00836133" w:rsidRPr="0079077B">
              <w:rPr>
                <w:rFonts w:ascii="Arial" w:hAnsi="Arial" w:cs="Arial"/>
                <w:sz w:val="22"/>
                <w:szCs w:val="22"/>
              </w:rPr>
              <w:t xml:space="preserve">during the </w:t>
            </w:r>
            <w:r w:rsidRPr="0079077B">
              <w:rPr>
                <w:rFonts w:ascii="Arial" w:hAnsi="Arial" w:cs="Arial"/>
                <w:sz w:val="22"/>
                <w:szCs w:val="22"/>
              </w:rPr>
              <w:t>semester</w:t>
            </w:r>
            <w:r w:rsidR="00836133" w:rsidRPr="0079077B">
              <w:rPr>
                <w:rFonts w:ascii="Arial" w:hAnsi="Arial" w:cs="Arial"/>
                <w:sz w:val="22"/>
                <w:szCs w:val="22"/>
              </w:rPr>
              <w:t>s</w:t>
            </w:r>
          </w:p>
        </w:tc>
        <w:tc>
          <w:tcPr>
            <w:tcW w:w="1598" w:type="dxa"/>
          </w:tcPr>
          <w:p w:rsidR="00B12B2A" w:rsidRPr="0079077B" w:rsidRDefault="00F74F0E" w:rsidP="00FA11CB">
            <w:pPr>
              <w:spacing w:line="360" w:lineRule="auto"/>
              <w:rPr>
                <w:rFonts w:ascii="Arial" w:hAnsi="Arial" w:cs="Arial"/>
                <w:sz w:val="22"/>
                <w:szCs w:val="22"/>
              </w:rPr>
            </w:pPr>
            <w:r w:rsidRPr="0079077B">
              <w:rPr>
                <w:rFonts w:ascii="Arial" w:hAnsi="Arial" w:cs="Arial"/>
                <w:sz w:val="22"/>
                <w:szCs w:val="22"/>
              </w:rPr>
              <w:t>C</w:t>
            </w:r>
            <w:r w:rsidR="00B12B2A" w:rsidRPr="0079077B">
              <w:rPr>
                <w:rFonts w:ascii="Arial" w:hAnsi="Arial" w:cs="Arial"/>
                <w:sz w:val="22"/>
                <w:szCs w:val="22"/>
              </w:rPr>
              <w:t xml:space="preserve">ourses to be </w:t>
            </w:r>
            <w:r w:rsidRPr="0079077B">
              <w:rPr>
                <w:rFonts w:ascii="Arial" w:hAnsi="Arial" w:cs="Arial"/>
                <w:sz w:val="22"/>
                <w:szCs w:val="22"/>
              </w:rPr>
              <w:t>updated regularly by inducting new knowledge/ techniques &amp; induct new courses when required</w:t>
            </w:r>
          </w:p>
        </w:tc>
        <w:tc>
          <w:tcPr>
            <w:tcW w:w="1795"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 xml:space="preserve">Revision of curriculum </w:t>
            </w:r>
            <w:r w:rsidR="00F74F0E" w:rsidRPr="0079077B">
              <w:rPr>
                <w:rFonts w:ascii="Arial" w:hAnsi="Arial" w:cs="Arial"/>
                <w:sz w:val="22"/>
                <w:szCs w:val="22"/>
              </w:rPr>
              <w:t xml:space="preserve">and induction of new courses in 2009 </w:t>
            </w:r>
          </w:p>
        </w:tc>
      </w:tr>
      <w:tr w:rsidR="00F74F0E" w:rsidRPr="0079077B" w:rsidTr="001D6DD4">
        <w:tc>
          <w:tcPr>
            <w:tcW w:w="424" w:type="dxa"/>
          </w:tcPr>
          <w:p w:rsidR="00B12B2A" w:rsidRPr="0079077B" w:rsidRDefault="00B12B2A" w:rsidP="006751E3">
            <w:pPr>
              <w:spacing w:line="276" w:lineRule="auto"/>
              <w:jc w:val="both"/>
              <w:rPr>
                <w:rFonts w:ascii="Arial" w:hAnsi="Arial" w:cs="Arial"/>
                <w:sz w:val="22"/>
                <w:szCs w:val="22"/>
              </w:rPr>
            </w:pPr>
            <w:r w:rsidRPr="0079077B">
              <w:rPr>
                <w:rFonts w:ascii="Arial" w:hAnsi="Arial" w:cs="Arial"/>
                <w:sz w:val="22"/>
                <w:szCs w:val="22"/>
              </w:rPr>
              <w:t>2</w:t>
            </w:r>
          </w:p>
        </w:tc>
        <w:tc>
          <w:tcPr>
            <w:tcW w:w="2373" w:type="dxa"/>
          </w:tcPr>
          <w:p w:rsidR="00B12B2A" w:rsidRPr="0079077B" w:rsidRDefault="00B947DE" w:rsidP="00FA11CB">
            <w:pPr>
              <w:spacing w:line="360" w:lineRule="auto"/>
              <w:rPr>
                <w:rFonts w:ascii="Arial" w:hAnsi="Arial" w:cs="Arial"/>
                <w:sz w:val="22"/>
                <w:szCs w:val="22"/>
              </w:rPr>
            </w:pPr>
            <w:r w:rsidRPr="0079077B">
              <w:rPr>
                <w:rFonts w:ascii="Arial" w:hAnsi="Arial" w:cs="Arial"/>
                <w:sz w:val="22"/>
                <w:szCs w:val="22"/>
              </w:rPr>
              <w:t xml:space="preserve">To conduct research studies on biology/ ecology of wildlife species and their habitat for promoting their conservation </w:t>
            </w:r>
          </w:p>
        </w:tc>
        <w:tc>
          <w:tcPr>
            <w:tcW w:w="1907"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 xml:space="preserve">Assessing </w:t>
            </w:r>
            <w:r w:rsidR="0091165E" w:rsidRPr="0079077B">
              <w:rPr>
                <w:rFonts w:ascii="Arial" w:hAnsi="Arial" w:cs="Arial"/>
                <w:sz w:val="22"/>
                <w:szCs w:val="22"/>
              </w:rPr>
              <w:t xml:space="preserve">the </w:t>
            </w:r>
            <w:r w:rsidRPr="0079077B">
              <w:rPr>
                <w:rFonts w:ascii="Arial" w:hAnsi="Arial" w:cs="Arial"/>
                <w:sz w:val="22"/>
                <w:szCs w:val="22"/>
              </w:rPr>
              <w:t xml:space="preserve">interest of students, </w:t>
            </w:r>
            <w:r w:rsidR="0091165E" w:rsidRPr="0079077B">
              <w:rPr>
                <w:rFonts w:ascii="Arial" w:hAnsi="Arial" w:cs="Arial"/>
                <w:sz w:val="22"/>
                <w:szCs w:val="22"/>
              </w:rPr>
              <w:t xml:space="preserve">quality of their thesis research </w:t>
            </w:r>
            <w:r w:rsidRPr="0079077B">
              <w:rPr>
                <w:rFonts w:ascii="Arial" w:hAnsi="Arial" w:cs="Arial"/>
                <w:sz w:val="22"/>
                <w:szCs w:val="22"/>
              </w:rPr>
              <w:t>stud</w:t>
            </w:r>
            <w:r w:rsidR="0091165E" w:rsidRPr="0079077B">
              <w:rPr>
                <w:rFonts w:ascii="Arial" w:hAnsi="Arial" w:cs="Arial"/>
                <w:sz w:val="22"/>
                <w:szCs w:val="22"/>
              </w:rPr>
              <w:t xml:space="preserve">ies </w:t>
            </w:r>
          </w:p>
        </w:tc>
        <w:tc>
          <w:tcPr>
            <w:tcW w:w="1650"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 xml:space="preserve">Before start up </w:t>
            </w:r>
            <w:r w:rsidR="00836133" w:rsidRPr="0079077B">
              <w:rPr>
                <w:rFonts w:ascii="Arial" w:hAnsi="Arial" w:cs="Arial"/>
                <w:sz w:val="22"/>
                <w:szCs w:val="22"/>
              </w:rPr>
              <w:t>of research studies and n the completion of thesis research</w:t>
            </w:r>
          </w:p>
        </w:tc>
        <w:tc>
          <w:tcPr>
            <w:tcW w:w="1598"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 xml:space="preserve">Students to make presentations and </w:t>
            </w:r>
            <w:r w:rsidR="00F74F0E" w:rsidRPr="0079077B">
              <w:rPr>
                <w:rFonts w:ascii="Arial" w:hAnsi="Arial" w:cs="Arial"/>
                <w:sz w:val="22"/>
                <w:szCs w:val="22"/>
              </w:rPr>
              <w:t xml:space="preserve">submit </w:t>
            </w:r>
            <w:r w:rsidRPr="0079077B">
              <w:rPr>
                <w:rFonts w:ascii="Arial" w:hAnsi="Arial" w:cs="Arial"/>
                <w:sz w:val="22"/>
                <w:szCs w:val="22"/>
              </w:rPr>
              <w:t>reports</w:t>
            </w:r>
          </w:p>
        </w:tc>
        <w:tc>
          <w:tcPr>
            <w:tcW w:w="1795"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Presentations, seminars, communication skill development</w:t>
            </w:r>
          </w:p>
        </w:tc>
      </w:tr>
      <w:tr w:rsidR="00F74F0E" w:rsidRPr="0079077B" w:rsidTr="001D6DD4">
        <w:tc>
          <w:tcPr>
            <w:tcW w:w="424" w:type="dxa"/>
          </w:tcPr>
          <w:p w:rsidR="00B12B2A" w:rsidRPr="0079077B" w:rsidRDefault="00B12B2A" w:rsidP="006751E3">
            <w:pPr>
              <w:spacing w:line="276" w:lineRule="auto"/>
              <w:jc w:val="both"/>
              <w:rPr>
                <w:rFonts w:ascii="Arial" w:hAnsi="Arial" w:cs="Arial"/>
                <w:sz w:val="22"/>
                <w:szCs w:val="22"/>
              </w:rPr>
            </w:pPr>
            <w:r w:rsidRPr="0079077B">
              <w:rPr>
                <w:rFonts w:ascii="Arial" w:hAnsi="Arial" w:cs="Arial"/>
                <w:sz w:val="22"/>
                <w:szCs w:val="22"/>
              </w:rPr>
              <w:t>3</w:t>
            </w:r>
          </w:p>
        </w:tc>
        <w:tc>
          <w:tcPr>
            <w:tcW w:w="2373" w:type="dxa"/>
          </w:tcPr>
          <w:p w:rsidR="00B12B2A" w:rsidRPr="0079077B" w:rsidRDefault="00B947DE" w:rsidP="00FA11CB">
            <w:pPr>
              <w:spacing w:line="360" w:lineRule="auto"/>
              <w:rPr>
                <w:rFonts w:ascii="Arial" w:hAnsi="Arial" w:cs="Arial"/>
                <w:sz w:val="22"/>
                <w:szCs w:val="22"/>
              </w:rPr>
            </w:pPr>
            <w:r w:rsidRPr="0079077B">
              <w:rPr>
                <w:rFonts w:ascii="Arial" w:hAnsi="Arial" w:cs="Arial"/>
                <w:sz w:val="22"/>
                <w:szCs w:val="22"/>
              </w:rPr>
              <w:t>To establish collaboration with relevant national/ provincial wildlife departments and NGOs in wildlife research and conservation programmes</w:t>
            </w:r>
          </w:p>
        </w:tc>
        <w:tc>
          <w:tcPr>
            <w:tcW w:w="1907" w:type="dxa"/>
          </w:tcPr>
          <w:p w:rsidR="00B12B2A" w:rsidRPr="0079077B" w:rsidRDefault="00F74F0E" w:rsidP="00FA11CB">
            <w:pPr>
              <w:spacing w:line="360" w:lineRule="auto"/>
              <w:rPr>
                <w:rFonts w:ascii="Arial" w:hAnsi="Arial" w:cs="Arial"/>
                <w:sz w:val="22"/>
                <w:szCs w:val="22"/>
              </w:rPr>
            </w:pPr>
            <w:r w:rsidRPr="0079077B">
              <w:rPr>
                <w:rFonts w:ascii="Arial" w:hAnsi="Arial" w:cs="Arial"/>
                <w:sz w:val="22"/>
                <w:szCs w:val="22"/>
              </w:rPr>
              <w:t xml:space="preserve">Through interaction with </w:t>
            </w:r>
            <w:r w:rsidR="00836133" w:rsidRPr="0079077B">
              <w:rPr>
                <w:rFonts w:ascii="Arial" w:hAnsi="Arial" w:cs="Arial"/>
                <w:sz w:val="22"/>
                <w:szCs w:val="22"/>
              </w:rPr>
              <w:t>Govt.</w:t>
            </w:r>
            <w:r w:rsidR="00C04BF1" w:rsidRPr="0079077B">
              <w:rPr>
                <w:rFonts w:ascii="Arial" w:hAnsi="Arial" w:cs="Arial"/>
                <w:sz w:val="22"/>
                <w:szCs w:val="22"/>
              </w:rPr>
              <w:t xml:space="preserve"> Deptts. </w:t>
            </w:r>
            <w:r w:rsidRPr="0079077B">
              <w:rPr>
                <w:rFonts w:ascii="Arial" w:hAnsi="Arial" w:cs="Arial"/>
                <w:sz w:val="22"/>
                <w:szCs w:val="22"/>
              </w:rPr>
              <w:t xml:space="preserve">and NGOs and </w:t>
            </w:r>
            <w:r w:rsidR="00836133" w:rsidRPr="0079077B">
              <w:rPr>
                <w:rFonts w:ascii="Arial" w:hAnsi="Arial" w:cs="Arial"/>
                <w:sz w:val="22"/>
                <w:szCs w:val="22"/>
              </w:rPr>
              <w:t xml:space="preserve">their feedback on collaborative activities </w:t>
            </w:r>
          </w:p>
        </w:tc>
        <w:tc>
          <w:tcPr>
            <w:tcW w:w="1650"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Continuous activity</w:t>
            </w:r>
          </w:p>
        </w:tc>
        <w:tc>
          <w:tcPr>
            <w:tcW w:w="1598" w:type="dxa"/>
          </w:tcPr>
          <w:p w:rsidR="00B12B2A" w:rsidRPr="0079077B" w:rsidRDefault="00F74F0E" w:rsidP="00FA11CB">
            <w:pPr>
              <w:spacing w:line="360" w:lineRule="auto"/>
              <w:rPr>
                <w:rFonts w:ascii="Arial" w:hAnsi="Arial" w:cs="Arial"/>
                <w:sz w:val="22"/>
                <w:szCs w:val="22"/>
              </w:rPr>
            </w:pPr>
            <w:r w:rsidRPr="0079077B">
              <w:rPr>
                <w:rFonts w:ascii="Arial" w:hAnsi="Arial" w:cs="Arial"/>
                <w:sz w:val="22"/>
                <w:szCs w:val="22"/>
              </w:rPr>
              <w:t>Identify the areas for collaboration in research, training and other wildlife related activities</w:t>
            </w:r>
            <w:r w:rsidR="00B12B2A" w:rsidRPr="0079077B">
              <w:rPr>
                <w:rFonts w:ascii="Arial" w:hAnsi="Arial" w:cs="Arial"/>
                <w:sz w:val="22"/>
                <w:szCs w:val="22"/>
              </w:rPr>
              <w:t xml:space="preserve"> </w:t>
            </w:r>
          </w:p>
        </w:tc>
        <w:tc>
          <w:tcPr>
            <w:tcW w:w="1795" w:type="dxa"/>
          </w:tcPr>
          <w:p w:rsidR="00B12B2A" w:rsidRPr="0079077B" w:rsidRDefault="00F74F0E" w:rsidP="00FA11CB">
            <w:pPr>
              <w:spacing w:line="360" w:lineRule="auto"/>
              <w:rPr>
                <w:rFonts w:ascii="Arial" w:hAnsi="Arial" w:cs="Arial"/>
                <w:sz w:val="22"/>
                <w:szCs w:val="22"/>
              </w:rPr>
            </w:pPr>
            <w:r w:rsidRPr="0079077B">
              <w:rPr>
                <w:rFonts w:ascii="Arial" w:hAnsi="Arial" w:cs="Arial"/>
                <w:sz w:val="22"/>
                <w:szCs w:val="22"/>
              </w:rPr>
              <w:t>MOUs signed with Int. Snow Leopard Trust and Pak</w:t>
            </w:r>
            <w:r w:rsidR="00C04BF1" w:rsidRPr="0079077B">
              <w:rPr>
                <w:rFonts w:ascii="Arial" w:hAnsi="Arial" w:cs="Arial"/>
                <w:sz w:val="22"/>
                <w:szCs w:val="22"/>
              </w:rPr>
              <w:t>istan</w:t>
            </w:r>
            <w:r w:rsidRPr="0079077B">
              <w:rPr>
                <w:rFonts w:ascii="Arial" w:hAnsi="Arial" w:cs="Arial"/>
                <w:sz w:val="22"/>
                <w:szCs w:val="22"/>
              </w:rPr>
              <w:t xml:space="preserve"> Wetlan</w:t>
            </w:r>
            <w:r w:rsidR="00C04BF1" w:rsidRPr="0079077B">
              <w:rPr>
                <w:rFonts w:ascii="Arial" w:hAnsi="Arial" w:cs="Arial"/>
                <w:sz w:val="22"/>
                <w:szCs w:val="22"/>
              </w:rPr>
              <w:t xml:space="preserve">ds Program, others in process. </w:t>
            </w:r>
            <w:r w:rsidRPr="0079077B">
              <w:rPr>
                <w:rFonts w:ascii="Arial" w:hAnsi="Arial" w:cs="Arial"/>
                <w:sz w:val="22"/>
                <w:szCs w:val="22"/>
              </w:rPr>
              <w:t>R</w:t>
            </w:r>
            <w:r w:rsidR="00B12B2A" w:rsidRPr="0079077B">
              <w:rPr>
                <w:rFonts w:ascii="Arial" w:hAnsi="Arial" w:cs="Arial"/>
                <w:sz w:val="22"/>
                <w:szCs w:val="22"/>
              </w:rPr>
              <w:t>esearch</w:t>
            </w:r>
            <w:r w:rsidRPr="0079077B">
              <w:rPr>
                <w:rFonts w:ascii="Arial" w:hAnsi="Arial" w:cs="Arial"/>
                <w:sz w:val="22"/>
                <w:szCs w:val="22"/>
              </w:rPr>
              <w:t xml:space="preserve"> studies conducted</w:t>
            </w:r>
            <w:r w:rsidR="00C04BF1" w:rsidRPr="0079077B">
              <w:rPr>
                <w:rFonts w:ascii="Arial" w:hAnsi="Arial" w:cs="Arial"/>
                <w:sz w:val="22"/>
                <w:szCs w:val="22"/>
              </w:rPr>
              <w:t>.</w:t>
            </w:r>
          </w:p>
        </w:tc>
      </w:tr>
      <w:tr w:rsidR="00F74F0E" w:rsidRPr="0079077B" w:rsidTr="001D6DD4">
        <w:tc>
          <w:tcPr>
            <w:tcW w:w="424" w:type="dxa"/>
          </w:tcPr>
          <w:p w:rsidR="00B12B2A" w:rsidRPr="0079077B" w:rsidRDefault="00B12B2A" w:rsidP="006751E3">
            <w:pPr>
              <w:spacing w:line="276" w:lineRule="auto"/>
              <w:jc w:val="both"/>
              <w:rPr>
                <w:rFonts w:ascii="Arial" w:hAnsi="Arial" w:cs="Arial"/>
                <w:sz w:val="22"/>
                <w:szCs w:val="22"/>
              </w:rPr>
            </w:pPr>
            <w:r w:rsidRPr="0079077B">
              <w:rPr>
                <w:rFonts w:ascii="Arial" w:hAnsi="Arial" w:cs="Arial"/>
                <w:sz w:val="22"/>
                <w:szCs w:val="22"/>
              </w:rPr>
              <w:t>4</w:t>
            </w:r>
          </w:p>
        </w:tc>
        <w:tc>
          <w:tcPr>
            <w:tcW w:w="2373" w:type="dxa"/>
          </w:tcPr>
          <w:p w:rsidR="00B12B2A" w:rsidRPr="0079077B" w:rsidRDefault="00B947DE" w:rsidP="00FA11CB">
            <w:pPr>
              <w:spacing w:before="100" w:beforeAutospacing="1" w:after="100" w:afterAutospacing="1" w:line="360" w:lineRule="auto"/>
              <w:rPr>
                <w:rFonts w:ascii="Arial" w:hAnsi="Arial" w:cs="Arial"/>
                <w:sz w:val="22"/>
                <w:szCs w:val="22"/>
              </w:rPr>
            </w:pPr>
            <w:r w:rsidRPr="0079077B">
              <w:rPr>
                <w:rFonts w:ascii="Arial" w:hAnsi="Arial" w:cs="Arial"/>
                <w:sz w:val="22"/>
                <w:szCs w:val="22"/>
              </w:rPr>
              <w:t xml:space="preserve">Impart conservation education and awareness about wildlife among the general public, particularly the custodian </w:t>
            </w:r>
            <w:r w:rsidR="007E616C" w:rsidRPr="0079077B">
              <w:rPr>
                <w:rFonts w:ascii="Arial" w:hAnsi="Arial" w:cs="Arial"/>
                <w:sz w:val="22"/>
                <w:szCs w:val="22"/>
              </w:rPr>
              <w:t>c</w:t>
            </w:r>
            <w:r w:rsidRPr="0079077B">
              <w:rPr>
                <w:rFonts w:ascii="Arial" w:hAnsi="Arial" w:cs="Arial"/>
                <w:sz w:val="22"/>
                <w:szCs w:val="22"/>
              </w:rPr>
              <w:t>ommunities</w:t>
            </w:r>
          </w:p>
        </w:tc>
        <w:tc>
          <w:tcPr>
            <w:tcW w:w="1907"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 xml:space="preserve">Through visiting </w:t>
            </w:r>
            <w:r w:rsidR="00F74F0E" w:rsidRPr="0079077B">
              <w:rPr>
                <w:rFonts w:ascii="Arial" w:hAnsi="Arial" w:cs="Arial"/>
                <w:sz w:val="22"/>
                <w:szCs w:val="22"/>
              </w:rPr>
              <w:t xml:space="preserve">the people living around wildlife habitat areas and interaction with them about wildlife conservation </w:t>
            </w:r>
          </w:p>
        </w:tc>
        <w:tc>
          <w:tcPr>
            <w:tcW w:w="1650" w:type="dxa"/>
          </w:tcPr>
          <w:p w:rsidR="00B12B2A" w:rsidRPr="0079077B" w:rsidRDefault="00B12B2A" w:rsidP="00FA11CB">
            <w:pPr>
              <w:spacing w:line="360" w:lineRule="auto"/>
              <w:rPr>
                <w:rFonts w:ascii="Arial" w:hAnsi="Arial" w:cs="Arial"/>
                <w:sz w:val="22"/>
                <w:szCs w:val="22"/>
              </w:rPr>
            </w:pPr>
            <w:r w:rsidRPr="0079077B">
              <w:rPr>
                <w:rFonts w:ascii="Arial" w:hAnsi="Arial" w:cs="Arial"/>
                <w:sz w:val="22"/>
                <w:szCs w:val="22"/>
              </w:rPr>
              <w:t xml:space="preserve">Continuous activity </w:t>
            </w:r>
          </w:p>
        </w:tc>
        <w:tc>
          <w:tcPr>
            <w:tcW w:w="1598" w:type="dxa"/>
          </w:tcPr>
          <w:p w:rsidR="00B12B2A" w:rsidRPr="0079077B" w:rsidRDefault="00F74F0E" w:rsidP="00FA11CB">
            <w:pPr>
              <w:spacing w:line="360" w:lineRule="auto"/>
              <w:rPr>
                <w:rFonts w:ascii="Arial" w:hAnsi="Arial" w:cs="Arial"/>
                <w:sz w:val="22"/>
                <w:szCs w:val="22"/>
              </w:rPr>
            </w:pPr>
            <w:r w:rsidRPr="0079077B">
              <w:rPr>
                <w:rFonts w:ascii="Arial" w:hAnsi="Arial" w:cs="Arial"/>
                <w:sz w:val="22"/>
                <w:szCs w:val="22"/>
              </w:rPr>
              <w:t xml:space="preserve">More friendly interaction with local communities and helkp them as  possible </w:t>
            </w:r>
          </w:p>
        </w:tc>
        <w:tc>
          <w:tcPr>
            <w:tcW w:w="1795" w:type="dxa"/>
          </w:tcPr>
          <w:p w:rsidR="00B12B2A" w:rsidRPr="0079077B" w:rsidRDefault="008326DE" w:rsidP="00FA11CB">
            <w:pPr>
              <w:spacing w:line="360" w:lineRule="auto"/>
              <w:rPr>
                <w:rFonts w:ascii="Arial" w:hAnsi="Arial" w:cs="Arial"/>
                <w:sz w:val="22"/>
                <w:szCs w:val="22"/>
              </w:rPr>
            </w:pPr>
            <w:r w:rsidRPr="0079077B">
              <w:rPr>
                <w:rFonts w:ascii="Arial" w:hAnsi="Arial" w:cs="Arial"/>
                <w:sz w:val="22"/>
                <w:szCs w:val="22"/>
              </w:rPr>
              <w:t>More people are contacted and matters discussed with them during field visits.</w:t>
            </w:r>
          </w:p>
        </w:tc>
      </w:tr>
    </w:tbl>
    <w:p w:rsidR="00B12B2A" w:rsidRPr="0079077B" w:rsidRDefault="00B12B2A" w:rsidP="0079077B">
      <w:pPr>
        <w:autoSpaceDE w:val="0"/>
        <w:autoSpaceDN w:val="0"/>
        <w:adjustRightInd w:val="0"/>
        <w:spacing w:line="360" w:lineRule="auto"/>
        <w:ind w:left="1530" w:hanging="1530"/>
        <w:jc w:val="both"/>
        <w:rPr>
          <w:rFonts w:ascii="Arial" w:hAnsi="Arial" w:cs="Arial"/>
          <w:b/>
          <w:bCs/>
          <w:sz w:val="22"/>
          <w:szCs w:val="22"/>
        </w:rPr>
      </w:pPr>
      <w:r w:rsidRPr="0079077B">
        <w:rPr>
          <w:rFonts w:ascii="Arial" w:hAnsi="Arial" w:cs="Arial"/>
          <w:b/>
          <w:sz w:val="22"/>
          <w:szCs w:val="22"/>
        </w:rPr>
        <w:lastRenderedPageBreak/>
        <w:t>Standard 1.2</w:t>
      </w:r>
      <w:r w:rsidR="00765C9C" w:rsidRPr="0079077B">
        <w:rPr>
          <w:rFonts w:ascii="Arial" w:hAnsi="Arial" w:cs="Arial"/>
          <w:b/>
          <w:sz w:val="22"/>
          <w:szCs w:val="22"/>
        </w:rPr>
        <w:tab/>
      </w:r>
      <w:r w:rsidRPr="0079077B">
        <w:rPr>
          <w:rFonts w:ascii="Arial" w:hAnsi="Arial" w:cs="Arial"/>
          <w:b/>
          <w:bCs/>
          <w:sz w:val="22"/>
          <w:szCs w:val="22"/>
        </w:rPr>
        <w:t>The program must have documented outcomes for graduating</w:t>
      </w:r>
      <w:r w:rsidR="00765C9C" w:rsidRPr="0079077B">
        <w:rPr>
          <w:rFonts w:ascii="Arial" w:hAnsi="Arial" w:cs="Arial"/>
          <w:b/>
          <w:bCs/>
          <w:sz w:val="22"/>
          <w:szCs w:val="22"/>
        </w:rPr>
        <w:t xml:space="preserve"> </w:t>
      </w:r>
      <w:r w:rsidRPr="0079077B">
        <w:rPr>
          <w:rFonts w:ascii="Arial" w:hAnsi="Arial" w:cs="Arial"/>
          <w:b/>
          <w:bCs/>
          <w:sz w:val="22"/>
          <w:szCs w:val="22"/>
        </w:rPr>
        <w:t>students. It must be documented that the outcomes support the</w:t>
      </w:r>
      <w:r w:rsidR="00765C9C" w:rsidRPr="0079077B">
        <w:rPr>
          <w:rFonts w:ascii="Arial" w:hAnsi="Arial" w:cs="Arial"/>
          <w:b/>
          <w:bCs/>
          <w:sz w:val="22"/>
          <w:szCs w:val="22"/>
        </w:rPr>
        <w:t xml:space="preserve"> </w:t>
      </w:r>
      <w:r w:rsidRPr="0079077B">
        <w:rPr>
          <w:rFonts w:ascii="Arial" w:hAnsi="Arial" w:cs="Arial"/>
          <w:b/>
          <w:bCs/>
          <w:sz w:val="22"/>
          <w:szCs w:val="22"/>
        </w:rPr>
        <w:t>program objectives and that graduating students are capable of</w:t>
      </w:r>
      <w:r w:rsidR="00765C9C" w:rsidRPr="0079077B">
        <w:rPr>
          <w:rFonts w:ascii="Arial" w:hAnsi="Arial" w:cs="Arial"/>
          <w:b/>
          <w:bCs/>
          <w:sz w:val="22"/>
          <w:szCs w:val="22"/>
        </w:rPr>
        <w:t xml:space="preserve"> </w:t>
      </w:r>
      <w:r w:rsidRPr="0079077B">
        <w:rPr>
          <w:rFonts w:ascii="Arial" w:hAnsi="Arial" w:cs="Arial"/>
          <w:b/>
          <w:bCs/>
          <w:sz w:val="22"/>
          <w:szCs w:val="22"/>
        </w:rPr>
        <w:t>performing these outcomes</w:t>
      </w:r>
    </w:p>
    <w:p w:rsidR="00B12B2A" w:rsidRPr="0079077B" w:rsidRDefault="00B12B2A" w:rsidP="0079077B">
      <w:pPr>
        <w:spacing w:line="360" w:lineRule="auto"/>
        <w:jc w:val="both"/>
        <w:rPr>
          <w:rFonts w:ascii="Arial" w:hAnsi="Arial" w:cs="Arial"/>
          <w:bCs/>
          <w:sz w:val="22"/>
          <w:szCs w:val="22"/>
        </w:rPr>
      </w:pPr>
    </w:p>
    <w:p w:rsidR="00B12B2A" w:rsidRPr="0079077B" w:rsidRDefault="00B12B2A" w:rsidP="0079077B">
      <w:pPr>
        <w:spacing w:line="360" w:lineRule="auto"/>
        <w:jc w:val="both"/>
        <w:rPr>
          <w:rFonts w:ascii="Arial" w:hAnsi="Arial" w:cs="Arial"/>
          <w:b/>
          <w:sz w:val="22"/>
          <w:szCs w:val="22"/>
        </w:rPr>
      </w:pPr>
      <w:r w:rsidRPr="0079077B">
        <w:rPr>
          <w:rFonts w:ascii="Arial" w:hAnsi="Arial" w:cs="Arial"/>
          <w:b/>
          <w:sz w:val="22"/>
          <w:szCs w:val="22"/>
        </w:rPr>
        <w:t>Program Learning Outcomes</w:t>
      </w:r>
    </w:p>
    <w:p w:rsidR="00371E68" w:rsidRPr="0079077B" w:rsidRDefault="00371E68" w:rsidP="0079077B">
      <w:pPr>
        <w:spacing w:line="360" w:lineRule="auto"/>
        <w:jc w:val="both"/>
        <w:rPr>
          <w:rFonts w:ascii="Arial" w:hAnsi="Arial" w:cs="Arial"/>
          <w:sz w:val="22"/>
          <w:szCs w:val="22"/>
        </w:rPr>
      </w:pPr>
    </w:p>
    <w:p w:rsidR="00B12B2A" w:rsidRPr="0079077B" w:rsidRDefault="00B12B2A" w:rsidP="0079077B">
      <w:pPr>
        <w:spacing w:line="360" w:lineRule="auto"/>
        <w:jc w:val="both"/>
        <w:rPr>
          <w:rFonts w:ascii="Arial" w:hAnsi="Arial" w:cs="Arial"/>
          <w:sz w:val="22"/>
          <w:szCs w:val="22"/>
        </w:rPr>
      </w:pPr>
      <w:r w:rsidRPr="0079077B">
        <w:rPr>
          <w:rFonts w:ascii="Arial" w:hAnsi="Arial" w:cs="Arial"/>
          <w:sz w:val="22"/>
          <w:szCs w:val="22"/>
        </w:rPr>
        <w:t xml:space="preserve">All the students </w:t>
      </w:r>
      <w:r w:rsidR="00371E68" w:rsidRPr="0079077B">
        <w:rPr>
          <w:rFonts w:ascii="Arial" w:hAnsi="Arial" w:cs="Arial"/>
          <w:sz w:val="22"/>
          <w:szCs w:val="22"/>
        </w:rPr>
        <w:t>of</w:t>
      </w:r>
      <w:r w:rsidRPr="0079077B">
        <w:rPr>
          <w:rFonts w:ascii="Arial" w:hAnsi="Arial" w:cs="Arial"/>
          <w:sz w:val="22"/>
          <w:szCs w:val="22"/>
        </w:rPr>
        <w:t xml:space="preserve"> </w:t>
      </w:r>
      <w:r w:rsidR="00371E68" w:rsidRPr="0079077B">
        <w:rPr>
          <w:rFonts w:ascii="Arial" w:hAnsi="Arial" w:cs="Arial"/>
          <w:sz w:val="22"/>
          <w:szCs w:val="22"/>
        </w:rPr>
        <w:t>Department of Wildlife Management</w:t>
      </w:r>
      <w:r w:rsidRPr="0079077B">
        <w:rPr>
          <w:rFonts w:ascii="Arial" w:hAnsi="Arial" w:cs="Arial"/>
          <w:sz w:val="22"/>
          <w:szCs w:val="22"/>
        </w:rPr>
        <w:t xml:space="preserve"> should possess the ability of:</w:t>
      </w:r>
    </w:p>
    <w:p w:rsidR="0019614D" w:rsidRPr="0079077B" w:rsidRDefault="0019614D" w:rsidP="00263AAC">
      <w:pPr>
        <w:numPr>
          <w:ilvl w:val="0"/>
          <w:numId w:val="39"/>
        </w:numPr>
        <w:spacing w:line="360" w:lineRule="auto"/>
        <w:jc w:val="both"/>
        <w:rPr>
          <w:rFonts w:ascii="Arial" w:hAnsi="Arial" w:cs="Arial"/>
          <w:sz w:val="22"/>
          <w:szCs w:val="22"/>
        </w:rPr>
      </w:pPr>
      <w:r w:rsidRPr="0079077B">
        <w:rPr>
          <w:rFonts w:ascii="Arial" w:hAnsi="Arial" w:cs="Arial"/>
          <w:sz w:val="22"/>
          <w:szCs w:val="22"/>
        </w:rPr>
        <w:t xml:space="preserve">Identification of priority problems in wildlife management/conservation and suggest appropriate solutions </w:t>
      </w:r>
    </w:p>
    <w:p w:rsidR="00B12B2A" w:rsidRPr="0079077B" w:rsidRDefault="00B12B2A" w:rsidP="00263AAC">
      <w:pPr>
        <w:numPr>
          <w:ilvl w:val="0"/>
          <w:numId w:val="39"/>
        </w:numPr>
        <w:spacing w:line="360" w:lineRule="auto"/>
        <w:jc w:val="both"/>
        <w:rPr>
          <w:rFonts w:ascii="Arial" w:hAnsi="Arial" w:cs="Arial"/>
          <w:sz w:val="22"/>
          <w:szCs w:val="22"/>
        </w:rPr>
      </w:pPr>
      <w:r w:rsidRPr="0079077B">
        <w:rPr>
          <w:rFonts w:ascii="Arial" w:hAnsi="Arial" w:cs="Arial"/>
          <w:sz w:val="22"/>
          <w:szCs w:val="22"/>
        </w:rPr>
        <w:t xml:space="preserve">Communication skills through presentations, oral discussions, </w:t>
      </w:r>
      <w:r w:rsidR="00371E68" w:rsidRPr="0079077B">
        <w:rPr>
          <w:rFonts w:ascii="Arial" w:hAnsi="Arial" w:cs="Arial"/>
          <w:sz w:val="22"/>
          <w:szCs w:val="22"/>
        </w:rPr>
        <w:t xml:space="preserve">scientific and </w:t>
      </w:r>
      <w:r w:rsidRPr="0079077B">
        <w:rPr>
          <w:rFonts w:ascii="Arial" w:hAnsi="Arial" w:cs="Arial"/>
          <w:sz w:val="22"/>
          <w:szCs w:val="22"/>
        </w:rPr>
        <w:t>review</w:t>
      </w:r>
      <w:r w:rsidR="00371E68" w:rsidRPr="0079077B">
        <w:rPr>
          <w:rFonts w:ascii="Arial" w:hAnsi="Arial" w:cs="Arial"/>
          <w:sz w:val="22"/>
          <w:szCs w:val="22"/>
        </w:rPr>
        <w:t xml:space="preserve"> </w:t>
      </w:r>
      <w:r w:rsidRPr="0079077B">
        <w:rPr>
          <w:rFonts w:ascii="Arial" w:hAnsi="Arial" w:cs="Arial"/>
          <w:sz w:val="22"/>
          <w:szCs w:val="22"/>
        </w:rPr>
        <w:t>articles, etc.</w:t>
      </w:r>
    </w:p>
    <w:p w:rsidR="00B12B2A" w:rsidRPr="0079077B" w:rsidRDefault="00B12B2A" w:rsidP="00263AAC">
      <w:pPr>
        <w:numPr>
          <w:ilvl w:val="0"/>
          <w:numId w:val="39"/>
        </w:numPr>
        <w:spacing w:line="360" w:lineRule="auto"/>
        <w:jc w:val="both"/>
        <w:rPr>
          <w:rFonts w:ascii="Arial" w:hAnsi="Arial" w:cs="Arial"/>
          <w:sz w:val="22"/>
          <w:szCs w:val="22"/>
        </w:rPr>
      </w:pPr>
      <w:r w:rsidRPr="0079077B">
        <w:rPr>
          <w:rFonts w:ascii="Arial" w:hAnsi="Arial" w:cs="Arial"/>
          <w:sz w:val="22"/>
          <w:szCs w:val="22"/>
        </w:rPr>
        <w:t xml:space="preserve">Preparation of research projects based on </w:t>
      </w:r>
      <w:r w:rsidR="00711175" w:rsidRPr="0079077B">
        <w:rPr>
          <w:rFonts w:ascii="Arial" w:hAnsi="Arial" w:cs="Arial"/>
          <w:sz w:val="22"/>
          <w:szCs w:val="22"/>
        </w:rPr>
        <w:t xml:space="preserve">the </w:t>
      </w:r>
      <w:r w:rsidRPr="0079077B">
        <w:rPr>
          <w:rFonts w:ascii="Arial" w:hAnsi="Arial" w:cs="Arial"/>
          <w:sz w:val="22"/>
          <w:szCs w:val="22"/>
        </w:rPr>
        <w:t>identification of problems and</w:t>
      </w:r>
      <w:r w:rsidR="00F00905" w:rsidRPr="0079077B">
        <w:rPr>
          <w:rFonts w:ascii="Arial" w:hAnsi="Arial" w:cs="Arial"/>
          <w:sz w:val="22"/>
          <w:szCs w:val="22"/>
        </w:rPr>
        <w:t xml:space="preserve"> </w:t>
      </w:r>
      <w:r w:rsidRPr="0079077B">
        <w:rPr>
          <w:rFonts w:ascii="Arial" w:hAnsi="Arial" w:cs="Arial"/>
          <w:sz w:val="22"/>
          <w:szCs w:val="22"/>
        </w:rPr>
        <w:t xml:space="preserve">use of </w:t>
      </w:r>
      <w:r w:rsidR="00711175" w:rsidRPr="0079077B">
        <w:rPr>
          <w:rFonts w:ascii="Arial" w:hAnsi="Arial" w:cs="Arial"/>
          <w:sz w:val="22"/>
          <w:szCs w:val="22"/>
        </w:rPr>
        <w:t xml:space="preserve">scientific study techniques. </w:t>
      </w:r>
    </w:p>
    <w:p w:rsidR="00B12B2A" w:rsidRPr="0079077B" w:rsidRDefault="00B12B2A" w:rsidP="00263AAC">
      <w:pPr>
        <w:numPr>
          <w:ilvl w:val="0"/>
          <w:numId w:val="39"/>
        </w:numPr>
        <w:spacing w:line="360" w:lineRule="auto"/>
        <w:jc w:val="both"/>
        <w:rPr>
          <w:rFonts w:ascii="Arial" w:hAnsi="Arial" w:cs="Arial"/>
          <w:sz w:val="22"/>
          <w:szCs w:val="22"/>
        </w:rPr>
      </w:pPr>
      <w:r w:rsidRPr="0079077B">
        <w:rPr>
          <w:rFonts w:ascii="Arial" w:hAnsi="Arial" w:cs="Arial"/>
          <w:sz w:val="22"/>
          <w:szCs w:val="22"/>
        </w:rPr>
        <w:t>Enhancement of knowledge and vision</w:t>
      </w:r>
      <w:r w:rsidR="00711175" w:rsidRPr="0079077B">
        <w:rPr>
          <w:rFonts w:ascii="Arial" w:hAnsi="Arial" w:cs="Arial"/>
          <w:sz w:val="22"/>
          <w:szCs w:val="22"/>
        </w:rPr>
        <w:t xml:space="preserve"> in wildlife management/conservation</w:t>
      </w:r>
      <w:r w:rsidRPr="0079077B">
        <w:rPr>
          <w:rFonts w:ascii="Arial" w:hAnsi="Arial" w:cs="Arial"/>
          <w:sz w:val="22"/>
          <w:szCs w:val="22"/>
        </w:rPr>
        <w:t>.</w:t>
      </w:r>
    </w:p>
    <w:p w:rsidR="00B12B2A" w:rsidRPr="0079077B" w:rsidRDefault="00B12B2A" w:rsidP="00263AAC">
      <w:pPr>
        <w:numPr>
          <w:ilvl w:val="0"/>
          <w:numId w:val="39"/>
        </w:numPr>
        <w:spacing w:line="360" w:lineRule="auto"/>
        <w:jc w:val="both"/>
        <w:rPr>
          <w:rFonts w:ascii="Arial" w:hAnsi="Arial" w:cs="Arial"/>
          <w:sz w:val="22"/>
          <w:szCs w:val="22"/>
        </w:rPr>
      </w:pPr>
      <w:r w:rsidRPr="0079077B">
        <w:rPr>
          <w:rFonts w:ascii="Arial" w:hAnsi="Arial" w:cs="Arial"/>
          <w:sz w:val="22"/>
          <w:szCs w:val="22"/>
        </w:rPr>
        <w:t xml:space="preserve">Scientific writing </w:t>
      </w:r>
      <w:r w:rsidR="00711175" w:rsidRPr="0079077B">
        <w:rPr>
          <w:rFonts w:ascii="Arial" w:hAnsi="Arial" w:cs="Arial"/>
          <w:sz w:val="22"/>
          <w:szCs w:val="22"/>
        </w:rPr>
        <w:t xml:space="preserve">skills </w:t>
      </w:r>
      <w:r w:rsidRPr="0079077B">
        <w:rPr>
          <w:rFonts w:ascii="Arial" w:hAnsi="Arial" w:cs="Arial"/>
          <w:sz w:val="22"/>
          <w:szCs w:val="22"/>
        </w:rPr>
        <w:t>and publication of research papers</w:t>
      </w:r>
      <w:r w:rsidR="00711175" w:rsidRPr="0079077B">
        <w:rPr>
          <w:rFonts w:ascii="Arial" w:hAnsi="Arial" w:cs="Arial"/>
          <w:sz w:val="22"/>
          <w:szCs w:val="22"/>
        </w:rPr>
        <w:t xml:space="preserve"> in scientific journals</w:t>
      </w:r>
      <w:r w:rsidRPr="0079077B">
        <w:rPr>
          <w:rFonts w:ascii="Arial" w:hAnsi="Arial" w:cs="Arial"/>
          <w:sz w:val="22"/>
          <w:szCs w:val="22"/>
        </w:rPr>
        <w:t>.</w:t>
      </w:r>
    </w:p>
    <w:p w:rsidR="00711175" w:rsidRPr="0079077B" w:rsidRDefault="00711175" w:rsidP="0079077B">
      <w:pPr>
        <w:spacing w:line="360" w:lineRule="auto"/>
        <w:jc w:val="both"/>
        <w:rPr>
          <w:rFonts w:ascii="Arial" w:hAnsi="Arial" w:cs="Arial"/>
          <w:sz w:val="22"/>
          <w:szCs w:val="22"/>
        </w:rPr>
      </w:pPr>
    </w:p>
    <w:p w:rsidR="00B12B2A" w:rsidRPr="0079077B" w:rsidRDefault="00B12B2A" w:rsidP="0079077B">
      <w:pPr>
        <w:spacing w:line="360" w:lineRule="auto"/>
        <w:jc w:val="both"/>
        <w:rPr>
          <w:rFonts w:ascii="Arial" w:hAnsi="Arial" w:cs="Arial"/>
          <w:b/>
          <w:sz w:val="22"/>
          <w:szCs w:val="22"/>
        </w:rPr>
      </w:pPr>
      <w:r w:rsidRPr="0079077B">
        <w:rPr>
          <w:rFonts w:ascii="Arial" w:hAnsi="Arial" w:cs="Arial"/>
          <w:sz w:val="22"/>
          <w:szCs w:val="22"/>
        </w:rPr>
        <w:t>A number of survey</w:t>
      </w:r>
      <w:r w:rsidR="00D459BC" w:rsidRPr="0079077B">
        <w:rPr>
          <w:rFonts w:ascii="Arial" w:hAnsi="Arial" w:cs="Arial"/>
          <w:sz w:val="22"/>
          <w:szCs w:val="22"/>
        </w:rPr>
        <w:t>s</w:t>
      </w:r>
      <w:r w:rsidRPr="0079077B">
        <w:rPr>
          <w:rFonts w:ascii="Arial" w:hAnsi="Arial" w:cs="Arial"/>
          <w:sz w:val="22"/>
          <w:szCs w:val="22"/>
        </w:rPr>
        <w:t xml:space="preserve"> based on the QEC questionnaires were conducted to assess the program outcomes of the department/graduates</w:t>
      </w:r>
      <w:r w:rsidR="00711175" w:rsidRPr="0079077B">
        <w:rPr>
          <w:rFonts w:ascii="Arial" w:hAnsi="Arial" w:cs="Arial"/>
          <w:sz w:val="22"/>
          <w:szCs w:val="22"/>
        </w:rPr>
        <w:t>, which</w:t>
      </w:r>
      <w:r w:rsidRPr="0079077B">
        <w:rPr>
          <w:rFonts w:ascii="Arial" w:hAnsi="Arial" w:cs="Arial"/>
          <w:sz w:val="22"/>
          <w:szCs w:val="22"/>
        </w:rPr>
        <w:t xml:space="preserve"> are presented in Table2.</w:t>
      </w:r>
    </w:p>
    <w:p w:rsidR="00E105FB" w:rsidRPr="0079077B" w:rsidRDefault="00E105FB" w:rsidP="0079077B">
      <w:pPr>
        <w:spacing w:line="360" w:lineRule="auto"/>
        <w:jc w:val="both"/>
        <w:rPr>
          <w:rFonts w:ascii="Arial" w:hAnsi="Arial" w:cs="Arial"/>
          <w:b/>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Table 2.</w:t>
      </w:r>
      <w:r w:rsidRPr="0079077B">
        <w:rPr>
          <w:rFonts w:ascii="Arial" w:hAnsi="Arial" w:cs="Arial"/>
          <w:b/>
          <w:sz w:val="22"/>
          <w:szCs w:val="22"/>
        </w:rPr>
        <w:tab/>
      </w:r>
      <w:r w:rsidRPr="00DA6CC8">
        <w:rPr>
          <w:rFonts w:ascii="Arial" w:hAnsi="Arial" w:cs="Arial"/>
          <w:sz w:val="22"/>
          <w:szCs w:val="22"/>
        </w:rPr>
        <w:t>Relationship of Program Objectives with Program Outcomes</w:t>
      </w:r>
      <w:r w:rsidRPr="0079077B">
        <w:rPr>
          <w:rFonts w:ascii="Arial" w:hAnsi="Arial" w:cs="Arial"/>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58"/>
        <w:gridCol w:w="1620"/>
        <w:gridCol w:w="1800"/>
        <w:gridCol w:w="1620"/>
        <w:gridCol w:w="1260"/>
        <w:gridCol w:w="1170"/>
      </w:tblGrid>
      <w:tr w:rsidR="00E105FB" w:rsidRPr="0079077B" w:rsidTr="006751E3">
        <w:tc>
          <w:tcPr>
            <w:tcW w:w="1458" w:type="dxa"/>
            <w:vMerge w:val="restart"/>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 xml:space="preserve">Program Objectives </w:t>
            </w:r>
          </w:p>
        </w:tc>
        <w:tc>
          <w:tcPr>
            <w:tcW w:w="7470" w:type="dxa"/>
            <w:gridSpan w:val="5"/>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Program Outcomes</w:t>
            </w:r>
          </w:p>
        </w:tc>
      </w:tr>
      <w:tr w:rsidR="00E105FB" w:rsidRPr="0079077B" w:rsidTr="006751E3">
        <w:tc>
          <w:tcPr>
            <w:tcW w:w="1458" w:type="dxa"/>
            <w:vMerge/>
          </w:tcPr>
          <w:p w:rsidR="00E105FB" w:rsidRPr="0079077B" w:rsidRDefault="00E105FB" w:rsidP="00FA11CB">
            <w:pPr>
              <w:spacing w:line="360" w:lineRule="auto"/>
              <w:rPr>
                <w:rFonts w:ascii="Arial" w:hAnsi="Arial" w:cs="Arial"/>
                <w:b/>
                <w:sz w:val="22"/>
                <w:szCs w:val="22"/>
              </w:rPr>
            </w:pPr>
          </w:p>
        </w:tc>
        <w:tc>
          <w:tcPr>
            <w:tcW w:w="1620" w:type="dxa"/>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Develop Wildlife management skills</w:t>
            </w:r>
          </w:p>
        </w:tc>
        <w:tc>
          <w:tcPr>
            <w:tcW w:w="1800" w:type="dxa"/>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Develop  communication skills</w:t>
            </w:r>
          </w:p>
        </w:tc>
        <w:tc>
          <w:tcPr>
            <w:tcW w:w="1620" w:type="dxa"/>
          </w:tcPr>
          <w:p w:rsidR="00E105FB" w:rsidRPr="0079077B" w:rsidRDefault="006751E3" w:rsidP="00FA11CB">
            <w:pPr>
              <w:spacing w:line="360" w:lineRule="auto"/>
              <w:rPr>
                <w:rFonts w:ascii="Arial" w:hAnsi="Arial" w:cs="Arial"/>
                <w:b/>
                <w:sz w:val="22"/>
                <w:szCs w:val="22"/>
              </w:rPr>
            </w:pPr>
            <w:r>
              <w:rPr>
                <w:rFonts w:ascii="Arial" w:hAnsi="Arial" w:cs="Arial"/>
                <w:b/>
                <w:sz w:val="22"/>
                <w:szCs w:val="22"/>
              </w:rPr>
              <w:t>Developing Research Projects</w:t>
            </w:r>
          </w:p>
        </w:tc>
        <w:tc>
          <w:tcPr>
            <w:tcW w:w="1260" w:type="dxa"/>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Problem solving skills</w:t>
            </w:r>
          </w:p>
        </w:tc>
        <w:tc>
          <w:tcPr>
            <w:tcW w:w="1170" w:type="dxa"/>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Scientific writing</w:t>
            </w:r>
          </w:p>
        </w:tc>
      </w:tr>
      <w:tr w:rsidR="00E105FB" w:rsidRPr="0079077B" w:rsidTr="006751E3">
        <w:tc>
          <w:tcPr>
            <w:tcW w:w="1458" w:type="dxa"/>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Education</w:t>
            </w:r>
          </w:p>
        </w:tc>
        <w:tc>
          <w:tcPr>
            <w:tcW w:w="1620" w:type="dxa"/>
          </w:tcPr>
          <w:p w:rsidR="00E105FB" w:rsidRPr="0079077B" w:rsidRDefault="0019707F" w:rsidP="00FA11CB">
            <w:pPr>
              <w:spacing w:line="360" w:lineRule="auto"/>
              <w:jc w:val="center"/>
              <w:rPr>
                <w:rFonts w:ascii="Arial" w:hAnsi="Arial" w:cs="Arial"/>
                <w:b/>
                <w:sz w:val="22"/>
                <w:szCs w:val="22"/>
              </w:rPr>
            </w:pPr>
            <w:r w:rsidRPr="0079077B">
              <w:rPr>
                <w:rFonts w:ascii="Arial" w:hAnsi="Arial" w:cs="Arial"/>
                <w:b/>
                <w:sz w:val="22"/>
                <w:szCs w:val="22"/>
              </w:rPr>
              <w:t>+</w:t>
            </w:r>
            <w:r w:rsidR="00E105FB" w:rsidRPr="0079077B">
              <w:rPr>
                <w:rFonts w:ascii="Arial" w:hAnsi="Arial" w:cs="Arial"/>
                <w:b/>
                <w:sz w:val="22"/>
                <w:szCs w:val="22"/>
              </w:rPr>
              <w:t>++</w:t>
            </w:r>
          </w:p>
        </w:tc>
        <w:tc>
          <w:tcPr>
            <w:tcW w:w="180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62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26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17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r>
      <w:tr w:rsidR="00E105FB" w:rsidRPr="0079077B" w:rsidTr="006751E3">
        <w:tc>
          <w:tcPr>
            <w:tcW w:w="1458" w:type="dxa"/>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Research</w:t>
            </w:r>
          </w:p>
        </w:tc>
        <w:tc>
          <w:tcPr>
            <w:tcW w:w="162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80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62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26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17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r>
      <w:tr w:rsidR="00E105FB" w:rsidRPr="0079077B" w:rsidTr="006751E3">
        <w:tc>
          <w:tcPr>
            <w:tcW w:w="1458" w:type="dxa"/>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Linkages with R</w:t>
            </w:r>
            <w:r w:rsidR="0019707F" w:rsidRPr="0079077B">
              <w:rPr>
                <w:rFonts w:ascii="Arial" w:hAnsi="Arial" w:cs="Arial"/>
                <w:b/>
                <w:sz w:val="22"/>
                <w:szCs w:val="22"/>
              </w:rPr>
              <w:t xml:space="preserve"> </w:t>
            </w:r>
            <w:r w:rsidRPr="0079077B">
              <w:rPr>
                <w:rFonts w:ascii="Arial" w:hAnsi="Arial" w:cs="Arial"/>
                <w:b/>
                <w:sz w:val="22"/>
                <w:szCs w:val="22"/>
              </w:rPr>
              <w:t>&amp;</w:t>
            </w:r>
            <w:r w:rsidR="0019707F" w:rsidRPr="0079077B">
              <w:rPr>
                <w:rFonts w:ascii="Arial" w:hAnsi="Arial" w:cs="Arial"/>
                <w:b/>
                <w:sz w:val="22"/>
                <w:szCs w:val="22"/>
              </w:rPr>
              <w:t xml:space="preserve"> </w:t>
            </w:r>
            <w:r w:rsidRPr="0079077B">
              <w:rPr>
                <w:rFonts w:ascii="Arial" w:hAnsi="Arial" w:cs="Arial"/>
                <w:b/>
                <w:sz w:val="22"/>
                <w:szCs w:val="22"/>
              </w:rPr>
              <w:t>D institutions</w:t>
            </w:r>
          </w:p>
        </w:tc>
        <w:tc>
          <w:tcPr>
            <w:tcW w:w="162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80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62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260" w:type="dxa"/>
          </w:tcPr>
          <w:p w:rsidR="00E105FB" w:rsidRPr="0079077B" w:rsidRDefault="00E105FB" w:rsidP="00FA11CB">
            <w:pPr>
              <w:spacing w:line="360" w:lineRule="auto"/>
              <w:jc w:val="center"/>
              <w:rPr>
                <w:rFonts w:ascii="Arial" w:hAnsi="Arial" w:cs="Arial"/>
                <w:b/>
                <w:sz w:val="22"/>
                <w:szCs w:val="22"/>
              </w:rPr>
            </w:pPr>
          </w:p>
        </w:tc>
        <w:tc>
          <w:tcPr>
            <w:tcW w:w="1170" w:type="dxa"/>
          </w:tcPr>
          <w:p w:rsidR="00E105FB" w:rsidRPr="0079077B" w:rsidRDefault="00E105FB" w:rsidP="00FA11CB">
            <w:pPr>
              <w:spacing w:line="360" w:lineRule="auto"/>
              <w:jc w:val="center"/>
              <w:rPr>
                <w:rFonts w:ascii="Arial" w:hAnsi="Arial" w:cs="Arial"/>
                <w:b/>
                <w:sz w:val="22"/>
                <w:szCs w:val="22"/>
              </w:rPr>
            </w:pPr>
          </w:p>
        </w:tc>
      </w:tr>
      <w:tr w:rsidR="00E105FB" w:rsidRPr="0079077B" w:rsidTr="006751E3">
        <w:tc>
          <w:tcPr>
            <w:tcW w:w="1458" w:type="dxa"/>
          </w:tcPr>
          <w:p w:rsidR="00E105FB" w:rsidRPr="0079077B" w:rsidRDefault="00E105FB" w:rsidP="00FA11CB">
            <w:pPr>
              <w:spacing w:line="360" w:lineRule="auto"/>
              <w:rPr>
                <w:rFonts w:ascii="Arial" w:hAnsi="Arial" w:cs="Arial"/>
                <w:b/>
                <w:sz w:val="22"/>
                <w:szCs w:val="22"/>
              </w:rPr>
            </w:pPr>
            <w:r w:rsidRPr="0079077B">
              <w:rPr>
                <w:rFonts w:ascii="Arial" w:hAnsi="Arial" w:cs="Arial"/>
                <w:b/>
                <w:sz w:val="22"/>
                <w:szCs w:val="22"/>
              </w:rPr>
              <w:t>Conservation education/ awareness</w:t>
            </w:r>
          </w:p>
        </w:tc>
        <w:tc>
          <w:tcPr>
            <w:tcW w:w="1620" w:type="dxa"/>
          </w:tcPr>
          <w:p w:rsidR="00E105FB" w:rsidRPr="006751E3" w:rsidRDefault="00E105FB" w:rsidP="00FA11CB">
            <w:pPr>
              <w:spacing w:line="360" w:lineRule="auto"/>
              <w:jc w:val="center"/>
              <w:rPr>
                <w:rFonts w:ascii="Arial" w:hAnsi="Arial" w:cs="Arial"/>
                <w:b/>
                <w:sz w:val="22"/>
                <w:szCs w:val="22"/>
              </w:rPr>
            </w:pPr>
            <w:r w:rsidRPr="006751E3">
              <w:rPr>
                <w:rFonts w:ascii="Arial" w:hAnsi="Arial" w:cs="Arial"/>
                <w:b/>
                <w:sz w:val="22"/>
                <w:szCs w:val="22"/>
              </w:rPr>
              <w:t>+</w:t>
            </w:r>
          </w:p>
        </w:tc>
        <w:tc>
          <w:tcPr>
            <w:tcW w:w="180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620" w:type="dxa"/>
          </w:tcPr>
          <w:p w:rsidR="00E105FB" w:rsidRPr="0079077B" w:rsidRDefault="00E105FB" w:rsidP="00FA11CB">
            <w:pPr>
              <w:spacing w:line="360" w:lineRule="auto"/>
              <w:jc w:val="center"/>
              <w:rPr>
                <w:rFonts w:ascii="Arial" w:hAnsi="Arial" w:cs="Arial"/>
                <w:b/>
                <w:sz w:val="22"/>
                <w:szCs w:val="22"/>
              </w:rPr>
            </w:pPr>
          </w:p>
        </w:tc>
        <w:tc>
          <w:tcPr>
            <w:tcW w:w="1260" w:type="dxa"/>
          </w:tcPr>
          <w:p w:rsidR="00E105FB" w:rsidRPr="0079077B" w:rsidRDefault="00E105FB" w:rsidP="00FA11CB">
            <w:pPr>
              <w:spacing w:line="360" w:lineRule="auto"/>
              <w:jc w:val="center"/>
              <w:rPr>
                <w:rFonts w:ascii="Arial" w:hAnsi="Arial" w:cs="Arial"/>
                <w:b/>
                <w:sz w:val="22"/>
                <w:szCs w:val="22"/>
              </w:rPr>
            </w:pPr>
            <w:r w:rsidRPr="0079077B">
              <w:rPr>
                <w:rFonts w:ascii="Arial" w:hAnsi="Arial" w:cs="Arial"/>
                <w:b/>
                <w:sz w:val="22"/>
                <w:szCs w:val="22"/>
              </w:rPr>
              <w:t>+</w:t>
            </w:r>
          </w:p>
        </w:tc>
        <w:tc>
          <w:tcPr>
            <w:tcW w:w="1170" w:type="dxa"/>
          </w:tcPr>
          <w:p w:rsidR="00E105FB" w:rsidRPr="0079077B" w:rsidRDefault="00E105FB" w:rsidP="00FA11CB">
            <w:pPr>
              <w:spacing w:line="360" w:lineRule="auto"/>
              <w:jc w:val="center"/>
              <w:rPr>
                <w:rFonts w:ascii="Arial" w:hAnsi="Arial" w:cs="Arial"/>
                <w:b/>
                <w:sz w:val="22"/>
                <w:szCs w:val="22"/>
              </w:rPr>
            </w:pPr>
          </w:p>
        </w:tc>
      </w:tr>
    </w:tbl>
    <w:p w:rsidR="00E105FB" w:rsidRPr="0079077B" w:rsidRDefault="00E105FB" w:rsidP="00B35EAA">
      <w:pPr>
        <w:autoSpaceDE w:val="0"/>
        <w:autoSpaceDN w:val="0"/>
        <w:adjustRightInd w:val="0"/>
        <w:spacing w:line="276" w:lineRule="auto"/>
        <w:jc w:val="both"/>
        <w:rPr>
          <w:rFonts w:ascii="Arial" w:hAnsi="Arial" w:cs="Arial"/>
          <w:sz w:val="22"/>
          <w:szCs w:val="22"/>
        </w:rPr>
      </w:pPr>
      <w:r w:rsidRPr="0079077B">
        <w:rPr>
          <w:rFonts w:ascii="Arial" w:hAnsi="Arial" w:cs="Arial"/>
          <w:sz w:val="22"/>
          <w:szCs w:val="22"/>
        </w:rPr>
        <w:t xml:space="preserve">+ = Moderately satisfactory </w:t>
      </w:r>
      <w:r w:rsidRPr="0079077B">
        <w:rPr>
          <w:rFonts w:ascii="Arial" w:hAnsi="Arial" w:cs="Arial"/>
          <w:sz w:val="22"/>
          <w:szCs w:val="22"/>
        </w:rPr>
        <w:tab/>
        <w:t xml:space="preserve">++ = Satisfactory </w:t>
      </w:r>
      <w:r w:rsidRPr="0079077B">
        <w:rPr>
          <w:rFonts w:ascii="Arial" w:hAnsi="Arial" w:cs="Arial"/>
          <w:sz w:val="22"/>
          <w:szCs w:val="22"/>
        </w:rPr>
        <w:tab/>
        <w:t>+++ = Highly satisfactory</w:t>
      </w:r>
    </w:p>
    <w:p w:rsidR="00B92972" w:rsidRDefault="00B92972" w:rsidP="0079077B">
      <w:pPr>
        <w:spacing w:line="360" w:lineRule="auto"/>
        <w:jc w:val="both"/>
        <w:rPr>
          <w:rFonts w:ascii="Arial" w:hAnsi="Arial" w:cs="Arial"/>
          <w:sz w:val="22"/>
          <w:szCs w:val="22"/>
        </w:rPr>
      </w:pPr>
    </w:p>
    <w:p w:rsidR="00B12B2A" w:rsidRPr="0079077B" w:rsidRDefault="00B12B2A" w:rsidP="0079077B">
      <w:pPr>
        <w:spacing w:line="360" w:lineRule="auto"/>
        <w:jc w:val="both"/>
        <w:rPr>
          <w:rFonts w:ascii="Arial" w:hAnsi="Arial" w:cs="Arial"/>
          <w:b/>
          <w:sz w:val="22"/>
          <w:szCs w:val="22"/>
        </w:rPr>
      </w:pPr>
      <w:r w:rsidRPr="0079077B">
        <w:rPr>
          <w:rFonts w:ascii="Arial" w:hAnsi="Arial" w:cs="Arial"/>
          <w:b/>
          <w:sz w:val="22"/>
          <w:szCs w:val="22"/>
        </w:rPr>
        <w:lastRenderedPageBreak/>
        <w:t>Program Assessment Results</w:t>
      </w:r>
      <w:r w:rsidR="00B35EAA">
        <w:rPr>
          <w:rFonts w:ascii="Arial" w:hAnsi="Arial" w:cs="Arial"/>
          <w:b/>
          <w:sz w:val="22"/>
          <w:szCs w:val="22"/>
        </w:rPr>
        <w:t>:</w:t>
      </w:r>
    </w:p>
    <w:p w:rsidR="00B12B2A" w:rsidRPr="0079077B" w:rsidRDefault="00B12B2A" w:rsidP="0079077B">
      <w:pPr>
        <w:spacing w:line="360" w:lineRule="auto"/>
        <w:jc w:val="both"/>
        <w:rPr>
          <w:rFonts w:ascii="Arial" w:hAnsi="Arial" w:cs="Arial"/>
          <w:b/>
          <w:sz w:val="22"/>
          <w:szCs w:val="22"/>
        </w:rPr>
      </w:pPr>
      <w:r w:rsidRPr="0079077B">
        <w:rPr>
          <w:rFonts w:ascii="Arial" w:hAnsi="Arial" w:cs="Arial"/>
          <w:b/>
          <w:sz w:val="22"/>
          <w:szCs w:val="22"/>
        </w:rPr>
        <w:t>Teacher’s evaluation</w:t>
      </w:r>
    </w:p>
    <w:p w:rsidR="00B12B2A" w:rsidRPr="0079077B" w:rsidRDefault="00B12B2A" w:rsidP="0079077B">
      <w:pPr>
        <w:spacing w:line="360" w:lineRule="auto"/>
        <w:jc w:val="both"/>
        <w:rPr>
          <w:rFonts w:ascii="Arial" w:hAnsi="Arial" w:cs="Arial"/>
          <w:sz w:val="22"/>
          <w:szCs w:val="22"/>
        </w:rPr>
      </w:pPr>
      <w:r w:rsidRPr="0079077B">
        <w:rPr>
          <w:rFonts w:ascii="Arial" w:hAnsi="Arial" w:cs="Arial"/>
          <w:b/>
          <w:sz w:val="22"/>
          <w:szCs w:val="22"/>
        </w:rPr>
        <w:tab/>
      </w:r>
      <w:r w:rsidRPr="0079077B">
        <w:rPr>
          <w:rFonts w:ascii="Arial" w:hAnsi="Arial" w:cs="Arial"/>
          <w:sz w:val="22"/>
          <w:szCs w:val="22"/>
        </w:rPr>
        <w:t xml:space="preserve">There are </w:t>
      </w:r>
      <w:r w:rsidR="00DD74D3" w:rsidRPr="0079077B">
        <w:rPr>
          <w:rFonts w:ascii="Arial" w:hAnsi="Arial" w:cs="Arial"/>
          <w:sz w:val="22"/>
          <w:szCs w:val="22"/>
        </w:rPr>
        <w:t xml:space="preserve">five </w:t>
      </w:r>
      <w:r w:rsidRPr="0079077B">
        <w:rPr>
          <w:rFonts w:ascii="Arial" w:hAnsi="Arial" w:cs="Arial"/>
          <w:sz w:val="22"/>
          <w:szCs w:val="22"/>
        </w:rPr>
        <w:t>teachers in the department namely:</w:t>
      </w:r>
    </w:p>
    <w:p w:rsidR="00CF4FE9" w:rsidRPr="0079077B" w:rsidRDefault="00D00511" w:rsidP="00263AAC">
      <w:pPr>
        <w:numPr>
          <w:ilvl w:val="0"/>
          <w:numId w:val="43"/>
        </w:numPr>
        <w:spacing w:line="360" w:lineRule="auto"/>
        <w:jc w:val="both"/>
        <w:rPr>
          <w:rFonts w:ascii="Arial" w:hAnsi="Arial" w:cs="Arial"/>
          <w:sz w:val="22"/>
          <w:szCs w:val="22"/>
        </w:rPr>
      </w:pPr>
      <w:r w:rsidRPr="0079077B">
        <w:rPr>
          <w:rFonts w:ascii="Arial" w:hAnsi="Arial" w:cs="Arial"/>
          <w:sz w:val="22"/>
          <w:szCs w:val="22"/>
        </w:rPr>
        <w:t xml:space="preserve">Dr. Iftikhar Hussain </w:t>
      </w:r>
      <w:r w:rsidRPr="0079077B">
        <w:rPr>
          <w:rFonts w:ascii="Arial" w:hAnsi="Arial" w:cs="Arial"/>
          <w:sz w:val="22"/>
          <w:szCs w:val="22"/>
        </w:rPr>
        <w:tab/>
      </w:r>
      <w:r w:rsidRPr="0079077B">
        <w:rPr>
          <w:rFonts w:ascii="Arial" w:hAnsi="Arial" w:cs="Arial"/>
          <w:sz w:val="22"/>
          <w:szCs w:val="22"/>
        </w:rPr>
        <w:tab/>
      </w:r>
      <w:r w:rsidR="00B12B2A" w:rsidRPr="0079077B">
        <w:rPr>
          <w:rFonts w:ascii="Arial" w:hAnsi="Arial" w:cs="Arial"/>
          <w:sz w:val="22"/>
          <w:szCs w:val="22"/>
        </w:rPr>
        <w:t>Professor</w:t>
      </w:r>
    </w:p>
    <w:p w:rsidR="00CF4FE9" w:rsidRPr="0079077B" w:rsidRDefault="00B12B2A" w:rsidP="00263AAC">
      <w:pPr>
        <w:numPr>
          <w:ilvl w:val="0"/>
          <w:numId w:val="43"/>
        </w:numPr>
        <w:spacing w:line="360" w:lineRule="auto"/>
        <w:jc w:val="both"/>
        <w:rPr>
          <w:rFonts w:ascii="Arial" w:hAnsi="Arial" w:cs="Arial"/>
          <w:sz w:val="22"/>
          <w:szCs w:val="22"/>
        </w:rPr>
      </w:pPr>
      <w:r w:rsidRPr="0079077B">
        <w:rPr>
          <w:rFonts w:ascii="Arial" w:hAnsi="Arial" w:cs="Arial"/>
          <w:sz w:val="22"/>
          <w:szCs w:val="22"/>
        </w:rPr>
        <w:t xml:space="preserve">Dr. </w:t>
      </w:r>
      <w:r w:rsidR="00D00511" w:rsidRPr="0079077B">
        <w:rPr>
          <w:rFonts w:ascii="Arial" w:hAnsi="Arial" w:cs="Arial"/>
          <w:sz w:val="22"/>
          <w:szCs w:val="22"/>
        </w:rPr>
        <w:t>Maqsood Anwar</w:t>
      </w:r>
      <w:r w:rsidR="00D00511" w:rsidRPr="0079077B">
        <w:rPr>
          <w:rFonts w:ascii="Arial" w:hAnsi="Arial" w:cs="Arial"/>
          <w:sz w:val="22"/>
          <w:szCs w:val="22"/>
        </w:rPr>
        <w:tab/>
      </w:r>
      <w:r w:rsidR="00D00511" w:rsidRPr="0079077B">
        <w:rPr>
          <w:rFonts w:ascii="Arial" w:hAnsi="Arial" w:cs="Arial"/>
          <w:sz w:val="22"/>
          <w:szCs w:val="22"/>
        </w:rPr>
        <w:tab/>
      </w:r>
      <w:r w:rsidRPr="0079077B">
        <w:rPr>
          <w:rFonts w:ascii="Arial" w:hAnsi="Arial" w:cs="Arial"/>
          <w:sz w:val="22"/>
          <w:szCs w:val="22"/>
        </w:rPr>
        <w:t>Ass</w:t>
      </w:r>
      <w:r w:rsidR="00D00511" w:rsidRPr="0079077B">
        <w:rPr>
          <w:rFonts w:ascii="Arial" w:hAnsi="Arial" w:cs="Arial"/>
          <w:sz w:val="22"/>
          <w:szCs w:val="22"/>
        </w:rPr>
        <w:t>ocia</w:t>
      </w:r>
      <w:r w:rsidRPr="0079077B">
        <w:rPr>
          <w:rFonts w:ascii="Arial" w:hAnsi="Arial" w:cs="Arial"/>
          <w:sz w:val="22"/>
          <w:szCs w:val="22"/>
        </w:rPr>
        <w:t>t</w:t>
      </w:r>
      <w:r w:rsidR="00D00511" w:rsidRPr="0079077B">
        <w:rPr>
          <w:rFonts w:ascii="Arial" w:hAnsi="Arial" w:cs="Arial"/>
          <w:sz w:val="22"/>
          <w:szCs w:val="22"/>
        </w:rPr>
        <w:t>e</w:t>
      </w:r>
      <w:r w:rsidRPr="0079077B">
        <w:rPr>
          <w:rFonts w:ascii="Arial" w:hAnsi="Arial" w:cs="Arial"/>
          <w:sz w:val="22"/>
          <w:szCs w:val="22"/>
        </w:rPr>
        <w:t xml:space="preserve"> Professor</w:t>
      </w:r>
    </w:p>
    <w:p w:rsidR="00CF4FE9" w:rsidRPr="0079077B" w:rsidRDefault="00D00511" w:rsidP="00263AAC">
      <w:pPr>
        <w:numPr>
          <w:ilvl w:val="0"/>
          <w:numId w:val="43"/>
        </w:numPr>
        <w:spacing w:line="360" w:lineRule="auto"/>
        <w:jc w:val="both"/>
        <w:rPr>
          <w:rFonts w:ascii="Arial" w:hAnsi="Arial" w:cs="Arial"/>
          <w:sz w:val="22"/>
          <w:szCs w:val="22"/>
        </w:rPr>
      </w:pPr>
      <w:r w:rsidRPr="0079077B">
        <w:rPr>
          <w:rFonts w:ascii="Arial" w:hAnsi="Arial" w:cs="Arial"/>
          <w:sz w:val="22"/>
          <w:szCs w:val="22"/>
        </w:rPr>
        <w:t>Dr. Tariq Mahmood</w:t>
      </w:r>
      <w:r w:rsidRPr="0079077B">
        <w:rPr>
          <w:rFonts w:ascii="Arial" w:hAnsi="Arial" w:cs="Arial"/>
          <w:sz w:val="22"/>
          <w:szCs w:val="22"/>
        </w:rPr>
        <w:tab/>
      </w:r>
      <w:r w:rsidRPr="0079077B">
        <w:rPr>
          <w:rFonts w:ascii="Arial" w:hAnsi="Arial" w:cs="Arial"/>
          <w:sz w:val="22"/>
          <w:szCs w:val="22"/>
        </w:rPr>
        <w:tab/>
      </w:r>
      <w:r w:rsidR="00B12B2A" w:rsidRPr="0079077B">
        <w:rPr>
          <w:rFonts w:ascii="Arial" w:hAnsi="Arial" w:cs="Arial"/>
          <w:sz w:val="22"/>
          <w:szCs w:val="22"/>
        </w:rPr>
        <w:t>Assistant Professor</w:t>
      </w:r>
    </w:p>
    <w:p w:rsidR="00CF4FE9" w:rsidRPr="0079077B" w:rsidRDefault="00CF4FE9" w:rsidP="00263AAC">
      <w:pPr>
        <w:numPr>
          <w:ilvl w:val="0"/>
          <w:numId w:val="43"/>
        </w:numPr>
        <w:spacing w:line="360" w:lineRule="auto"/>
        <w:jc w:val="both"/>
        <w:rPr>
          <w:rFonts w:ascii="Arial" w:hAnsi="Arial" w:cs="Arial"/>
          <w:sz w:val="22"/>
          <w:szCs w:val="22"/>
        </w:rPr>
      </w:pPr>
      <w:r w:rsidRPr="0079077B">
        <w:rPr>
          <w:rFonts w:ascii="Arial" w:hAnsi="Arial" w:cs="Arial"/>
          <w:sz w:val="22"/>
          <w:szCs w:val="22"/>
        </w:rPr>
        <w:t>Ms. Bushra Allah Rakha</w:t>
      </w:r>
      <w:r w:rsidRPr="0079077B">
        <w:rPr>
          <w:rFonts w:ascii="Arial" w:hAnsi="Arial" w:cs="Arial"/>
          <w:sz w:val="22"/>
          <w:szCs w:val="22"/>
        </w:rPr>
        <w:tab/>
        <w:t>Lecturer</w:t>
      </w:r>
    </w:p>
    <w:p w:rsidR="00B12B2A" w:rsidRPr="0079077B" w:rsidRDefault="00B12B2A" w:rsidP="00263AAC">
      <w:pPr>
        <w:numPr>
          <w:ilvl w:val="0"/>
          <w:numId w:val="43"/>
        </w:numPr>
        <w:spacing w:line="360" w:lineRule="auto"/>
        <w:jc w:val="both"/>
        <w:rPr>
          <w:rFonts w:ascii="Arial" w:hAnsi="Arial" w:cs="Arial"/>
          <w:sz w:val="22"/>
          <w:szCs w:val="22"/>
        </w:rPr>
      </w:pPr>
      <w:r w:rsidRPr="0079077B">
        <w:rPr>
          <w:rFonts w:ascii="Arial" w:hAnsi="Arial" w:cs="Arial"/>
          <w:sz w:val="22"/>
          <w:szCs w:val="22"/>
        </w:rPr>
        <w:t xml:space="preserve">Mr. </w:t>
      </w:r>
      <w:r w:rsidR="00D00511" w:rsidRPr="0079077B">
        <w:rPr>
          <w:rFonts w:ascii="Arial" w:hAnsi="Arial" w:cs="Arial"/>
          <w:sz w:val="22"/>
          <w:szCs w:val="22"/>
        </w:rPr>
        <w:t>Muhammad Rais</w:t>
      </w:r>
      <w:r w:rsidR="00D00511" w:rsidRPr="0079077B">
        <w:rPr>
          <w:rFonts w:ascii="Arial" w:hAnsi="Arial" w:cs="Arial"/>
          <w:sz w:val="22"/>
          <w:szCs w:val="22"/>
        </w:rPr>
        <w:tab/>
      </w:r>
      <w:r w:rsidR="00D00511" w:rsidRPr="0079077B">
        <w:rPr>
          <w:rFonts w:ascii="Arial" w:hAnsi="Arial" w:cs="Arial"/>
          <w:sz w:val="22"/>
          <w:szCs w:val="22"/>
        </w:rPr>
        <w:tab/>
      </w:r>
      <w:r w:rsidRPr="0079077B">
        <w:rPr>
          <w:rFonts w:ascii="Arial" w:hAnsi="Arial" w:cs="Arial"/>
          <w:sz w:val="22"/>
          <w:szCs w:val="22"/>
        </w:rPr>
        <w:t>Lecturer</w:t>
      </w:r>
    </w:p>
    <w:p w:rsidR="00D00511" w:rsidRPr="0079077B" w:rsidRDefault="00D00511" w:rsidP="0079077B">
      <w:pPr>
        <w:spacing w:line="360" w:lineRule="auto"/>
        <w:ind w:firstLine="720"/>
        <w:jc w:val="both"/>
        <w:rPr>
          <w:rFonts w:ascii="Arial" w:hAnsi="Arial" w:cs="Arial"/>
          <w:sz w:val="22"/>
          <w:szCs w:val="22"/>
        </w:rPr>
      </w:pPr>
    </w:p>
    <w:p w:rsidR="00B12B2A" w:rsidRPr="0079077B" w:rsidRDefault="00D00511" w:rsidP="0079077B">
      <w:pPr>
        <w:spacing w:line="360" w:lineRule="auto"/>
        <w:jc w:val="both"/>
        <w:rPr>
          <w:rFonts w:ascii="Arial" w:hAnsi="Arial" w:cs="Arial"/>
          <w:sz w:val="22"/>
          <w:szCs w:val="22"/>
        </w:rPr>
      </w:pPr>
      <w:r w:rsidRPr="0079077B">
        <w:rPr>
          <w:rFonts w:ascii="Arial" w:hAnsi="Arial" w:cs="Arial"/>
          <w:sz w:val="22"/>
          <w:szCs w:val="22"/>
        </w:rPr>
        <w:t>In the Department of Wildlife management, a</w:t>
      </w:r>
      <w:r w:rsidR="00B12B2A" w:rsidRPr="0079077B">
        <w:rPr>
          <w:rFonts w:ascii="Arial" w:hAnsi="Arial" w:cs="Arial"/>
          <w:sz w:val="22"/>
          <w:szCs w:val="22"/>
        </w:rPr>
        <w:t xml:space="preserve">ll the teachers are involved in teaching </w:t>
      </w:r>
      <w:r w:rsidR="00C04BF1" w:rsidRPr="0079077B">
        <w:rPr>
          <w:rFonts w:ascii="Arial" w:hAnsi="Arial" w:cs="Arial"/>
          <w:sz w:val="22"/>
          <w:szCs w:val="22"/>
        </w:rPr>
        <w:t xml:space="preserve">of </w:t>
      </w:r>
      <w:r w:rsidRPr="0079077B">
        <w:rPr>
          <w:rFonts w:ascii="Arial" w:hAnsi="Arial" w:cs="Arial"/>
          <w:sz w:val="22"/>
          <w:szCs w:val="22"/>
        </w:rPr>
        <w:t>various wildlife courses</w:t>
      </w:r>
      <w:r w:rsidR="00C04BF1" w:rsidRPr="0079077B">
        <w:rPr>
          <w:rFonts w:ascii="Arial" w:hAnsi="Arial" w:cs="Arial"/>
          <w:sz w:val="22"/>
          <w:szCs w:val="22"/>
        </w:rPr>
        <w:t xml:space="preserve">. </w:t>
      </w:r>
      <w:r w:rsidR="00B12B2A" w:rsidRPr="0079077B">
        <w:rPr>
          <w:rFonts w:ascii="Arial" w:hAnsi="Arial" w:cs="Arial"/>
          <w:sz w:val="22"/>
          <w:szCs w:val="22"/>
        </w:rPr>
        <w:t>The</w:t>
      </w:r>
      <w:r w:rsidR="00CD7AFD" w:rsidRPr="0079077B">
        <w:rPr>
          <w:rFonts w:ascii="Arial" w:hAnsi="Arial" w:cs="Arial"/>
          <w:sz w:val="22"/>
          <w:szCs w:val="22"/>
        </w:rPr>
        <w:t xml:space="preserve"> teachers </w:t>
      </w:r>
      <w:r w:rsidR="00B12B2A" w:rsidRPr="0079077B">
        <w:rPr>
          <w:rFonts w:ascii="Arial" w:hAnsi="Arial" w:cs="Arial"/>
          <w:sz w:val="22"/>
          <w:szCs w:val="22"/>
        </w:rPr>
        <w:t xml:space="preserve">were evaluated by the students at the end of </w:t>
      </w:r>
      <w:r w:rsidR="00CD7AFD" w:rsidRPr="0079077B">
        <w:rPr>
          <w:rFonts w:ascii="Arial" w:hAnsi="Arial" w:cs="Arial"/>
          <w:sz w:val="22"/>
          <w:szCs w:val="22"/>
        </w:rPr>
        <w:t xml:space="preserve">course completion through the </w:t>
      </w:r>
      <w:r w:rsidR="00DD440B" w:rsidRPr="0079077B">
        <w:rPr>
          <w:rFonts w:ascii="Arial" w:hAnsi="Arial" w:cs="Arial"/>
          <w:sz w:val="22"/>
          <w:szCs w:val="22"/>
        </w:rPr>
        <w:t>proforma-10 (Annexure-X</w:t>
      </w:r>
      <w:r w:rsidR="00CD7AFD" w:rsidRPr="0079077B">
        <w:rPr>
          <w:rFonts w:ascii="Arial" w:hAnsi="Arial" w:cs="Arial"/>
          <w:sz w:val="22"/>
          <w:szCs w:val="22"/>
        </w:rPr>
        <w:t>)</w:t>
      </w:r>
      <w:r w:rsidR="00B12B2A" w:rsidRPr="0079077B">
        <w:rPr>
          <w:rFonts w:ascii="Arial" w:hAnsi="Arial" w:cs="Arial"/>
          <w:sz w:val="22"/>
          <w:szCs w:val="22"/>
        </w:rPr>
        <w:t>. The scorin</w:t>
      </w:r>
      <w:r w:rsidR="00C04BF1" w:rsidRPr="0079077B">
        <w:rPr>
          <w:rFonts w:ascii="Arial" w:hAnsi="Arial" w:cs="Arial"/>
          <w:sz w:val="22"/>
          <w:szCs w:val="22"/>
        </w:rPr>
        <w:t>g</w:t>
      </w:r>
      <w:r w:rsidR="00365C61">
        <w:rPr>
          <w:rFonts w:ascii="Arial" w:hAnsi="Arial" w:cs="Arial"/>
          <w:sz w:val="22"/>
          <w:szCs w:val="22"/>
        </w:rPr>
        <w:t xml:space="preserve"> rate were fixed between 1-5 i.</w:t>
      </w:r>
      <w:r w:rsidR="00B12B2A" w:rsidRPr="0079077B">
        <w:rPr>
          <w:rFonts w:ascii="Arial" w:hAnsi="Arial" w:cs="Arial"/>
          <w:sz w:val="22"/>
          <w:szCs w:val="22"/>
        </w:rPr>
        <w:t>e</w:t>
      </w:r>
      <w:r w:rsidR="00C04BF1" w:rsidRPr="0079077B">
        <w:rPr>
          <w:rFonts w:ascii="Arial" w:hAnsi="Arial" w:cs="Arial"/>
          <w:sz w:val="22"/>
          <w:szCs w:val="22"/>
        </w:rPr>
        <w:t xml:space="preserve">. 5 </w:t>
      </w:r>
      <w:r w:rsidR="00B12B2A" w:rsidRPr="0079077B">
        <w:rPr>
          <w:rFonts w:ascii="Arial" w:hAnsi="Arial" w:cs="Arial"/>
          <w:sz w:val="22"/>
          <w:szCs w:val="22"/>
        </w:rPr>
        <w:t xml:space="preserve">for outstanding performance, 4 for very good, 3 for good, 2 for fair and 1 for poor performance. </w:t>
      </w:r>
      <w:r w:rsidR="00CD7AFD" w:rsidRPr="0079077B">
        <w:rPr>
          <w:rFonts w:ascii="Arial" w:hAnsi="Arial" w:cs="Arial"/>
          <w:sz w:val="22"/>
          <w:szCs w:val="22"/>
        </w:rPr>
        <w:t>T</w:t>
      </w:r>
      <w:r w:rsidR="00B12B2A" w:rsidRPr="0079077B">
        <w:rPr>
          <w:rFonts w:ascii="Arial" w:hAnsi="Arial" w:cs="Arial"/>
          <w:sz w:val="22"/>
          <w:szCs w:val="22"/>
        </w:rPr>
        <w:t xml:space="preserve">he results were compiled from </w:t>
      </w:r>
      <w:r w:rsidR="00CD7AFD" w:rsidRPr="0079077B">
        <w:rPr>
          <w:rFonts w:ascii="Arial" w:hAnsi="Arial" w:cs="Arial"/>
          <w:sz w:val="22"/>
          <w:szCs w:val="22"/>
        </w:rPr>
        <w:t xml:space="preserve">the </w:t>
      </w:r>
      <w:r w:rsidR="00B12B2A" w:rsidRPr="0079077B">
        <w:rPr>
          <w:rFonts w:ascii="Arial" w:hAnsi="Arial" w:cs="Arial"/>
          <w:sz w:val="22"/>
          <w:szCs w:val="22"/>
        </w:rPr>
        <w:t>proforma-10</w:t>
      </w:r>
      <w:r w:rsidR="00CD7AFD" w:rsidRPr="0079077B">
        <w:rPr>
          <w:rFonts w:ascii="Arial" w:hAnsi="Arial" w:cs="Arial"/>
          <w:sz w:val="22"/>
          <w:szCs w:val="22"/>
        </w:rPr>
        <w:t xml:space="preserve"> and </w:t>
      </w:r>
      <w:r w:rsidR="0019707F" w:rsidRPr="0079077B">
        <w:rPr>
          <w:rFonts w:ascii="Arial" w:hAnsi="Arial" w:cs="Arial"/>
          <w:sz w:val="22"/>
          <w:szCs w:val="22"/>
        </w:rPr>
        <w:t>the outcome is</w:t>
      </w:r>
      <w:r w:rsidR="00CD7AFD" w:rsidRPr="0079077B">
        <w:rPr>
          <w:rFonts w:ascii="Arial" w:hAnsi="Arial" w:cs="Arial"/>
          <w:sz w:val="22"/>
          <w:szCs w:val="22"/>
        </w:rPr>
        <w:t xml:space="preserve"> </w:t>
      </w:r>
      <w:r w:rsidR="00B12B2A" w:rsidRPr="0079077B">
        <w:rPr>
          <w:rFonts w:ascii="Arial" w:hAnsi="Arial" w:cs="Arial"/>
          <w:sz w:val="22"/>
          <w:szCs w:val="22"/>
        </w:rPr>
        <w:t xml:space="preserve">graphically presented in </w:t>
      </w:r>
      <w:r w:rsidR="00CD7AFD" w:rsidRPr="0079077B">
        <w:rPr>
          <w:rFonts w:ascii="Arial" w:hAnsi="Arial" w:cs="Arial"/>
          <w:sz w:val="22"/>
          <w:szCs w:val="22"/>
        </w:rPr>
        <w:t>F</w:t>
      </w:r>
      <w:r w:rsidR="0019707F" w:rsidRPr="0079077B">
        <w:rPr>
          <w:rFonts w:ascii="Arial" w:hAnsi="Arial" w:cs="Arial"/>
          <w:sz w:val="22"/>
          <w:szCs w:val="22"/>
        </w:rPr>
        <w:t>igs.</w:t>
      </w:r>
      <w:r w:rsidR="00C04BF1" w:rsidRPr="0079077B">
        <w:rPr>
          <w:rFonts w:ascii="Arial" w:hAnsi="Arial" w:cs="Arial"/>
          <w:sz w:val="22"/>
          <w:szCs w:val="22"/>
        </w:rPr>
        <w:t xml:space="preserve"> 1</w:t>
      </w:r>
      <w:r w:rsidR="0019707F" w:rsidRPr="0079077B">
        <w:rPr>
          <w:rFonts w:ascii="Arial" w:hAnsi="Arial" w:cs="Arial"/>
          <w:sz w:val="22"/>
          <w:szCs w:val="22"/>
        </w:rPr>
        <w:t xml:space="preserve"> &amp; 2</w:t>
      </w:r>
      <w:r w:rsidR="00C04BF1" w:rsidRPr="0079077B">
        <w:rPr>
          <w:rFonts w:ascii="Arial" w:hAnsi="Arial" w:cs="Arial"/>
          <w:sz w:val="22"/>
          <w:szCs w:val="22"/>
        </w:rPr>
        <w:t xml:space="preserve">. </w:t>
      </w:r>
      <w:r w:rsidR="00B12B2A" w:rsidRPr="0079077B">
        <w:rPr>
          <w:rFonts w:ascii="Arial" w:hAnsi="Arial" w:cs="Arial"/>
          <w:sz w:val="22"/>
          <w:szCs w:val="22"/>
        </w:rPr>
        <w:t>The overall result</w:t>
      </w:r>
      <w:r w:rsidR="00CD7AFD" w:rsidRPr="0079077B">
        <w:rPr>
          <w:rFonts w:ascii="Arial" w:hAnsi="Arial" w:cs="Arial"/>
          <w:sz w:val="22"/>
          <w:szCs w:val="22"/>
        </w:rPr>
        <w:t>s</w:t>
      </w:r>
      <w:r w:rsidR="00B12B2A" w:rsidRPr="0079077B">
        <w:rPr>
          <w:rFonts w:ascii="Arial" w:hAnsi="Arial" w:cs="Arial"/>
          <w:sz w:val="22"/>
          <w:szCs w:val="22"/>
        </w:rPr>
        <w:t xml:space="preserve"> showed th</w:t>
      </w:r>
      <w:r w:rsidR="00CD7AFD" w:rsidRPr="0079077B">
        <w:rPr>
          <w:rFonts w:ascii="Arial" w:hAnsi="Arial" w:cs="Arial"/>
          <w:sz w:val="22"/>
          <w:szCs w:val="22"/>
        </w:rPr>
        <w:t xml:space="preserve">e </w:t>
      </w:r>
      <w:r w:rsidR="00B12B2A" w:rsidRPr="0079077B">
        <w:rPr>
          <w:rFonts w:ascii="Arial" w:hAnsi="Arial" w:cs="Arial"/>
          <w:sz w:val="22"/>
          <w:szCs w:val="22"/>
        </w:rPr>
        <w:t xml:space="preserve">top scoring in the department </w:t>
      </w:r>
      <w:r w:rsidR="00CD7AFD" w:rsidRPr="0079077B">
        <w:rPr>
          <w:rFonts w:ascii="Arial" w:hAnsi="Arial" w:cs="Arial"/>
          <w:sz w:val="22"/>
          <w:szCs w:val="22"/>
        </w:rPr>
        <w:t>a</w:t>
      </w:r>
      <w:r w:rsidR="0019707F" w:rsidRPr="0079077B">
        <w:rPr>
          <w:rFonts w:ascii="Arial" w:hAnsi="Arial" w:cs="Arial"/>
          <w:sz w:val="22"/>
          <w:szCs w:val="22"/>
        </w:rPr>
        <w:t>s 4.</w:t>
      </w:r>
      <w:r w:rsidR="00DD440B" w:rsidRPr="0079077B">
        <w:rPr>
          <w:rFonts w:ascii="Arial" w:hAnsi="Arial" w:cs="Arial"/>
          <w:sz w:val="22"/>
          <w:szCs w:val="22"/>
        </w:rPr>
        <w:t>81</w:t>
      </w:r>
      <w:r w:rsidR="00B12B2A" w:rsidRPr="0079077B">
        <w:rPr>
          <w:rFonts w:ascii="Arial" w:hAnsi="Arial" w:cs="Arial"/>
          <w:sz w:val="22"/>
          <w:szCs w:val="22"/>
        </w:rPr>
        <w:t xml:space="preserve"> and lowest </w:t>
      </w:r>
      <w:r w:rsidR="00CD7AFD" w:rsidRPr="0079077B">
        <w:rPr>
          <w:rFonts w:ascii="Arial" w:hAnsi="Arial" w:cs="Arial"/>
          <w:sz w:val="22"/>
          <w:szCs w:val="22"/>
        </w:rPr>
        <w:t>a</w:t>
      </w:r>
      <w:r w:rsidR="0019707F" w:rsidRPr="0079077B">
        <w:rPr>
          <w:rFonts w:ascii="Arial" w:hAnsi="Arial" w:cs="Arial"/>
          <w:sz w:val="22"/>
          <w:szCs w:val="22"/>
        </w:rPr>
        <w:t>s 4.21</w:t>
      </w:r>
      <w:r w:rsidR="00DD440B" w:rsidRPr="0079077B">
        <w:rPr>
          <w:rFonts w:ascii="Arial" w:hAnsi="Arial" w:cs="Arial"/>
          <w:sz w:val="22"/>
          <w:szCs w:val="22"/>
        </w:rPr>
        <w:t xml:space="preserve"> points</w:t>
      </w:r>
      <w:r w:rsidR="00B12B2A" w:rsidRPr="0079077B">
        <w:rPr>
          <w:rFonts w:ascii="Arial" w:hAnsi="Arial" w:cs="Arial"/>
          <w:sz w:val="22"/>
          <w:szCs w:val="22"/>
        </w:rPr>
        <w:t>.</w:t>
      </w:r>
      <w:r w:rsidR="0019707F" w:rsidRPr="0079077B">
        <w:rPr>
          <w:rFonts w:ascii="Arial" w:hAnsi="Arial" w:cs="Arial"/>
          <w:sz w:val="22"/>
          <w:szCs w:val="22"/>
        </w:rPr>
        <w:t xml:space="preserve"> The grading of the teachers is shown in Figs.</w:t>
      </w:r>
      <w:r w:rsidR="00B12B2A" w:rsidRPr="0079077B">
        <w:rPr>
          <w:rFonts w:ascii="Arial" w:hAnsi="Arial" w:cs="Arial"/>
          <w:sz w:val="22"/>
          <w:szCs w:val="22"/>
        </w:rPr>
        <w:t xml:space="preserve"> 1</w:t>
      </w:r>
      <w:r w:rsidR="0019707F" w:rsidRPr="0079077B">
        <w:rPr>
          <w:rFonts w:ascii="Arial" w:hAnsi="Arial" w:cs="Arial"/>
          <w:sz w:val="22"/>
          <w:szCs w:val="22"/>
        </w:rPr>
        <w:t xml:space="preserve"> &amp; 2</w:t>
      </w:r>
      <w:r w:rsidR="00B12B2A" w:rsidRPr="0079077B">
        <w:rPr>
          <w:rFonts w:ascii="Arial" w:hAnsi="Arial" w:cs="Arial"/>
          <w:sz w:val="22"/>
          <w:szCs w:val="22"/>
        </w:rPr>
        <w:t>.</w:t>
      </w:r>
    </w:p>
    <w:p w:rsidR="009F22A6" w:rsidRPr="0079077B" w:rsidRDefault="009F22A6" w:rsidP="0079077B">
      <w:pPr>
        <w:spacing w:line="360" w:lineRule="auto"/>
        <w:jc w:val="both"/>
        <w:rPr>
          <w:rFonts w:ascii="Arial" w:hAnsi="Arial" w:cs="Arial"/>
          <w:sz w:val="22"/>
          <w:szCs w:val="22"/>
        </w:rPr>
      </w:pPr>
    </w:p>
    <w:p w:rsidR="00B12B2A" w:rsidRPr="0079077B" w:rsidRDefault="001A31DC" w:rsidP="0079077B">
      <w:pPr>
        <w:spacing w:line="360" w:lineRule="auto"/>
        <w:jc w:val="both"/>
        <w:rPr>
          <w:rFonts w:ascii="Arial" w:hAnsi="Arial" w:cs="Arial"/>
          <w:sz w:val="22"/>
          <w:szCs w:val="22"/>
        </w:rPr>
      </w:pPr>
      <w:r w:rsidRPr="0079077B">
        <w:rPr>
          <w:rFonts w:ascii="Arial" w:hAnsi="Arial" w:cs="Arial"/>
          <w:b/>
          <w:sz w:val="22"/>
          <w:szCs w:val="22"/>
        </w:rPr>
        <w:t>C</w:t>
      </w:r>
      <w:r w:rsidR="00B12B2A" w:rsidRPr="0079077B">
        <w:rPr>
          <w:rFonts w:ascii="Arial" w:hAnsi="Arial" w:cs="Arial"/>
          <w:b/>
          <w:sz w:val="22"/>
          <w:szCs w:val="22"/>
        </w:rPr>
        <w:t>ourse evaluation</w:t>
      </w:r>
    </w:p>
    <w:p w:rsidR="00B12B2A" w:rsidRPr="0079077B" w:rsidRDefault="00E636B4" w:rsidP="0079077B">
      <w:pPr>
        <w:spacing w:line="360" w:lineRule="auto"/>
        <w:jc w:val="both"/>
        <w:rPr>
          <w:rFonts w:ascii="Arial" w:hAnsi="Arial" w:cs="Arial"/>
          <w:sz w:val="22"/>
          <w:szCs w:val="22"/>
        </w:rPr>
      </w:pPr>
      <w:r w:rsidRPr="0079077B">
        <w:rPr>
          <w:rFonts w:ascii="Arial" w:hAnsi="Arial" w:cs="Arial"/>
          <w:b/>
          <w:sz w:val="22"/>
          <w:szCs w:val="22"/>
        </w:rPr>
        <w:t>Table</w:t>
      </w:r>
      <w:r w:rsidR="006F77A2" w:rsidRPr="0079077B">
        <w:rPr>
          <w:rFonts w:ascii="Arial" w:hAnsi="Arial" w:cs="Arial"/>
          <w:b/>
          <w:sz w:val="22"/>
          <w:szCs w:val="22"/>
        </w:rPr>
        <w:t xml:space="preserve"> 3</w:t>
      </w:r>
      <w:r w:rsidR="00C04BF1" w:rsidRPr="0079077B">
        <w:rPr>
          <w:rFonts w:ascii="Arial" w:hAnsi="Arial" w:cs="Arial"/>
          <w:b/>
          <w:sz w:val="22"/>
          <w:szCs w:val="22"/>
        </w:rPr>
        <w:t>.</w:t>
      </w:r>
      <w:r w:rsidRPr="0079077B">
        <w:rPr>
          <w:rFonts w:ascii="Arial" w:hAnsi="Arial" w:cs="Arial"/>
          <w:sz w:val="22"/>
          <w:szCs w:val="22"/>
        </w:rPr>
        <w:t xml:space="preserve"> C</w:t>
      </w:r>
      <w:r w:rsidR="00B12B2A" w:rsidRPr="0079077B">
        <w:rPr>
          <w:rFonts w:ascii="Arial" w:hAnsi="Arial" w:cs="Arial"/>
          <w:sz w:val="22"/>
          <w:szCs w:val="22"/>
        </w:rPr>
        <w:t xml:space="preserve">ourses offered </w:t>
      </w:r>
      <w:r w:rsidR="000D71CA" w:rsidRPr="0079077B">
        <w:rPr>
          <w:rFonts w:ascii="Arial" w:hAnsi="Arial" w:cs="Arial"/>
          <w:sz w:val="22"/>
          <w:szCs w:val="22"/>
        </w:rPr>
        <w:t xml:space="preserve">and evaluated </w:t>
      </w:r>
      <w:r w:rsidR="00B12B2A" w:rsidRPr="0079077B">
        <w:rPr>
          <w:rFonts w:ascii="Arial" w:hAnsi="Arial" w:cs="Arial"/>
          <w:sz w:val="22"/>
          <w:szCs w:val="22"/>
        </w:rPr>
        <w:t xml:space="preserve">in the </w:t>
      </w:r>
      <w:r w:rsidR="001A31DC" w:rsidRPr="0079077B">
        <w:rPr>
          <w:rFonts w:ascii="Arial" w:hAnsi="Arial" w:cs="Arial"/>
          <w:sz w:val="22"/>
          <w:szCs w:val="22"/>
        </w:rPr>
        <w:t xml:space="preserve">Fall </w:t>
      </w:r>
      <w:r w:rsidR="00B12B2A" w:rsidRPr="0079077B">
        <w:rPr>
          <w:rFonts w:ascii="Arial" w:hAnsi="Arial" w:cs="Arial"/>
          <w:sz w:val="22"/>
          <w:szCs w:val="22"/>
        </w:rPr>
        <w:t>Semester</w:t>
      </w:r>
      <w:r w:rsidR="006F77A2" w:rsidRPr="0079077B">
        <w:rPr>
          <w:rFonts w:ascii="Arial" w:hAnsi="Arial" w:cs="Arial"/>
          <w:sz w:val="22"/>
          <w:szCs w:val="22"/>
        </w:rPr>
        <w:t xml:space="preserve"> 2009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5"/>
        <w:gridCol w:w="4540"/>
        <w:gridCol w:w="1375"/>
        <w:gridCol w:w="2183"/>
      </w:tblGrid>
      <w:tr w:rsidR="00A40BF6" w:rsidRPr="0079077B" w:rsidTr="00962306">
        <w:tc>
          <w:tcPr>
            <w:tcW w:w="993" w:type="dxa"/>
          </w:tcPr>
          <w:p w:rsidR="00A40BF6" w:rsidRPr="0079077B" w:rsidRDefault="00A40BF6" w:rsidP="00FA11CB">
            <w:pPr>
              <w:spacing w:line="360" w:lineRule="auto"/>
              <w:jc w:val="both"/>
              <w:rPr>
                <w:rFonts w:ascii="Arial" w:hAnsi="Arial" w:cs="Arial"/>
                <w:b/>
                <w:sz w:val="22"/>
                <w:szCs w:val="22"/>
              </w:rPr>
            </w:pPr>
            <w:r w:rsidRPr="0079077B">
              <w:rPr>
                <w:rFonts w:ascii="Arial" w:hAnsi="Arial" w:cs="Arial"/>
                <w:b/>
                <w:sz w:val="22"/>
                <w:szCs w:val="22"/>
              </w:rPr>
              <w:t>S. No.</w:t>
            </w:r>
          </w:p>
        </w:tc>
        <w:tc>
          <w:tcPr>
            <w:tcW w:w="4748" w:type="dxa"/>
          </w:tcPr>
          <w:p w:rsidR="00A40BF6" w:rsidRPr="0079077B" w:rsidRDefault="00A40BF6" w:rsidP="00FA11CB">
            <w:pPr>
              <w:spacing w:line="360" w:lineRule="auto"/>
              <w:jc w:val="both"/>
              <w:rPr>
                <w:rFonts w:ascii="Arial" w:hAnsi="Arial" w:cs="Arial"/>
                <w:b/>
                <w:sz w:val="22"/>
                <w:szCs w:val="22"/>
              </w:rPr>
            </w:pPr>
            <w:r w:rsidRPr="0079077B">
              <w:rPr>
                <w:rFonts w:ascii="Arial" w:hAnsi="Arial" w:cs="Arial"/>
                <w:b/>
                <w:sz w:val="22"/>
                <w:szCs w:val="22"/>
              </w:rPr>
              <w:t xml:space="preserve">Course Title  </w:t>
            </w:r>
          </w:p>
        </w:tc>
        <w:tc>
          <w:tcPr>
            <w:tcW w:w="1417" w:type="dxa"/>
          </w:tcPr>
          <w:p w:rsidR="00A40BF6" w:rsidRPr="0079077B" w:rsidRDefault="00A40BF6" w:rsidP="00FA11CB">
            <w:pPr>
              <w:spacing w:line="360" w:lineRule="auto"/>
              <w:jc w:val="both"/>
              <w:rPr>
                <w:rFonts w:ascii="Arial" w:hAnsi="Arial" w:cs="Arial"/>
                <w:b/>
                <w:sz w:val="22"/>
                <w:szCs w:val="22"/>
              </w:rPr>
            </w:pPr>
            <w:r w:rsidRPr="0079077B">
              <w:rPr>
                <w:rFonts w:ascii="Arial" w:hAnsi="Arial" w:cs="Arial"/>
                <w:b/>
                <w:sz w:val="22"/>
                <w:szCs w:val="22"/>
              </w:rPr>
              <w:t xml:space="preserve">Code </w:t>
            </w:r>
          </w:p>
        </w:tc>
        <w:tc>
          <w:tcPr>
            <w:tcW w:w="2238" w:type="dxa"/>
          </w:tcPr>
          <w:p w:rsidR="00A40BF6" w:rsidRPr="0079077B" w:rsidRDefault="00A40BF6" w:rsidP="00FA11CB">
            <w:pPr>
              <w:spacing w:line="360" w:lineRule="auto"/>
              <w:jc w:val="both"/>
              <w:rPr>
                <w:rFonts w:ascii="Arial" w:hAnsi="Arial" w:cs="Arial"/>
                <w:b/>
                <w:sz w:val="22"/>
                <w:szCs w:val="22"/>
              </w:rPr>
            </w:pPr>
            <w:r w:rsidRPr="0079077B">
              <w:rPr>
                <w:rFonts w:ascii="Arial" w:hAnsi="Arial" w:cs="Arial"/>
                <w:b/>
                <w:sz w:val="22"/>
                <w:szCs w:val="22"/>
              </w:rPr>
              <w:t xml:space="preserve">Teacher </w:t>
            </w:r>
          </w:p>
        </w:tc>
      </w:tr>
      <w:tr w:rsidR="00A40BF6" w:rsidRPr="0079077B" w:rsidTr="00962306">
        <w:tc>
          <w:tcPr>
            <w:tcW w:w="993" w:type="dxa"/>
          </w:tcPr>
          <w:p w:rsidR="00A40BF6" w:rsidRPr="0079077B" w:rsidRDefault="00A40BF6" w:rsidP="00FA11CB">
            <w:pPr>
              <w:spacing w:line="360" w:lineRule="auto"/>
              <w:jc w:val="both"/>
              <w:rPr>
                <w:rFonts w:ascii="Arial" w:hAnsi="Arial" w:cs="Arial"/>
                <w:sz w:val="22"/>
                <w:szCs w:val="22"/>
              </w:rPr>
            </w:pPr>
            <w:r w:rsidRPr="0079077B">
              <w:rPr>
                <w:rFonts w:ascii="Arial" w:hAnsi="Arial" w:cs="Arial"/>
                <w:sz w:val="22"/>
                <w:szCs w:val="22"/>
              </w:rPr>
              <w:t>1</w:t>
            </w:r>
          </w:p>
        </w:tc>
        <w:tc>
          <w:tcPr>
            <w:tcW w:w="4748" w:type="dxa"/>
          </w:tcPr>
          <w:p w:rsidR="00A40BF6" w:rsidRPr="0079077B" w:rsidRDefault="008164A3" w:rsidP="00FA11CB">
            <w:pPr>
              <w:spacing w:line="360" w:lineRule="auto"/>
              <w:jc w:val="both"/>
              <w:rPr>
                <w:rFonts w:ascii="Arial" w:hAnsi="Arial" w:cs="Arial"/>
                <w:sz w:val="22"/>
                <w:szCs w:val="22"/>
              </w:rPr>
            </w:pPr>
            <w:r w:rsidRPr="0079077B">
              <w:rPr>
                <w:rFonts w:ascii="Arial" w:hAnsi="Arial" w:cs="Arial"/>
                <w:sz w:val="22"/>
                <w:szCs w:val="22"/>
              </w:rPr>
              <w:t>Principles of Wildlife M</w:t>
            </w:r>
            <w:r w:rsidR="00A40BF6" w:rsidRPr="0079077B">
              <w:rPr>
                <w:rFonts w:ascii="Arial" w:hAnsi="Arial" w:cs="Arial"/>
                <w:sz w:val="22"/>
                <w:szCs w:val="22"/>
              </w:rPr>
              <w:t>anagement</w:t>
            </w:r>
          </w:p>
        </w:tc>
        <w:tc>
          <w:tcPr>
            <w:tcW w:w="1417" w:type="dxa"/>
          </w:tcPr>
          <w:p w:rsidR="00A40BF6" w:rsidRPr="0079077B" w:rsidRDefault="00A40BF6" w:rsidP="00FA11CB">
            <w:pPr>
              <w:spacing w:line="360" w:lineRule="auto"/>
              <w:jc w:val="both"/>
              <w:rPr>
                <w:rFonts w:ascii="Arial" w:hAnsi="Arial" w:cs="Arial"/>
                <w:sz w:val="22"/>
                <w:szCs w:val="22"/>
              </w:rPr>
            </w:pPr>
            <w:r w:rsidRPr="0079077B">
              <w:rPr>
                <w:rFonts w:ascii="Arial" w:hAnsi="Arial" w:cs="Arial"/>
                <w:sz w:val="22"/>
                <w:szCs w:val="22"/>
              </w:rPr>
              <w:t>WL-703</w:t>
            </w:r>
          </w:p>
        </w:tc>
        <w:tc>
          <w:tcPr>
            <w:tcW w:w="2238" w:type="dxa"/>
          </w:tcPr>
          <w:p w:rsidR="00A40BF6" w:rsidRPr="0079077B" w:rsidRDefault="00A40BF6" w:rsidP="00FA11CB">
            <w:pPr>
              <w:spacing w:line="360" w:lineRule="auto"/>
              <w:jc w:val="both"/>
              <w:rPr>
                <w:rFonts w:ascii="Arial" w:hAnsi="Arial" w:cs="Arial"/>
                <w:sz w:val="22"/>
                <w:szCs w:val="22"/>
              </w:rPr>
            </w:pPr>
            <w:r w:rsidRPr="0079077B">
              <w:rPr>
                <w:rFonts w:ascii="Arial" w:hAnsi="Arial" w:cs="Arial"/>
                <w:sz w:val="22"/>
                <w:szCs w:val="22"/>
              </w:rPr>
              <w:t>Dr. Tariq Mahmood</w:t>
            </w:r>
          </w:p>
        </w:tc>
      </w:tr>
      <w:tr w:rsidR="00A40BF6" w:rsidRPr="0079077B" w:rsidTr="00962306">
        <w:tc>
          <w:tcPr>
            <w:tcW w:w="993" w:type="dxa"/>
          </w:tcPr>
          <w:p w:rsidR="00A40BF6" w:rsidRPr="0079077B" w:rsidRDefault="00A40BF6" w:rsidP="00FA11CB">
            <w:pPr>
              <w:spacing w:line="360" w:lineRule="auto"/>
              <w:jc w:val="both"/>
              <w:rPr>
                <w:rFonts w:ascii="Arial" w:hAnsi="Arial" w:cs="Arial"/>
                <w:sz w:val="22"/>
                <w:szCs w:val="22"/>
              </w:rPr>
            </w:pPr>
            <w:r w:rsidRPr="0079077B">
              <w:rPr>
                <w:rFonts w:ascii="Arial" w:hAnsi="Arial" w:cs="Arial"/>
                <w:sz w:val="22"/>
                <w:szCs w:val="22"/>
              </w:rPr>
              <w:t>2</w:t>
            </w:r>
          </w:p>
        </w:tc>
        <w:tc>
          <w:tcPr>
            <w:tcW w:w="4748" w:type="dxa"/>
          </w:tcPr>
          <w:p w:rsidR="00A40BF6" w:rsidRPr="0079077B" w:rsidRDefault="00A40BF6" w:rsidP="00FA11CB">
            <w:pPr>
              <w:spacing w:line="360" w:lineRule="auto"/>
              <w:jc w:val="both"/>
              <w:rPr>
                <w:rFonts w:ascii="Arial" w:hAnsi="Arial" w:cs="Arial"/>
                <w:sz w:val="22"/>
                <w:szCs w:val="22"/>
              </w:rPr>
            </w:pPr>
            <w:r w:rsidRPr="0079077B">
              <w:rPr>
                <w:rFonts w:ascii="Arial" w:hAnsi="Arial" w:cs="Arial"/>
                <w:sz w:val="22"/>
                <w:szCs w:val="22"/>
              </w:rPr>
              <w:t xml:space="preserve">Wildlife </w:t>
            </w:r>
            <w:r w:rsidR="008164A3" w:rsidRPr="0079077B">
              <w:rPr>
                <w:rFonts w:ascii="Arial" w:hAnsi="Arial" w:cs="Arial"/>
                <w:sz w:val="22"/>
                <w:szCs w:val="22"/>
              </w:rPr>
              <w:t>Study Techniques-I: Biological Aspects</w:t>
            </w:r>
          </w:p>
        </w:tc>
        <w:tc>
          <w:tcPr>
            <w:tcW w:w="1417" w:type="dxa"/>
          </w:tcPr>
          <w:p w:rsidR="00A40BF6" w:rsidRPr="0079077B" w:rsidRDefault="00A40BF6" w:rsidP="00FA11CB">
            <w:pPr>
              <w:spacing w:line="360" w:lineRule="auto"/>
              <w:jc w:val="both"/>
              <w:rPr>
                <w:rFonts w:ascii="Arial" w:hAnsi="Arial" w:cs="Arial"/>
                <w:sz w:val="22"/>
                <w:szCs w:val="22"/>
              </w:rPr>
            </w:pPr>
            <w:r w:rsidRPr="0079077B">
              <w:rPr>
                <w:rFonts w:ascii="Arial" w:hAnsi="Arial" w:cs="Arial"/>
                <w:sz w:val="22"/>
                <w:szCs w:val="22"/>
              </w:rPr>
              <w:t>WL-704</w:t>
            </w:r>
          </w:p>
        </w:tc>
        <w:tc>
          <w:tcPr>
            <w:tcW w:w="2238" w:type="dxa"/>
          </w:tcPr>
          <w:p w:rsidR="00A40BF6" w:rsidRPr="0079077B" w:rsidRDefault="00A40BF6" w:rsidP="00FA11CB">
            <w:pPr>
              <w:spacing w:line="360" w:lineRule="auto"/>
              <w:jc w:val="both"/>
              <w:rPr>
                <w:rFonts w:ascii="Arial" w:hAnsi="Arial" w:cs="Arial"/>
                <w:sz w:val="22"/>
                <w:szCs w:val="22"/>
              </w:rPr>
            </w:pPr>
            <w:r w:rsidRPr="0079077B">
              <w:rPr>
                <w:rFonts w:ascii="Arial" w:hAnsi="Arial" w:cs="Arial"/>
                <w:sz w:val="22"/>
                <w:szCs w:val="22"/>
              </w:rPr>
              <w:t>Dr. Iftikhar Hussain</w:t>
            </w:r>
          </w:p>
        </w:tc>
      </w:tr>
      <w:tr w:rsidR="00A40BF6" w:rsidRPr="0079077B" w:rsidTr="00962306">
        <w:tc>
          <w:tcPr>
            <w:tcW w:w="993" w:type="dxa"/>
          </w:tcPr>
          <w:p w:rsidR="00A40BF6" w:rsidRPr="0079077B" w:rsidRDefault="00962306" w:rsidP="00FA11CB">
            <w:pPr>
              <w:spacing w:line="360" w:lineRule="auto"/>
              <w:jc w:val="both"/>
              <w:rPr>
                <w:rFonts w:ascii="Arial" w:hAnsi="Arial" w:cs="Arial"/>
                <w:sz w:val="22"/>
                <w:szCs w:val="22"/>
              </w:rPr>
            </w:pPr>
            <w:r w:rsidRPr="0079077B">
              <w:rPr>
                <w:rFonts w:ascii="Arial" w:hAnsi="Arial" w:cs="Arial"/>
                <w:sz w:val="22"/>
                <w:szCs w:val="22"/>
              </w:rPr>
              <w:t>3</w:t>
            </w:r>
          </w:p>
        </w:tc>
        <w:tc>
          <w:tcPr>
            <w:tcW w:w="4748" w:type="dxa"/>
          </w:tcPr>
          <w:p w:rsidR="00A40BF6" w:rsidRPr="0079077B" w:rsidRDefault="00F51997" w:rsidP="00FA11CB">
            <w:pPr>
              <w:spacing w:line="360" w:lineRule="auto"/>
              <w:jc w:val="both"/>
              <w:rPr>
                <w:rFonts w:ascii="Arial" w:hAnsi="Arial" w:cs="Arial"/>
                <w:sz w:val="22"/>
                <w:szCs w:val="22"/>
              </w:rPr>
            </w:pPr>
            <w:r w:rsidRPr="0079077B">
              <w:rPr>
                <w:rFonts w:ascii="Arial" w:hAnsi="Arial" w:cs="Arial"/>
                <w:sz w:val="22"/>
                <w:szCs w:val="22"/>
              </w:rPr>
              <w:t>Wildlife Management at Wetlands</w:t>
            </w:r>
          </w:p>
        </w:tc>
        <w:tc>
          <w:tcPr>
            <w:tcW w:w="1417" w:type="dxa"/>
          </w:tcPr>
          <w:p w:rsidR="00A40BF6" w:rsidRPr="0079077B" w:rsidRDefault="00F51997" w:rsidP="00FA11CB">
            <w:pPr>
              <w:spacing w:line="360" w:lineRule="auto"/>
              <w:jc w:val="both"/>
              <w:rPr>
                <w:rFonts w:ascii="Arial" w:hAnsi="Arial" w:cs="Arial"/>
                <w:sz w:val="22"/>
                <w:szCs w:val="22"/>
              </w:rPr>
            </w:pPr>
            <w:r w:rsidRPr="0079077B">
              <w:rPr>
                <w:rFonts w:ascii="Arial" w:hAnsi="Arial" w:cs="Arial"/>
                <w:sz w:val="22"/>
                <w:szCs w:val="22"/>
              </w:rPr>
              <w:t>WL-706</w:t>
            </w:r>
          </w:p>
        </w:tc>
        <w:tc>
          <w:tcPr>
            <w:tcW w:w="2238" w:type="dxa"/>
          </w:tcPr>
          <w:p w:rsidR="00A40BF6" w:rsidRPr="0079077B" w:rsidRDefault="00F51997" w:rsidP="00FA11CB">
            <w:pPr>
              <w:spacing w:line="360" w:lineRule="auto"/>
              <w:jc w:val="both"/>
              <w:rPr>
                <w:rFonts w:ascii="Arial" w:hAnsi="Arial" w:cs="Arial"/>
                <w:sz w:val="22"/>
                <w:szCs w:val="22"/>
              </w:rPr>
            </w:pPr>
            <w:r w:rsidRPr="0079077B">
              <w:rPr>
                <w:rFonts w:ascii="Arial" w:hAnsi="Arial" w:cs="Arial"/>
                <w:sz w:val="22"/>
                <w:szCs w:val="22"/>
              </w:rPr>
              <w:t>Muhammad Rais</w:t>
            </w:r>
          </w:p>
        </w:tc>
      </w:tr>
      <w:tr w:rsidR="00A40BF6" w:rsidRPr="0079077B" w:rsidTr="00962306">
        <w:tc>
          <w:tcPr>
            <w:tcW w:w="993" w:type="dxa"/>
          </w:tcPr>
          <w:p w:rsidR="00A40BF6" w:rsidRPr="0079077B" w:rsidRDefault="00962306" w:rsidP="00FA11CB">
            <w:pPr>
              <w:spacing w:line="360" w:lineRule="auto"/>
              <w:jc w:val="both"/>
              <w:rPr>
                <w:rFonts w:ascii="Arial" w:hAnsi="Arial" w:cs="Arial"/>
                <w:sz w:val="22"/>
                <w:szCs w:val="22"/>
              </w:rPr>
            </w:pPr>
            <w:r w:rsidRPr="0079077B">
              <w:rPr>
                <w:rFonts w:ascii="Arial" w:hAnsi="Arial" w:cs="Arial"/>
                <w:sz w:val="22"/>
                <w:szCs w:val="22"/>
              </w:rPr>
              <w:t>4</w:t>
            </w:r>
          </w:p>
        </w:tc>
        <w:tc>
          <w:tcPr>
            <w:tcW w:w="4748" w:type="dxa"/>
          </w:tcPr>
          <w:p w:rsidR="00A40BF6" w:rsidRPr="0079077B" w:rsidRDefault="007C50C1" w:rsidP="00FA11CB">
            <w:pPr>
              <w:spacing w:line="360" w:lineRule="auto"/>
              <w:jc w:val="both"/>
              <w:rPr>
                <w:rFonts w:ascii="Arial" w:hAnsi="Arial" w:cs="Arial"/>
                <w:sz w:val="22"/>
                <w:szCs w:val="22"/>
              </w:rPr>
            </w:pPr>
            <w:r w:rsidRPr="0079077B">
              <w:rPr>
                <w:rFonts w:ascii="Arial" w:hAnsi="Arial" w:cs="Arial"/>
                <w:sz w:val="22"/>
                <w:szCs w:val="22"/>
              </w:rPr>
              <w:t>Reproductive Biology and Breeding</w:t>
            </w:r>
          </w:p>
        </w:tc>
        <w:tc>
          <w:tcPr>
            <w:tcW w:w="1417" w:type="dxa"/>
          </w:tcPr>
          <w:p w:rsidR="00A40BF6" w:rsidRPr="0079077B" w:rsidRDefault="00F51997" w:rsidP="00FA11CB">
            <w:pPr>
              <w:spacing w:line="360" w:lineRule="auto"/>
              <w:jc w:val="both"/>
              <w:rPr>
                <w:rFonts w:ascii="Arial" w:hAnsi="Arial" w:cs="Arial"/>
                <w:sz w:val="22"/>
                <w:szCs w:val="22"/>
              </w:rPr>
            </w:pPr>
            <w:r w:rsidRPr="0079077B">
              <w:rPr>
                <w:rFonts w:ascii="Arial" w:hAnsi="Arial" w:cs="Arial"/>
                <w:sz w:val="22"/>
                <w:szCs w:val="22"/>
              </w:rPr>
              <w:t>WL-714</w:t>
            </w:r>
          </w:p>
        </w:tc>
        <w:tc>
          <w:tcPr>
            <w:tcW w:w="2238" w:type="dxa"/>
          </w:tcPr>
          <w:p w:rsidR="00A40BF6" w:rsidRPr="0079077B" w:rsidRDefault="00F51997" w:rsidP="00FA11CB">
            <w:pPr>
              <w:spacing w:line="360" w:lineRule="auto"/>
              <w:jc w:val="both"/>
              <w:rPr>
                <w:rFonts w:ascii="Arial" w:hAnsi="Arial" w:cs="Arial"/>
                <w:sz w:val="22"/>
                <w:szCs w:val="22"/>
              </w:rPr>
            </w:pPr>
            <w:r w:rsidRPr="0079077B">
              <w:rPr>
                <w:rFonts w:ascii="Arial" w:hAnsi="Arial" w:cs="Arial"/>
                <w:sz w:val="22"/>
                <w:szCs w:val="22"/>
              </w:rPr>
              <w:t>Bushra Allah Rakha</w:t>
            </w:r>
          </w:p>
        </w:tc>
      </w:tr>
      <w:tr w:rsidR="00962306" w:rsidRPr="0079077B" w:rsidTr="00962306">
        <w:tc>
          <w:tcPr>
            <w:tcW w:w="993" w:type="dxa"/>
          </w:tcPr>
          <w:p w:rsidR="00962306" w:rsidRPr="0079077B" w:rsidRDefault="00962306" w:rsidP="00FA11CB">
            <w:pPr>
              <w:spacing w:line="360" w:lineRule="auto"/>
              <w:jc w:val="both"/>
              <w:rPr>
                <w:rFonts w:ascii="Arial" w:hAnsi="Arial" w:cs="Arial"/>
                <w:sz w:val="22"/>
                <w:szCs w:val="22"/>
              </w:rPr>
            </w:pPr>
            <w:r w:rsidRPr="0079077B">
              <w:rPr>
                <w:rFonts w:ascii="Arial" w:hAnsi="Arial" w:cs="Arial"/>
                <w:sz w:val="22"/>
                <w:szCs w:val="22"/>
              </w:rPr>
              <w:t>5</w:t>
            </w:r>
          </w:p>
        </w:tc>
        <w:tc>
          <w:tcPr>
            <w:tcW w:w="4748" w:type="dxa"/>
          </w:tcPr>
          <w:p w:rsidR="00962306" w:rsidRPr="0079077B" w:rsidRDefault="008164A3" w:rsidP="00FA11CB">
            <w:pPr>
              <w:spacing w:line="360" w:lineRule="auto"/>
              <w:jc w:val="both"/>
              <w:rPr>
                <w:rFonts w:ascii="Arial" w:hAnsi="Arial" w:cs="Arial"/>
                <w:sz w:val="22"/>
                <w:szCs w:val="22"/>
              </w:rPr>
            </w:pPr>
            <w:r w:rsidRPr="0079077B">
              <w:rPr>
                <w:rFonts w:ascii="Arial" w:hAnsi="Arial" w:cs="Arial"/>
                <w:sz w:val="22"/>
                <w:szCs w:val="22"/>
              </w:rPr>
              <w:t>Endangered Species and their M</w:t>
            </w:r>
            <w:r w:rsidR="00962306" w:rsidRPr="0079077B">
              <w:rPr>
                <w:rFonts w:ascii="Arial" w:hAnsi="Arial" w:cs="Arial"/>
                <w:sz w:val="22"/>
                <w:szCs w:val="22"/>
              </w:rPr>
              <w:t>anagement</w:t>
            </w:r>
          </w:p>
        </w:tc>
        <w:tc>
          <w:tcPr>
            <w:tcW w:w="1417" w:type="dxa"/>
          </w:tcPr>
          <w:p w:rsidR="00962306" w:rsidRPr="0079077B" w:rsidRDefault="00962306" w:rsidP="00FA11CB">
            <w:pPr>
              <w:spacing w:line="360" w:lineRule="auto"/>
              <w:jc w:val="both"/>
              <w:rPr>
                <w:rFonts w:ascii="Arial" w:hAnsi="Arial" w:cs="Arial"/>
                <w:sz w:val="22"/>
                <w:szCs w:val="22"/>
              </w:rPr>
            </w:pPr>
            <w:r w:rsidRPr="0079077B">
              <w:rPr>
                <w:rFonts w:ascii="Arial" w:hAnsi="Arial" w:cs="Arial"/>
                <w:sz w:val="22"/>
                <w:szCs w:val="22"/>
              </w:rPr>
              <w:t>WL-717</w:t>
            </w:r>
          </w:p>
        </w:tc>
        <w:tc>
          <w:tcPr>
            <w:tcW w:w="2238" w:type="dxa"/>
          </w:tcPr>
          <w:p w:rsidR="00962306" w:rsidRPr="0079077B" w:rsidRDefault="00962306" w:rsidP="00FA11CB">
            <w:pPr>
              <w:spacing w:line="360" w:lineRule="auto"/>
              <w:jc w:val="both"/>
              <w:rPr>
                <w:rFonts w:ascii="Arial" w:hAnsi="Arial" w:cs="Arial"/>
                <w:sz w:val="22"/>
                <w:szCs w:val="22"/>
              </w:rPr>
            </w:pPr>
            <w:r w:rsidRPr="0079077B">
              <w:rPr>
                <w:rFonts w:ascii="Arial" w:hAnsi="Arial" w:cs="Arial"/>
                <w:sz w:val="22"/>
                <w:szCs w:val="22"/>
              </w:rPr>
              <w:t>Dr. Maqsood Anwar</w:t>
            </w:r>
          </w:p>
        </w:tc>
      </w:tr>
    </w:tbl>
    <w:p w:rsidR="00A408C5" w:rsidRPr="0079077B" w:rsidRDefault="00A408C5" w:rsidP="00B35EAA">
      <w:pPr>
        <w:spacing w:line="276" w:lineRule="auto"/>
        <w:ind w:firstLine="720"/>
        <w:jc w:val="both"/>
        <w:rPr>
          <w:rFonts w:ascii="Arial" w:hAnsi="Arial" w:cs="Arial"/>
          <w:sz w:val="22"/>
          <w:szCs w:val="22"/>
        </w:rPr>
      </w:pPr>
    </w:p>
    <w:p w:rsidR="00F37BF9" w:rsidRPr="0079077B" w:rsidRDefault="00F37BF9" w:rsidP="00B35EAA">
      <w:pPr>
        <w:spacing w:line="276" w:lineRule="auto"/>
        <w:jc w:val="both"/>
        <w:rPr>
          <w:rFonts w:ascii="Arial" w:hAnsi="Arial" w:cs="Arial"/>
          <w:sz w:val="22"/>
          <w:szCs w:val="22"/>
        </w:rPr>
      </w:pPr>
      <w:r w:rsidRPr="0079077B">
        <w:rPr>
          <w:rFonts w:ascii="Arial" w:hAnsi="Arial" w:cs="Arial"/>
          <w:b/>
          <w:sz w:val="22"/>
          <w:szCs w:val="22"/>
        </w:rPr>
        <w:t>Table</w:t>
      </w:r>
      <w:r w:rsidR="00C04BF1" w:rsidRPr="0079077B">
        <w:rPr>
          <w:rFonts w:ascii="Arial" w:hAnsi="Arial" w:cs="Arial"/>
          <w:sz w:val="22"/>
          <w:szCs w:val="22"/>
        </w:rPr>
        <w:t xml:space="preserve"> </w:t>
      </w:r>
      <w:r w:rsidR="006F77A2" w:rsidRPr="0079077B">
        <w:rPr>
          <w:rFonts w:ascii="Arial" w:hAnsi="Arial" w:cs="Arial"/>
          <w:b/>
          <w:sz w:val="22"/>
          <w:szCs w:val="22"/>
        </w:rPr>
        <w:t>4</w:t>
      </w:r>
      <w:r w:rsidR="00C04BF1" w:rsidRPr="0079077B">
        <w:rPr>
          <w:rFonts w:ascii="Arial" w:hAnsi="Arial" w:cs="Arial"/>
          <w:sz w:val="22"/>
          <w:szCs w:val="22"/>
        </w:rPr>
        <w:t>.</w:t>
      </w:r>
      <w:r w:rsidRPr="0079077B">
        <w:rPr>
          <w:rFonts w:ascii="Arial" w:hAnsi="Arial" w:cs="Arial"/>
          <w:sz w:val="22"/>
          <w:szCs w:val="22"/>
        </w:rPr>
        <w:t xml:space="preserve"> Courses offered </w:t>
      </w:r>
      <w:r w:rsidR="000D71CA" w:rsidRPr="0079077B">
        <w:rPr>
          <w:rFonts w:ascii="Arial" w:hAnsi="Arial" w:cs="Arial"/>
          <w:sz w:val="22"/>
          <w:szCs w:val="22"/>
        </w:rPr>
        <w:t xml:space="preserve">and evaluated </w:t>
      </w:r>
      <w:r w:rsidRPr="0079077B">
        <w:rPr>
          <w:rFonts w:ascii="Arial" w:hAnsi="Arial" w:cs="Arial"/>
          <w:sz w:val="22"/>
          <w:szCs w:val="22"/>
        </w:rPr>
        <w:t>in the Spring Semester 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7"/>
        <w:gridCol w:w="4538"/>
        <w:gridCol w:w="1375"/>
        <w:gridCol w:w="2183"/>
      </w:tblGrid>
      <w:tr w:rsidR="00F37BF9" w:rsidRPr="0079077B" w:rsidTr="00C31240">
        <w:tc>
          <w:tcPr>
            <w:tcW w:w="994" w:type="dxa"/>
          </w:tcPr>
          <w:p w:rsidR="00F37BF9" w:rsidRPr="0079077B" w:rsidRDefault="00F37BF9" w:rsidP="00FA11CB">
            <w:pPr>
              <w:spacing w:line="360" w:lineRule="auto"/>
              <w:jc w:val="both"/>
              <w:rPr>
                <w:rFonts w:ascii="Arial" w:hAnsi="Arial" w:cs="Arial"/>
                <w:b/>
                <w:sz w:val="22"/>
                <w:szCs w:val="22"/>
              </w:rPr>
            </w:pPr>
            <w:r w:rsidRPr="0079077B">
              <w:rPr>
                <w:rFonts w:ascii="Arial" w:hAnsi="Arial" w:cs="Arial"/>
                <w:b/>
                <w:sz w:val="22"/>
                <w:szCs w:val="22"/>
              </w:rPr>
              <w:t>S. No.</w:t>
            </w:r>
          </w:p>
        </w:tc>
        <w:tc>
          <w:tcPr>
            <w:tcW w:w="4747" w:type="dxa"/>
          </w:tcPr>
          <w:p w:rsidR="00F37BF9" w:rsidRPr="0079077B" w:rsidRDefault="00F37BF9" w:rsidP="00FA11CB">
            <w:pPr>
              <w:spacing w:line="360" w:lineRule="auto"/>
              <w:jc w:val="both"/>
              <w:rPr>
                <w:rFonts w:ascii="Arial" w:hAnsi="Arial" w:cs="Arial"/>
                <w:b/>
                <w:sz w:val="22"/>
                <w:szCs w:val="22"/>
              </w:rPr>
            </w:pPr>
            <w:r w:rsidRPr="0079077B">
              <w:rPr>
                <w:rFonts w:ascii="Arial" w:hAnsi="Arial" w:cs="Arial"/>
                <w:b/>
                <w:sz w:val="22"/>
                <w:szCs w:val="22"/>
              </w:rPr>
              <w:t>Course Title</w:t>
            </w:r>
          </w:p>
        </w:tc>
        <w:tc>
          <w:tcPr>
            <w:tcW w:w="1417" w:type="dxa"/>
          </w:tcPr>
          <w:p w:rsidR="00F37BF9" w:rsidRPr="0079077B" w:rsidRDefault="00F37BF9" w:rsidP="00FA11CB">
            <w:pPr>
              <w:spacing w:line="360" w:lineRule="auto"/>
              <w:jc w:val="both"/>
              <w:rPr>
                <w:rFonts w:ascii="Arial" w:hAnsi="Arial" w:cs="Arial"/>
                <w:b/>
                <w:sz w:val="22"/>
                <w:szCs w:val="22"/>
              </w:rPr>
            </w:pPr>
            <w:r w:rsidRPr="0079077B">
              <w:rPr>
                <w:rFonts w:ascii="Arial" w:hAnsi="Arial" w:cs="Arial"/>
                <w:b/>
                <w:sz w:val="22"/>
                <w:szCs w:val="22"/>
              </w:rPr>
              <w:t xml:space="preserve">Code </w:t>
            </w:r>
          </w:p>
        </w:tc>
        <w:tc>
          <w:tcPr>
            <w:tcW w:w="2238" w:type="dxa"/>
          </w:tcPr>
          <w:p w:rsidR="00F37BF9" w:rsidRPr="0079077B" w:rsidRDefault="00F37BF9" w:rsidP="00FA11CB">
            <w:pPr>
              <w:spacing w:line="360" w:lineRule="auto"/>
              <w:jc w:val="both"/>
              <w:rPr>
                <w:rFonts w:ascii="Arial" w:hAnsi="Arial" w:cs="Arial"/>
                <w:b/>
                <w:sz w:val="22"/>
                <w:szCs w:val="22"/>
              </w:rPr>
            </w:pPr>
            <w:r w:rsidRPr="0079077B">
              <w:rPr>
                <w:rFonts w:ascii="Arial" w:hAnsi="Arial" w:cs="Arial"/>
                <w:b/>
                <w:sz w:val="22"/>
                <w:szCs w:val="22"/>
              </w:rPr>
              <w:t xml:space="preserve">Teacher </w:t>
            </w:r>
          </w:p>
        </w:tc>
      </w:tr>
      <w:tr w:rsidR="00F37BF9" w:rsidRPr="0079077B" w:rsidTr="00C31240">
        <w:tc>
          <w:tcPr>
            <w:tcW w:w="994" w:type="dxa"/>
          </w:tcPr>
          <w:p w:rsidR="00F37BF9" w:rsidRPr="0079077B" w:rsidRDefault="00F37BF9" w:rsidP="00FA11CB">
            <w:pPr>
              <w:spacing w:line="360" w:lineRule="auto"/>
              <w:jc w:val="both"/>
              <w:rPr>
                <w:rFonts w:ascii="Arial" w:hAnsi="Arial" w:cs="Arial"/>
                <w:sz w:val="22"/>
                <w:szCs w:val="22"/>
              </w:rPr>
            </w:pPr>
            <w:r w:rsidRPr="0079077B">
              <w:rPr>
                <w:rFonts w:ascii="Arial" w:hAnsi="Arial" w:cs="Arial"/>
                <w:sz w:val="22"/>
                <w:szCs w:val="22"/>
              </w:rPr>
              <w:t>1</w:t>
            </w:r>
          </w:p>
        </w:tc>
        <w:tc>
          <w:tcPr>
            <w:tcW w:w="4747" w:type="dxa"/>
          </w:tcPr>
          <w:p w:rsidR="00F37BF9" w:rsidRPr="0079077B" w:rsidRDefault="008164A3" w:rsidP="00FA11CB">
            <w:pPr>
              <w:spacing w:line="360" w:lineRule="auto"/>
              <w:jc w:val="both"/>
              <w:rPr>
                <w:rFonts w:ascii="Arial" w:hAnsi="Arial" w:cs="Arial"/>
                <w:sz w:val="22"/>
                <w:szCs w:val="22"/>
              </w:rPr>
            </w:pPr>
            <w:r w:rsidRPr="0079077B">
              <w:rPr>
                <w:rFonts w:ascii="Arial" w:hAnsi="Arial" w:cs="Arial"/>
                <w:sz w:val="22"/>
                <w:szCs w:val="22"/>
              </w:rPr>
              <w:t>Wildlife Study Techniques-II: Management Aspects</w:t>
            </w:r>
          </w:p>
        </w:tc>
        <w:tc>
          <w:tcPr>
            <w:tcW w:w="1417" w:type="dxa"/>
          </w:tcPr>
          <w:p w:rsidR="00F37BF9" w:rsidRPr="0079077B" w:rsidRDefault="00F37BF9" w:rsidP="00FA11CB">
            <w:pPr>
              <w:spacing w:line="360" w:lineRule="auto"/>
              <w:jc w:val="both"/>
              <w:rPr>
                <w:rFonts w:ascii="Arial" w:hAnsi="Arial" w:cs="Arial"/>
                <w:sz w:val="22"/>
                <w:szCs w:val="22"/>
              </w:rPr>
            </w:pPr>
            <w:r w:rsidRPr="0079077B">
              <w:rPr>
                <w:rFonts w:ascii="Arial" w:hAnsi="Arial" w:cs="Arial"/>
                <w:sz w:val="22"/>
                <w:szCs w:val="22"/>
              </w:rPr>
              <w:t>WL-705</w:t>
            </w:r>
          </w:p>
        </w:tc>
        <w:tc>
          <w:tcPr>
            <w:tcW w:w="2238" w:type="dxa"/>
          </w:tcPr>
          <w:p w:rsidR="00F37BF9" w:rsidRPr="0079077B" w:rsidRDefault="00F37BF9" w:rsidP="00FA11CB">
            <w:pPr>
              <w:spacing w:line="360" w:lineRule="auto"/>
              <w:jc w:val="both"/>
              <w:rPr>
                <w:rFonts w:ascii="Arial" w:hAnsi="Arial" w:cs="Arial"/>
                <w:sz w:val="22"/>
                <w:szCs w:val="22"/>
              </w:rPr>
            </w:pPr>
            <w:r w:rsidRPr="0079077B">
              <w:rPr>
                <w:rFonts w:ascii="Arial" w:hAnsi="Arial" w:cs="Arial"/>
                <w:sz w:val="22"/>
                <w:szCs w:val="22"/>
              </w:rPr>
              <w:t xml:space="preserve">Dr. Iftikhar Hussain </w:t>
            </w:r>
          </w:p>
        </w:tc>
      </w:tr>
      <w:tr w:rsidR="009D0F61" w:rsidRPr="0079077B" w:rsidTr="00C31240">
        <w:tc>
          <w:tcPr>
            <w:tcW w:w="994"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2</w:t>
            </w:r>
          </w:p>
        </w:tc>
        <w:tc>
          <w:tcPr>
            <w:tcW w:w="4747"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 xml:space="preserve">Terrestrial Wildlife Management </w:t>
            </w:r>
          </w:p>
        </w:tc>
        <w:tc>
          <w:tcPr>
            <w:tcW w:w="1417"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WL-707</w:t>
            </w:r>
          </w:p>
        </w:tc>
        <w:tc>
          <w:tcPr>
            <w:tcW w:w="2238"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Muhammad Rais</w:t>
            </w:r>
          </w:p>
        </w:tc>
      </w:tr>
      <w:tr w:rsidR="009D0F61" w:rsidRPr="0079077B" w:rsidTr="00C31240">
        <w:tc>
          <w:tcPr>
            <w:tcW w:w="994"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3</w:t>
            </w:r>
          </w:p>
        </w:tc>
        <w:tc>
          <w:tcPr>
            <w:tcW w:w="4747"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Wildlife</w:t>
            </w:r>
            <w:r w:rsidR="008164A3" w:rsidRPr="0079077B">
              <w:rPr>
                <w:rFonts w:ascii="Arial" w:hAnsi="Arial" w:cs="Arial"/>
                <w:sz w:val="22"/>
                <w:szCs w:val="22"/>
              </w:rPr>
              <w:t xml:space="preserve"> Food and F</w:t>
            </w:r>
            <w:r w:rsidRPr="0079077B">
              <w:rPr>
                <w:rFonts w:ascii="Arial" w:hAnsi="Arial" w:cs="Arial"/>
                <w:sz w:val="22"/>
                <w:szCs w:val="22"/>
              </w:rPr>
              <w:t>oraging</w:t>
            </w:r>
          </w:p>
        </w:tc>
        <w:tc>
          <w:tcPr>
            <w:tcW w:w="1417"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WL-713</w:t>
            </w:r>
          </w:p>
        </w:tc>
        <w:tc>
          <w:tcPr>
            <w:tcW w:w="2238"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Dr. Tariq Mahmood</w:t>
            </w:r>
          </w:p>
        </w:tc>
      </w:tr>
      <w:tr w:rsidR="009D0F61" w:rsidRPr="0079077B" w:rsidTr="00C31240">
        <w:tc>
          <w:tcPr>
            <w:tcW w:w="994"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4</w:t>
            </w:r>
          </w:p>
        </w:tc>
        <w:tc>
          <w:tcPr>
            <w:tcW w:w="4747" w:type="dxa"/>
          </w:tcPr>
          <w:p w:rsidR="009D0F61" w:rsidRPr="0079077B" w:rsidRDefault="008164A3" w:rsidP="00FA11CB">
            <w:pPr>
              <w:spacing w:line="360" w:lineRule="auto"/>
              <w:jc w:val="both"/>
              <w:rPr>
                <w:rFonts w:ascii="Arial" w:hAnsi="Arial" w:cs="Arial"/>
                <w:sz w:val="22"/>
                <w:szCs w:val="22"/>
              </w:rPr>
            </w:pPr>
            <w:r w:rsidRPr="0079077B">
              <w:rPr>
                <w:rFonts w:ascii="Arial" w:hAnsi="Arial" w:cs="Arial"/>
                <w:sz w:val="22"/>
                <w:szCs w:val="22"/>
              </w:rPr>
              <w:t>Management Aspects of Wildlife B</w:t>
            </w:r>
            <w:r w:rsidR="009D0F61" w:rsidRPr="0079077B">
              <w:rPr>
                <w:rFonts w:ascii="Arial" w:hAnsi="Arial" w:cs="Arial"/>
                <w:sz w:val="22"/>
                <w:szCs w:val="22"/>
              </w:rPr>
              <w:t>ehavior</w:t>
            </w:r>
          </w:p>
        </w:tc>
        <w:tc>
          <w:tcPr>
            <w:tcW w:w="1417"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WL-715</w:t>
            </w:r>
          </w:p>
        </w:tc>
        <w:tc>
          <w:tcPr>
            <w:tcW w:w="2238"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Dr. Maqsood Anwar</w:t>
            </w:r>
          </w:p>
        </w:tc>
      </w:tr>
      <w:tr w:rsidR="009D0F61" w:rsidRPr="0079077B" w:rsidTr="00C31240">
        <w:tc>
          <w:tcPr>
            <w:tcW w:w="994"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5</w:t>
            </w:r>
          </w:p>
        </w:tc>
        <w:tc>
          <w:tcPr>
            <w:tcW w:w="4747" w:type="dxa"/>
          </w:tcPr>
          <w:p w:rsidR="009D0F61" w:rsidRPr="0079077B" w:rsidRDefault="008164A3" w:rsidP="00FA11CB">
            <w:pPr>
              <w:spacing w:line="360" w:lineRule="auto"/>
              <w:jc w:val="both"/>
              <w:rPr>
                <w:rFonts w:ascii="Arial" w:hAnsi="Arial" w:cs="Arial"/>
                <w:sz w:val="22"/>
                <w:szCs w:val="22"/>
              </w:rPr>
            </w:pPr>
            <w:r w:rsidRPr="0079077B">
              <w:rPr>
                <w:rFonts w:ascii="Arial" w:hAnsi="Arial" w:cs="Arial"/>
                <w:sz w:val="22"/>
                <w:szCs w:val="22"/>
              </w:rPr>
              <w:t>Wild Fish F</w:t>
            </w:r>
            <w:r w:rsidR="009D0F61" w:rsidRPr="0079077B">
              <w:rPr>
                <w:rFonts w:ascii="Arial" w:hAnsi="Arial" w:cs="Arial"/>
                <w:sz w:val="22"/>
                <w:szCs w:val="22"/>
              </w:rPr>
              <w:t>auna of Pakistan</w:t>
            </w:r>
          </w:p>
        </w:tc>
        <w:tc>
          <w:tcPr>
            <w:tcW w:w="1417"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WL-716</w:t>
            </w:r>
          </w:p>
        </w:tc>
        <w:tc>
          <w:tcPr>
            <w:tcW w:w="2238" w:type="dxa"/>
          </w:tcPr>
          <w:p w:rsidR="009D0F61" w:rsidRPr="0079077B" w:rsidRDefault="009D0F61" w:rsidP="00FA11CB">
            <w:pPr>
              <w:spacing w:line="360" w:lineRule="auto"/>
              <w:jc w:val="both"/>
              <w:rPr>
                <w:rFonts w:ascii="Arial" w:hAnsi="Arial" w:cs="Arial"/>
                <w:sz w:val="22"/>
                <w:szCs w:val="22"/>
              </w:rPr>
            </w:pPr>
            <w:r w:rsidRPr="0079077B">
              <w:rPr>
                <w:rFonts w:ascii="Arial" w:hAnsi="Arial" w:cs="Arial"/>
                <w:sz w:val="22"/>
                <w:szCs w:val="22"/>
              </w:rPr>
              <w:t>Bushra Allah Rakha</w:t>
            </w:r>
          </w:p>
        </w:tc>
      </w:tr>
    </w:tbl>
    <w:p w:rsidR="00F37BF9" w:rsidRDefault="00F37BF9" w:rsidP="0079077B">
      <w:pPr>
        <w:spacing w:line="360" w:lineRule="auto"/>
        <w:jc w:val="both"/>
        <w:rPr>
          <w:rFonts w:ascii="Arial" w:hAnsi="Arial" w:cs="Arial"/>
          <w:sz w:val="22"/>
          <w:szCs w:val="22"/>
        </w:rPr>
      </w:pPr>
    </w:p>
    <w:p w:rsidR="00937EF2" w:rsidRPr="0079077B" w:rsidRDefault="00937EF2" w:rsidP="001D2C0D">
      <w:pPr>
        <w:spacing w:line="360" w:lineRule="auto"/>
        <w:rPr>
          <w:rFonts w:ascii="Arial" w:hAnsi="Arial" w:cs="Arial"/>
          <w:b/>
          <w:sz w:val="22"/>
          <w:szCs w:val="22"/>
          <w:u w:val="single"/>
        </w:rPr>
      </w:pPr>
      <w:r w:rsidRPr="0079077B">
        <w:rPr>
          <w:rFonts w:ascii="Arial" w:hAnsi="Arial" w:cs="Arial"/>
          <w:b/>
          <w:sz w:val="22"/>
          <w:szCs w:val="22"/>
          <w:u w:val="single"/>
        </w:rPr>
        <w:lastRenderedPageBreak/>
        <w:t>Teachers Evaluation: Fall Semester 2009-10</w:t>
      </w:r>
    </w:p>
    <w:p w:rsidR="007D7108" w:rsidRPr="0079077B" w:rsidRDefault="00CC64FA" w:rsidP="0079077B">
      <w:pPr>
        <w:spacing w:line="360" w:lineRule="auto"/>
        <w:jc w:val="both"/>
        <w:rPr>
          <w:rFonts w:ascii="Arial" w:hAnsi="Arial" w:cs="Arial"/>
          <w:sz w:val="22"/>
          <w:szCs w:val="22"/>
        </w:rPr>
      </w:pPr>
      <w:r w:rsidRPr="0079077B">
        <w:rPr>
          <w:rFonts w:ascii="Arial" w:hAnsi="Arial" w:cs="Arial"/>
          <w:sz w:val="22"/>
          <w:szCs w:val="22"/>
        </w:rPr>
        <w:t>The courses offered during Fall semester 2009-10 and feedback from the students is given in the following section. T</w:t>
      </w:r>
      <w:r w:rsidR="007D7108" w:rsidRPr="0079077B">
        <w:rPr>
          <w:rFonts w:ascii="Arial" w:hAnsi="Arial" w:cs="Arial"/>
          <w:sz w:val="22"/>
          <w:szCs w:val="22"/>
        </w:rPr>
        <w:t xml:space="preserve">here are 5 teachers in the department whose names are given </w:t>
      </w:r>
      <w:r w:rsidR="00067564" w:rsidRPr="0079077B">
        <w:rPr>
          <w:rFonts w:ascii="Arial" w:hAnsi="Arial" w:cs="Arial"/>
          <w:sz w:val="22"/>
          <w:szCs w:val="22"/>
        </w:rPr>
        <w:t>at the top of this section</w:t>
      </w:r>
      <w:r w:rsidR="007D7108" w:rsidRPr="0079077B">
        <w:rPr>
          <w:rFonts w:ascii="Arial" w:hAnsi="Arial" w:cs="Arial"/>
          <w:sz w:val="22"/>
          <w:szCs w:val="22"/>
        </w:rPr>
        <w:t>. The teachers were evaluated by the students at the end of the semester in</w:t>
      </w:r>
      <w:r w:rsidRPr="0079077B">
        <w:rPr>
          <w:rFonts w:ascii="Arial" w:hAnsi="Arial" w:cs="Arial"/>
          <w:sz w:val="22"/>
          <w:szCs w:val="22"/>
        </w:rPr>
        <w:t xml:space="preserve"> </w:t>
      </w:r>
      <w:r w:rsidR="007D7108" w:rsidRPr="0079077B">
        <w:rPr>
          <w:rFonts w:ascii="Arial" w:hAnsi="Arial" w:cs="Arial"/>
          <w:sz w:val="22"/>
          <w:szCs w:val="22"/>
        </w:rPr>
        <w:t>accordance with Proforma-10 (Annexure-X). The results are graphically presented in</w:t>
      </w:r>
      <w:r w:rsidRPr="0079077B">
        <w:rPr>
          <w:rFonts w:ascii="Arial" w:hAnsi="Arial" w:cs="Arial"/>
          <w:sz w:val="22"/>
          <w:szCs w:val="22"/>
        </w:rPr>
        <w:t xml:space="preserve"> Fig. </w:t>
      </w:r>
      <w:r w:rsidR="007D7108" w:rsidRPr="0079077B">
        <w:rPr>
          <w:rFonts w:ascii="Arial" w:hAnsi="Arial" w:cs="Arial"/>
          <w:sz w:val="22"/>
          <w:szCs w:val="22"/>
        </w:rPr>
        <w:t xml:space="preserve">1. The overall compiled results showed that </w:t>
      </w:r>
      <w:r w:rsidR="00CF4FE9" w:rsidRPr="0079077B">
        <w:rPr>
          <w:rFonts w:ascii="Arial" w:hAnsi="Arial" w:cs="Arial"/>
          <w:sz w:val="22"/>
          <w:szCs w:val="22"/>
        </w:rPr>
        <w:t>Teacher-3</w:t>
      </w:r>
      <w:r w:rsidRPr="0079077B">
        <w:rPr>
          <w:rFonts w:ascii="Arial" w:hAnsi="Arial" w:cs="Arial"/>
          <w:sz w:val="22"/>
          <w:szCs w:val="22"/>
        </w:rPr>
        <w:t xml:space="preserve"> is on the top scoring 4.81 </w:t>
      </w:r>
      <w:r w:rsidR="007D7108" w:rsidRPr="0079077B">
        <w:rPr>
          <w:rFonts w:ascii="Arial" w:hAnsi="Arial" w:cs="Arial"/>
          <w:sz w:val="22"/>
          <w:szCs w:val="22"/>
        </w:rPr>
        <w:t xml:space="preserve">points out of 5 while </w:t>
      </w:r>
      <w:r w:rsidR="00CF4FE9" w:rsidRPr="0079077B">
        <w:rPr>
          <w:rFonts w:ascii="Arial" w:hAnsi="Arial" w:cs="Arial"/>
          <w:sz w:val="22"/>
          <w:szCs w:val="22"/>
        </w:rPr>
        <w:t xml:space="preserve">Teacher-5 </w:t>
      </w:r>
      <w:r w:rsidRPr="0079077B">
        <w:rPr>
          <w:rFonts w:ascii="Arial" w:hAnsi="Arial" w:cs="Arial"/>
          <w:sz w:val="22"/>
          <w:szCs w:val="22"/>
        </w:rPr>
        <w:t>is</w:t>
      </w:r>
      <w:r w:rsidR="007D7108" w:rsidRPr="0079077B">
        <w:rPr>
          <w:rFonts w:ascii="Arial" w:hAnsi="Arial" w:cs="Arial"/>
          <w:sz w:val="22"/>
          <w:szCs w:val="22"/>
        </w:rPr>
        <w:t xml:space="preserve"> is </w:t>
      </w:r>
      <w:r w:rsidRPr="0079077B">
        <w:rPr>
          <w:rFonts w:ascii="Arial" w:hAnsi="Arial" w:cs="Arial"/>
          <w:sz w:val="22"/>
          <w:szCs w:val="22"/>
        </w:rPr>
        <w:t>at the lower end by having a score of 4.42</w:t>
      </w:r>
      <w:r w:rsidR="007D7108" w:rsidRPr="0079077B">
        <w:rPr>
          <w:rFonts w:ascii="Arial" w:hAnsi="Arial" w:cs="Arial"/>
          <w:sz w:val="22"/>
          <w:szCs w:val="22"/>
        </w:rPr>
        <w:t>.</w:t>
      </w:r>
    </w:p>
    <w:p w:rsidR="00937EF2" w:rsidRPr="0079077B" w:rsidRDefault="00937EF2" w:rsidP="0079077B">
      <w:pPr>
        <w:spacing w:line="360" w:lineRule="auto"/>
        <w:jc w:val="both"/>
        <w:rPr>
          <w:rFonts w:ascii="Arial" w:hAnsi="Arial" w:cs="Arial"/>
          <w:sz w:val="22"/>
          <w:szCs w:val="22"/>
        </w:rPr>
      </w:pPr>
    </w:p>
    <w:p w:rsidR="00CF4FE9" w:rsidRPr="0079077B" w:rsidRDefault="0081783B" w:rsidP="0079077B">
      <w:pPr>
        <w:spacing w:line="360" w:lineRule="auto"/>
        <w:jc w:val="both"/>
        <w:rPr>
          <w:rFonts w:ascii="Arial" w:hAnsi="Arial" w:cs="Arial"/>
          <w:sz w:val="22"/>
          <w:szCs w:val="22"/>
        </w:rPr>
      </w:pPr>
      <w:r>
        <w:rPr>
          <w:rFonts w:ascii="Arial" w:hAnsi="Arial" w:cs="Arial"/>
          <w:noProof/>
          <w:sz w:val="22"/>
          <w:szCs w:val="22"/>
        </w:rPr>
        <w:drawing>
          <wp:inline distT="0" distB="0" distL="0" distR="0">
            <wp:extent cx="5640497" cy="3765939"/>
            <wp:effectExtent l="11569" t="5961" r="5784" b="0"/>
            <wp:docPr id="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70B75" w:rsidRPr="0079077B" w:rsidRDefault="00F70B75" w:rsidP="0079077B">
      <w:pPr>
        <w:spacing w:line="360" w:lineRule="auto"/>
        <w:jc w:val="both"/>
        <w:rPr>
          <w:rFonts w:ascii="Arial" w:hAnsi="Arial" w:cs="Arial"/>
          <w:sz w:val="22"/>
          <w:szCs w:val="22"/>
        </w:rPr>
      </w:pPr>
      <w:r w:rsidRPr="0079077B">
        <w:rPr>
          <w:rFonts w:ascii="Arial" w:hAnsi="Arial" w:cs="Arial"/>
          <w:sz w:val="22"/>
          <w:szCs w:val="22"/>
        </w:rPr>
        <w:t xml:space="preserve">Fig. </w:t>
      </w:r>
      <w:r w:rsidR="00B92972" w:rsidRPr="0079077B">
        <w:rPr>
          <w:rFonts w:ascii="Arial" w:hAnsi="Arial" w:cs="Arial"/>
          <w:sz w:val="22"/>
          <w:szCs w:val="22"/>
        </w:rPr>
        <w:t xml:space="preserve">1. </w:t>
      </w:r>
      <w:r w:rsidRPr="0079077B">
        <w:rPr>
          <w:rFonts w:ascii="Arial" w:hAnsi="Arial" w:cs="Arial"/>
          <w:sz w:val="22"/>
          <w:szCs w:val="22"/>
        </w:rPr>
        <w:t>Students’ evaluation of teachers for courses offered during fall semester 2009</w:t>
      </w:r>
    </w:p>
    <w:p w:rsidR="00AE19D3" w:rsidRPr="0079077B" w:rsidRDefault="00AE19D3" w:rsidP="0079077B">
      <w:pPr>
        <w:spacing w:line="360" w:lineRule="auto"/>
        <w:jc w:val="both"/>
        <w:rPr>
          <w:rFonts w:ascii="Arial" w:hAnsi="Arial" w:cs="Arial"/>
          <w:sz w:val="22"/>
          <w:szCs w:val="22"/>
        </w:rPr>
      </w:pPr>
    </w:p>
    <w:p w:rsidR="003F1A10" w:rsidRPr="0079077B" w:rsidRDefault="003F1A10"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Detail of individual performance of each teacher is obvious from the Pie-charts given</w:t>
      </w:r>
      <w:r w:rsidR="00B35EAA">
        <w:rPr>
          <w:rFonts w:ascii="Arial" w:hAnsi="Arial" w:cs="Arial"/>
          <w:sz w:val="22"/>
          <w:szCs w:val="22"/>
        </w:rPr>
        <w:t xml:space="preserve"> </w:t>
      </w:r>
      <w:r w:rsidRPr="0079077B">
        <w:rPr>
          <w:rFonts w:ascii="Arial" w:hAnsi="Arial" w:cs="Arial"/>
          <w:sz w:val="22"/>
          <w:szCs w:val="22"/>
        </w:rPr>
        <w:t>below.</w:t>
      </w:r>
    </w:p>
    <w:p w:rsidR="002F6CD0" w:rsidRPr="0079077B" w:rsidRDefault="002F6CD0" w:rsidP="0079077B">
      <w:pPr>
        <w:autoSpaceDE w:val="0"/>
        <w:autoSpaceDN w:val="0"/>
        <w:adjustRightInd w:val="0"/>
        <w:spacing w:line="360" w:lineRule="auto"/>
        <w:jc w:val="both"/>
        <w:rPr>
          <w:rFonts w:ascii="Arial" w:hAnsi="Arial" w:cs="Arial"/>
          <w:sz w:val="22"/>
          <w:szCs w:val="22"/>
        </w:rPr>
      </w:pPr>
    </w:p>
    <w:p w:rsidR="006E3730" w:rsidRPr="0079077B" w:rsidRDefault="006E3730" w:rsidP="0079077B">
      <w:pPr>
        <w:spacing w:line="360" w:lineRule="auto"/>
        <w:jc w:val="both"/>
        <w:rPr>
          <w:rFonts w:ascii="Arial" w:hAnsi="Arial" w:cs="Arial"/>
          <w:b/>
          <w:sz w:val="22"/>
          <w:szCs w:val="22"/>
        </w:rPr>
      </w:pPr>
      <w:r w:rsidRPr="0079077B">
        <w:rPr>
          <w:rFonts w:ascii="Arial" w:hAnsi="Arial" w:cs="Arial"/>
          <w:b/>
          <w:bCs/>
          <w:sz w:val="22"/>
          <w:szCs w:val="22"/>
        </w:rPr>
        <w:t>Teacher 3 (</w:t>
      </w:r>
      <w:r w:rsidRPr="0079077B">
        <w:rPr>
          <w:rFonts w:ascii="Arial" w:hAnsi="Arial" w:cs="Arial"/>
          <w:b/>
          <w:sz w:val="22"/>
          <w:szCs w:val="22"/>
        </w:rPr>
        <w:t>WL-703)</w:t>
      </w:r>
    </w:p>
    <w:p w:rsidR="00B12B2A" w:rsidRPr="0079077B" w:rsidRDefault="00AA267A"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Pie charts show that the students were satisfied with the performance of the teacher.</w:t>
      </w:r>
      <w:r w:rsidR="002645B8" w:rsidRPr="0079077B">
        <w:rPr>
          <w:rFonts w:ascii="Arial" w:hAnsi="Arial" w:cs="Arial"/>
          <w:sz w:val="22"/>
          <w:szCs w:val="22"/>
        </w:rPr>
        <w:t xml:space="preserve"> </w:t>
      </w:r>
      <w:r w:rsidR="00B12B2A" w:rsidRPr="0079077B">
        <w:rPr>
          <w:rFonts w:ascii="Arial" w:hAnsi="Arial" w:cs="Arial"/>
          <w:sz w:val="22"/>
          <w:szCs w:val="22"/>
        </w:rPr>
        <w:t xml:space="preserve">The course </w:t>
      </w:r>
      <w:r w:rsidR="00067564" w:rsidRPr="0079077B">
        <w:rPr>
          <w:rFonts w:ascii="Arial" w:hAnsi="Arial" w:cs="Arial"/>
          <w:sz w:val="22"/>
          <w:szCs w:val="22"/>
        </w:rPr>
        <w:t xml:space="preserve">WL-703 </w:t>
      </w:r>
      <w:r w:rsidR="00B12B2A" w:rsidRPr="0079077B">
        <w:rPr>
          <w:rFonts w:ascii="Arial" w:hAnsi="Arial" w:cs="Arial"/>
          <w:sz w:val="22"/>
          <w:szCs w:val="22"/>
        </w:rPr>
        <w:t>entitled “</w:t>
      </w:r>
      <w:r w:rsidR="005E4F26" w:rsidRPr="0079077B">
        <w:rPr>
          <w:rFonts w:ascii="Arial" w:hAnsi="Arial" w:cs="Arial"/>
          <w:sz w:val="22"/>
          <w:szCs w:val="22"/>
        </w:rPr>
        <w:t>Principles of Wildlife M</w:t>
      </w:r>
      <w:r w:rsidR="0010000C" w:rsidRPr="0079077B">
        <w:rPr>
          <w:rFonts w:ascii="Arial" w:hAnsi="Arial" w:cs="Arial"/>
          <w:sz w:val="22"/>
          <w:szCs w:val="22"/>
        </w:rPr>
        <w:t>anagement</w:t>
      </w:r>
      <w:r w:rsidR="00B12B2A" w:rsidRPr="0079077B">
        <w:rPr>
          <w:rFonts w:ascii="Arial" w:hAnsi="Arial" w:cs="Arial"/>
          <w:sz w:val="22"/>
          <w:szCs w:val="22"/>
        </w:rPr>
        <w:t xml:space="preserve">” was taught by </w:t>
      </w:r>
      <w:r w:rsidR="002645B8" w:rsidRPr="0079077B">
        <w:rPr>
          <w:rFonts w:ascii="Arial" w:hAnsi="Arial" w:cs="Arial"/>
          <w:sz w:val="22"/>
          <w:szCs w:val="22"/>
        </w:rPr>
        <w:t>Teacher-3</w:t>
      </w:r>
      <w:r w:rsidR="0010000C" w:rsidRPr="0079077B">
        <w:rPr>
          <w:rFonts w:ascii="Arial" w:hAnsi="Arial" w:cs="Arial"/>
          <w:sz w:val="22"/>
          <w:szCs w:val="22"/>
        </w:rPr>
        <w:t xml:space="preserve">. </w:t>
      </w:r>
      <w:r w:rsidRPr="0079077B">
        <w:rPr>
          <w:rFonts w:ascii="Arial" w:hAnsi="Arial" w:cs="Arial"/>
          <w:sz w:val="22"/>
          <w:szCs w:val="22"/>
        </w:rPr>
        <w:t xml:space="preserve">All the students were either strongly agree or agree with the </w:t>
      </w:r>
      <w:r w:rsidR="00067BA3" w:rsidRPr="0079077B">
        <w:rPr>
          <w:rFonts w:ascii="Arial" w:hAnsi="Arial" w:cs="Arial"/>
          <w:sz w:val="22"/>
          <w:szCs w:val="22"/>
        </w:rPr>
        <w:t>most of the questions asked in</w:t>
      </w:r>
      <w:r w:rsidRPr="0079077B">
        <w:rPr>
          <w:rFonts w:ascii="Arial" w:hAnsi="Arial" w:cs="Arial"/>
          <w:sz w:val="22"/>
          <w:szCs w:val="22"/>
        </w:rPr>
        <w:t xml:space="preserve"> Proforma</w:t>
      </w:r>
      <w:r w:rsidR="00067BA3" w:rsidRPr="0079077B">
        <w:rPr>
          <w:rFonts w:ascii="Arial" w:hAnsi="Arial" w:cs="Arial"/>
          <w:sz w:val="22"/>
          <w:szCs w:val="22"/>
        </w:rPr>
        <w:t>-10. However 10% students were uncertain about completion of the course and updating of the course materials</w:t>
      </w:r>
      <w:r w:rsidRPr="0079077B">
        <w:rPr>
          <w:rFonts w:ascii="Arial" w:hAnsi="Arial" w:cs="Arial"/>
          <w:sz w:val="22"/>
          <w:szCs w:val="22"/>
        </w:rPr>
        <w:t>.</w:t>
      </w:r>
    </w:p>
    <w:p w:rsidR="008F3461" w:rsidRPr="0079077B" w:rsidRDefault="008F3461" w:rsidP="0079077B">
      <w:pPr>
        <w:spacing w:line="360" w:lineRule="auto"/>
        <w:jc w:val="both"/>
        <w:rPr>
          <w:rFonts w:ascii="Arial" w:hAnsi="Arial" w:cs="Arial"/>
          <w:sz w:val="22"/>
          <w:szCs w:val="22"/>
        </w:rPr>
      </w:pPr>
    </w:p>
    <w:p w:rsidR="008F3461" w:rsidRPr="0079077B" w:rsidRDefault="0064102C" w:rsidP="0079077B">
      <w:pPr>
        <w:pBdr>
          <w:top w:val="single" w:sz="4" w:space="1" w:color="auto"/>
          <w:left w:val="single" w:sz="4" w:space="4" w:color="auto"/>
          <w:bottom w:val="single" w:sz="4" w:space="1" w:color="auto"/>
          <w:right w:val="single" w:sz="4" w:space="3" w:color="auto"/>
        </w:pBdr>
        <w:spacing w:line="360" w:lineRule="auto"/>
        <w:jc w:val="both"/>
        <w:rPr>
          <w:rFonts w:ascii="Arial" w:hAnsi="Arial" w:cs="Arial"/>
          <w:sz w:val="22"/>
          <w:szCs w:val="22"/>
        </w:rPr>
      </w:pPr>
      <w:r w:rsidRPr="0079077B">
        <w:rPr>
          <w:rFonts w:ascii="Arial" w:hAnsi="Arial" w:cs="Arial"/>
          <w:sz w:val="22"/>
          <w:szCs w:val="22"/>
        </w:rPr>
        <w:lastRenderedPageBreak/>
        <w:t xml:space="preserve">WL-703: </w:t>
      </w:r>
      <w:r w:rsidR="005E4F26" w:rsidRPr="0079077B">
        <w:rPr>
          <w:rFonts w:ascii="Arial" w:hAnsi="Arial" w:cs="Arial"/>
          <w:sz w:val="22"/>
          <w:szCs w:val="22"/>
        </w:rPr>
        <w:t>Principles of Wildlife M</w:t>
      </w:r>
      <w:r w:rsidRPr="0079077B">
        <w:rPr>
          <w:rFonts w:ascii="Arial" w:hAnsi="Arial" w:cs="Arial"/>
          <w:sz w:val="22"/>
          <w:szCs w:val="22"/>
        </w:rPr>
        <w:t>anagement</w:t>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r>
      <w:r w:rsidR="002645B8" w:rsidRPr="0079077B">
        <w:rPr>
          <w:rFonts w:ascii="Arial" w:hAnsi="Arial" w:cs="Arial"/>
          <w:sz w:val="22"/>
          <w:szCs w:val="22"/>
        </w:rPr>
        <w:tab/>
      </w:r>
      <w:r w:rsidRPr="0079077B">
        <w:rPr>
          <w:rFonts w:ascii="Arial" w:hAnsi="Arial" w:cs="Arial"/>
          <w:sz w:val="22"/>
          <w:szCs w:val="22"/>
        </w:rPr>
        <w:t>Semester: Fall-2009</w:t>
      </w:r>
    </w:p>
    <w:p w:rsidR="008F3461" w:rsidRPr="0079077B" w:rsidRDefault="0081783B" w:rsidP="0079077B">
      <w:pPr>
        <w:pBdr>
          <w:top w:val="single" w:sz="4" w:space="1" w:color="auto"/>
          <w:left w:val="single" w:sz="4" w:space="4" w:color="auto"/>
          <w:bottom w:val="single" w:sz="4" w:space="1" w:color="auto"/>
          <w:right w:val="single" w:sz="4" w:space="3"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62250" cy="1914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76225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8F34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8F34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8F34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8F34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8F34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2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2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8F34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2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8F34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2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2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8F34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2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2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E41EE" w:rsidRPr="0079077B" w:rsidRDefault="001E41EE" w:rsidP="0079077B">
      <w:pPr>
        <w:autoSpaceDE w:val="0"/>
        <w:autoSpaceDN w:val="0"/>
        <w:adjustRightInd w:val="0"/>
        <w:spacing w:line="360" w:lineRule="auto"/>
        <w:jc w:val="both"/>
        <w:rPr>
          <w:rFonts w:ascii="Arial" w:hAnsi="Arial" w:cs="Arial"/>
          <w:sz w:val="22"/>
          <w:szCs w:val="22"/>
        </w:rPr>
      </w:pPr>
    </w:p>
    <w:p w:rsidR="001E41EE" w:rsidRPr="0079077B" w:rsidRDefault="001E41EE"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AA267A" w:rsidRPr="0079077B" w:rsidRDefault="00AA267A" w:rsidP="0079077B">
      <w:pPr>
        <w:autoSpaceDE w:val="0"/>
        <w:autoSpaceDN w:val="0"/>
        <w:adjustRightInd w:val="0"/>
        <w:spacing w:line="360" w:lineRule="auto"/>
        <w:jc w:val="both"/>
        <w:rPr>
          <w:rFonts w:ascii="Arial" w:hAnsi="Arial" w:cs="Arial"/>
          <w:b/>
          <w:bCs/>
          <w:sz w:val="22"/>
          <w:szCs w:val="22"/>
        </w:rPr>
      </w:pPr>
    </w:p>
    <w:p w:rsidR="00AA267A" w:rsidRPr="0079077B" w:rsidRDefault="001E41EE"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Weaknesses:</w:t>
      </w:r>
      <w:r w:rsidR="00566CAF" w:rsidRPr="0079077B">
        <w:rPr>
          <w:rFonts w:ascii="Arial" w:hAnsi="Arial" w:cs="Arial"/>
          <w:b/>
          <w:bCs/>
          <w:sz w:val="22"/>
          <w:szCs w:val="22"/>
        </w:rPr>
        <w:t xml:space="preserve"> </w:t>
      </w:r>
      <w:r w:rsidR="00AA267A" w:rsidRPr="0079077B">
        <w:rPr>
          <w:rFonts w:ascii="Arial" w:hAnsi="Arial" w:cs="Arial"/>
          <w:bCs/>
          <w:sz w:val="22"/>
          <w:szCs w:val="22"/>
        </w:rPr>
        <w:t>The student did not indicate any weakness of the teacher</w:t>
      </w:r>
    </w:p>
    <w:p w:rsidR="00AA267A" w:rsidRPr="0079077B" w:rsidRDefault="00AA267A" w:rsidP="0079077B">
      <w:pPr>
        <w:autoSpaceDE w:val="0"/>
        <w:autoSpaceDN w:val="0"/>
        <w:adjustRightInd w:val="0"/>
        <w:spacing w:line="360" w:lineRule="auto"/>
        <w:jc w:val="both"/>
        <w:rPr>
          <w:rFonts w:ascii="Arial" w:hAnsi="Arial" w:cs="Arial"/>
          <w:b/>
          <w:bCs/>
          <w:sz w:val="22"/>
          <w:szCs w:val="22"/>
        </w:rPr>
      </w:pPr>
    </w:p>
    <w:p w:rsidR="00AA267A" w:rsidRPr="0079077B" w:rsidRDefault="001E41EE"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Strengths:</w:t>
      </w:r>
      <w:r w:rsidR="00566CAF" w:rsidRPr="0079077B">
        <w:rPr>
          <w:rFonts w:ascii="Arial" w:hAnsi="Arial" w:cs="Arial"/>
          <w:b/>
          <w:bCs/>
          <w:sz w:val="22"/>
          <w:szCs w:val="22"/>
        </w:rPr>
        <w:t xml:space="preserve"> </w:t>
      </w:r>
      <w:r w:rsidR="00AA267A" w:rsidRPr="0079077B">
        <w:rPr>
          <w:rFonts w:ascii="Arial" w:hAnsi="Arial" w:cs="Arial"/>
          <w:sz w:val="22"/>
          <w:szCs w:val="22"/>
        </w:rPr>
        <w:t>Teacher was able to teach this course in a good manner, with all attributes of preparation, communication skill, participation, including modern concepts, punctuality and behavior, etc.</w:t>
      </w:r>
    </w:p>
    <w:p w:rsidR="006815DB" w:rsidRPr="0079077B" w:rsidRDefault="006815DB" w:rsidP="0079077B">
      <w:pPr>
        <w:spacing w:line="360" w:lineRule="auto"/>
        <w:jc w:val="both"/>
        <w:rPr>
          <w:rFonts w:ascii="Arial" w:hAnsi="Arial" w:cs="Arial"/>
          <w:sz w:val="22"/>
          <w:szCs w:val="22"/>
        </w:rPr>
      </w:pPr>
    </w:p>
    <w:p w:rsidR="00A47A46" w:rsidRPr="0079077B" w:rsidRDefault="006E3730" w:rsidP="0079077B">
      <w:pPr>
        <w:spacing w:line="360" w:lineRule="auto"/>
        <w:jc w:val="both"/>
        <w:rPr>
          <w:rFonts w:ascii="Arial" w:hAnsi="Arial" w:cs="Arial"/>
          <w:b/>
          <w:bCs/>
          <w:sz w:val="22"/>
          <w:szCs w:val="22"/>
        </w:rPr>
      </w:pPr>
      <w:r w:rsidRPr="0079077B">
        <w:rPr>
          <w:rFonts w:ascii="Arial" w:hAnsi="Arial" w:cs="Arial"/>
          <w:b/>
          <w:bCs/>
          <w:sz w:val="22"/>
          <w:szCs w:val="22"/>
        </w:rPr>
        <w:t>Teacher-1 (WL-704)</w:t>
      </w:r>
    </w:p>
    <w:p w:rsidR="00A47A46" w:rsidRPr="0079077B" w:rsidRDefault="00A47A46"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Pie charts show that the students were satisfied with the performance of the teacher. The cour</w:t>
      </w:r>
      <w:r w:rsidR="005E4F26" w:rsidRPr="0079077B">
        <w:rPr>
          <w:rFonts w:ascii="Arial" w:hAnsi="Arial" w:cs="Arial"/>
          <w:sz w:val="22"/>
          <w:szCs w:val="22"/>
        </w:rPr>
        <w:t>se entitled “Wildlife Study</w:t>
      </w:r>
      <w:r w:rsidRPr="0079077B">
        <w:rPr>
          <w:rFonts w:ascii="Arial" w:hAnsi="Arial" w:cs="Arial"/>
          <w:sz w:val="22"/>
          <w:szCs w:val="22"/>
        </w:rPr>
        <w:t xml:space="preserve"> Techniques-I: Biological Aspects” was taught </w:t>
      </w:r>
      <w:r w:rsidR="002645B8" w:rsidRPr="0079077B">
        <w:rPr>
          <w:rFonts w:ascii="Arial" w:hAnsi="Arial" w:cs="Arial"/>
          <w:sz w:val="22"/>
          <w:szCs w:val="22"/>
        </w:rPr>
        <w:t>by Teacher-1</w:t>
      </w:r>
      <w:r w:rsidRPr="0079077B">
        <w:rPr>
          <w:rFonts w:ascii="Arial" w:hAnsi="Arial" w:cs="Arial"/>
          <w:sz w:val="22"/>
          <w:szCs w:val="22"/>
        </w:rPr>
        <w:t>. All the students were either strongly agree</w:t>
      </w:r>
      <w:r w:rsidR="002B6F2F" w:rsidRPr="0079077B">
        <w:rPr>
          <w:rFonts w:ascii="Arial" w:hAnsi="Arial" w:cs="Arial"/>
          <w:sz w:val="22"/>
          <w:szCs w:val="22"/>
        </w:rPr>
        <w:t>d</w:t>
      </w:r>
      <w:r w:rsidRPr="0079077B">
        <w:rPr>
          <w:rFonts w:ascii="Arial" w:hAnsi="Arial" w:cs="Arial"/>
          <w:sz w:val="22"/>
          <w:szCs w:val="22"/>
        </w:rPr>
        <w:t xml:space="preserve"> or agree</w:t>
      </w:r>
      <w:r w:rsidR="002B6F2F" w:rsidRPr="0079077B">
        <w:rPr>
          <w:rFonts w:ascii="Arial" w:hAnsi="Arial" w:cs="Arial"/>
          <w:sz w:val="22"/>
          <w:szCs w:val="22"/>
        </w:rPr>
        <w:t>d</w:t>
      </w:r>
      <w:r w:rsidRPr="0079077B">
        <w:rPr>
          <w:rFonts w:ascii="Arial" w:hAnsi="Arial" w:cs="Arial"/>
          <w:sz w:val="22"/>
          <w:szCs w:val="22"/>
        </w:rPr>
        <w:t xml:space="preserve"> with the entire questions asked in this Proforma</w:t>
      </w:r>
      <w:r w:rsidR="0095387F" w:rsidRPr="0079077B">
        <w:rPr>
          <w:rFonts w:ascii="Arial" w:hAnsi="Arial" w:cs="Arial"/>
          <w:sz w:val="22"/>
          <w:szCs w:val="22"/>
        </w:rPr>
        <w:t>. However, 10 % students were not certain about the completion of whole c</w:t>
      </w:r>
      <w:r w:rsidR="00BB2086" w:rsidRPr="0079077B">
        <w:rPr>
          <w:rFonts w:ascii="Arial" w:hAnsi="Arial" w:cs="Arial"/>
          <w:sz w:val="22"/>
          <w:szCs w:val="22"/>
        </w:rPr>
        <w:t xml:space="preserve">ourse by the instructor, </w:t>
      </w:r>
      <w:r w:rsidR="0095387F" w:rsidRPr="0079077B">
        <w:rPr>
          <w:rFonts w:ascii="Arial" w:hAnsi="Arial" w:cs="Arial"/>
          <w:sz w:val="22"/>
          <w:szCs w:val="22"/>
        </w:rPr>
        <w:t>up-dating of the course contents</w:t>
      </w:r>
      <w:r w:rsidR="00BB2086" w:rsidRPr="0079077B">
        <w:rPr>
          <w:rFonts w:ascii="Arial" w:hAnsi="Arial" w:cs="Arial"/>
          <w:sz w:val="22"/>
          <w:szCs w:val="22"/>
        </w:rPr>
        <w:t>, maintenance of conducive class environment by the tutor.</w:t>
      </w:r>
    </w:p>
    <w:p w:rsidR="00A47A46" w:rsidRPr="0079077B" w:rsidRDefault="00A47A46" w:rsidP="0079077B">
      <w:pPr>
        <w:spacing w:line="360" w:lineRule="auto"/>
        <w:jc w:val="both"/>
        <w:rPr>
          <w:rFonts w:ascii="Arial" w:hAnsi="Arial" w:cs="Arial"/>
          <w:b/>
          <w:bCs/>
          <w:sz w:val="22"/>
          <w:szCs w:val="22"/>
        </w:rPr>
      </w:pPr>
    </w:p>
    <w:p w:rsidR="00A47A46" w:rsidRPr="0079077B" w:rsidRDefault="00AE19D3"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sidRPr="0079077B">
        <w:rPr>
          <w:rFonts w:ascii="Arial" w:hAnsi="Arial" w:cs="Arial"/>
          <w:sz w:val="22"/>
          <w:szCs w:val="22"/>
        </w:rPr>
        <w:t xml:space="preserve">WL-704: </w:t>
      </w:r>
      <w:r w:rsidR="002645B8" w:rsidRPr="0079077B">
        <w:rPr>
          <w:rFonts w:ascii="Arial" w:hAnsi="Arial" w:cs="Arial"/>
          <w:sz w:val="22"/>
          <w:szCs w:val="22"/>
        </w:rPr>
        <w:t>Wildlife Study Techniques-I: Biological Aspects.</w:t>
      </w:r>
      <w:r w:rsidR="002645B8" w:rsidRPr="0079077B">
        <w:rPr>
          <w:rFonts w:ascii="Arial" w:hAnsi="Arial" w:cs="Arial"/>
          <w:sz w:val="22"/>
          <w:szCs w:val="22"/>
        </w:rPr>
        <w:tab/>
      </w:r>
      <w:r w:rsidR="002645B8" w:rsidRPr="0079077B">
        <w:rPr>
          <w:rFonts w:ascii="Arial" w:hAnsi="Arial" w:cs="Arial"/>
          <w:sz w:val="22"/>
          <w:szCs w:val="22"/>
        </w:rPr>
        <w:tab/>
        <w:t xml:space="preserve">Semester: </w:t>
      </w:r>
      <w:r w:rsidRPr="0079077B">
        <w:rPr>
          <w:rFonts w:ascii="Arial" w:hAnsi="Arial" w:cs="Arial"/>
          <w:sz w:val="22"/>
          <w:szCs w:val="22"/>
        </w:rPr>
        <w:t>F</w:t>
      </w:r>
      <w:r w:rsidR="002645B8" w:rsidRPr="0079077B">
        <w:rPr>
          <w:rFonts w:ascii="Arial" w:hAnsi="Arial" w:cs="Arial"/>
          <w:sz w:val="22"/>
          <w:szCs w:val="22"/>
        </w:rPr>
        <w:t>all-</w:t>
      </w:r>
      <w:r w:rsidRPr="0079077B">
        <w:rPr>
          <w:rFonts w:ascii="Arial" w:hAnsi="Arial" w:cs="Arial"/>
          <w:sz w:val="22"/>
          <w:szCs w:val="22"/>
        </w:rPr>
        <w:t>2009</w:t>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2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2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3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3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3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3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3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3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3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rrowheads="1"/>
                    </pic:cNvPicPr>
                  </pic:nvPicPr>
                  <pic:blipFill>
                    <a:blip r:embed="rId3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3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3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rrowheads="1"/>
                    </pic:cNvPicPr>
                  </pic:nvPicPr>
                  <pic:blipFill>
                    <a:blip r:embed="rId4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pic:cNvPicPr>
                  </pic:nvPicPr>
                  <pic:blipFill>
                    <a:blip r:embed="rId4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rrowheads="1"/>
                    </pic:cNvPicPr>
                  </pic:nvPicPr>
                  <pic:blipFill>
                    <a:blip r:embed="rId4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rrowheads="1"/>
                    </pic:cNvPicPr>
                  </pic:nvPicPr>
                  <pic:blipFill>
                    <a:blip r:embed="rId4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pic:cNvPicPr>
                  </pic:nvPicPr>
                  <pic:blipFill>
                    <a:blip r:embed="rId4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rrowheads="1"/>
                    </pic:cNvPicPr>
                  </pic:nvPicPr>
                  <pic:blipFill>
                    <a:blip r:embed="rId4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A47A46" w:rsidRPr="0079077B" w:rsidRDefault="00A47A46" w:rsidP="0079077B">
      <w:pPr>
        <w:spacing w:line="360" w:lineRule="auto"/>
        <w:jc w:val="both"/>
        <w:rPr>
          <w:rFonts w:ascii="Arial" w:hAnsi="Arial" w:cs="Arial"/>
          <w:sz w:val="22"/>
          <w:szCs w:val="22"/>
        </w:rPr>
      </w:pPr>
    </w:p>
    <w:p w:rsidR="00A47A46" w:rsidRPr="0079077B" w:rsidRDefault="00A47A46"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A47A46" w:rsidRPr="0079077B" w:rsidRDefault="00A47A46" w:rsidP="0079077B">
      <w:pPr>
        <w:autoSpaceDE w:val="0"/>
        <w:autoSpaceDN w:val="0"/>
        <w:adjustRightInd w:val="0"/>
        <w:spacing w:line="360" w:lineRule="auto"/>
        <w:jc w:val="both"/>
        <w:rPr>
          <w:rFonts w:ascii="Arial" w:hAnsi="Arial" w:cs="Arial"/>
          <w:bCs/>
          <w:sz w:val="22"/>
          <w:szCs w:val="22"/>
        </w:rPr>
      </w:pPr>
    </w:p>
    <w:p w:rsidR="00A47A46" w:rsidRPr="0079077B" w:rsidRDefault="00A47A46"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lastRenderedPageBreak/>
        <w:t>Weaknesses:</w:t>
      </w:r>
      <w:r w:rsidR="00566CAF" w:rsidRPr="0079077B">
        <w:rPr>
          <w:rFonts w:ascii="Arial" w:hAnsi="Arial" w:cs="Arial"/>
          <w:b/>
          <w:bCs/>
          <w:sz w:val="22"/>
          <w:szCs w:val="22"/>
        </w:rPr>
        <w:t xml:space="preserve"> </w:t>
      </w:r>
      <w:r w:rsidRPr="0079077B">
        <w:rPr>
          <w:rFonts w:ascii="Arial" w:hAnsi="Arial" w:cs="Arial"/>
          <w:bCs/>
          <w:sz w:val="22"/>
          <w:szCs w:val="22"/>
        </w:rPr>
        <w:t>The student did not indicate any weakness of the teacher</w:t>
      </w:r>
    </w:p>
    <w:p w:rsidR="00A47A46" w:rsidRPr="0079077B" w:rsidRDefault="00A47A46" w:rsidP="0079077B">
      <w:pPr>
        <w:autoSpaceDE w:val="0"/>
        <w:autoSpaceDN w:val="0"/>
        <w:adjustRightInd w:val="0"/>
        <w:spacing w:line="360" w:lineRule="auto"/>
        <w:jc w:val="both"/>
        <w:rPr>
          <w:rFonts w:ascii="Arial" w:hAnsi="Arial" w:cs="Arial"/>
          <w:bCs/>
          <w:sz w:val="22"/>
          <w:szCs w:val="22"/>
        </w:rPr>
      </w:pPr>
    </w:p>
    <w:p w:rsidR="009D0F61" w:rsidRPr="0079077B" w:rsidRDefault="00A47A46"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Strengths:</w:t>
      </w:r>
      <w:r w:rsidR="00566CAF" w:rsidRPr="0079077B">
        <w:rPr>
          <w:rFonts w:ascii="Arial" w:hAnsi="Arial" w:cs="Arial"/>
          <w:bCs/>
          <w:sz w:val="22"/>
          <w:szCs w:val="22"/>
        </w:rPr>
        <w:t xml:space="preserve"> The tutor </w:t>
      </w:r>
      <w:r w:rsidR="00566CAF" w:rsidRPr="0079077B">
        <w:rPr>
          <w:rFonts w:ascii="Arial" w:hAnsi="Arial" w:cs="Arial"/>
          <w:sz w:val="22"/>
          <w:szCs w:val="22"/>
        </w:rPr>
        <w:t xml:space="preserve">showed good </w:t>
      </w:r>
      <w:r w:rsidRPr="0079077B">
        <w:rPr>
          <w:rFonts w:ascii="Arial" w:hAnsi="Arial" w:cs="Arial"/>
          <w:sz w:val="22"/>
          <w:szCs w:val="22"/>
        </w:rPr>
        <w:t xml:space="preserve">communication skill, </w:t>
      </w:r>
      <w:r w:rsidR="00566CAF" w:rsidRPr="0079077B">
        <w:rPr>
          <w:rFonts w:ascii="Arial" w:hAnsi="Arial" w:cs="Arial"/>
          <w:sz w:val="22"/>
          <w:szCs w:val="22"/>
        </w:rPr>
        <w:t xml:space="preserve">ensured </w:t>
      </w:r>
      <w:r w:rsidRPr="0079077B">
        <w:rPr>
          <w:rFonts w:ascii="Arial" w:hAnsi="Arial" w:cs="Arial"/>
          <w:sz w:val="22"/>
          <w:szCs w:val="22"/>
        </w:rPr>
        <w:t>participation</w:t>
      </w:r>
      <w:r w:rsidR="00566CAF" w:rsidRPr="0079077B">
        <w:rPr>
          <w:rFonts w:ascii="Arial" w:hAnsi="Arial" w:cs="Arial"/>
          <w:sz w:val="22"/>
          <w:szCs w:val="22"/>
        </w:rPr>
        <w:t xml:space="preserve"> of students in class discussion, included</w:t>
      </w:r>
      <w:r w:rsidRPr="0079077B">
        <w:rPr>
          <w:rFonts w:ascii="Arial" w:hAnsi="Arial" w:cs="Arial"/>
          <w:sz w:val="22"/>
          <w:szCs w:val="22"/>
        </w:rPr>
        <w:t xml:space="preserve"> modern concepts</w:t>
      </w:r>
      <w:r w:rsidR="00566CAF" w:rsidRPr="0079077B">
        <w:rPr>
          <w:rFonts w:ascii="Arial" w:hAnsi="Arial" w:cs="Arial"/>
          <w:sz w:val="22"/>
          <w:szCs w:val="22"/>
        </w:rPr>
        <w:t>/materials in the course contents</w:t>
      </w:r>
      <w:r w:rsidRPr="0079077B">
        <w:rPr>
          <w:rFonts w:ascii="Arial" w:hAnsi="Arial" w:cs="Arial"/>
          <w:sz w:val="22"/>
          <w:szCs w:val="22"/>
        </w:rPr>
        <w:t xml:space="preserve">, </w:t>
      </w:r>
      <w:r w:rsidR="00566CAF" w:rsidRPr="0079077B">
        <w:rPr>
          <w:rFonts w:ascii="Arial" w:hAnsi="Arial" w:cs="Arial"/>
          <w:sz w:val="22"/>
          <w:szCs w:val="22"/>
        </w:rPr>
        <w:t>remained punctual</w:t>
      </w:r>
      <w:r w:rsidRPr="0079077B">
        <w:rPr>
          <w:rFonts w:ascii="Arial" w:hAnsi="Arial" w:cs="Arial"/>
          <w:sz w:val="22"/>
          <w:szCs w:val="22"/>
        </w:rPr>
        <w:t>.</w:t>
      </w:r>
    </w:p>
    <w:p w:rsidR="001D2C0D" w:rsidRPr="0079077B" w:rsidRDefault="001D2C0D" w:rsidP="0079077B">
      <w:pPr>
        <w:autoSpaceDE w:val="0"/>
        <w:autoSpaceDN w:val="0"/>
        <w:adjustRightInd w:val="0"/>
        <w:spacing w:line="360" w:lineRule="auto"/>
        <w:jc w:val="both"/>
        <w:rPr>
          <w:rFonts w:ascii="Arial" w:hAnsi="Arial" w:cs="Arial"/>
          <w:sz w:val="22"/>
          <w:szCs w:val="22"/>
        </w:rPr>
      </w:pPr>
    </w:p>
    <w:p w:rsidR="009D0F61" w:rsidRPr="0079077B" w:rsidRDefault="009D0F61" w:rsidP="0079077B">
      <w:pPr>
        <w:spacing w:line="360" w:lineRule="auto"/>
        <w:jc w:val="both"/>
        <w:rPr>
          <w:rFonts w:ascii="Arial" w:hAnsi="Arial" w:cs="Arial"/>
          <w:sz w:val="22"/>
          <w:szCs w:val="22"/>
        </w:rPr>
      </w:pPr>
      <w:r w:rsidRPr="0079077B">
        <w:rPr>
          <w:rFonts w:ascii="Arial" w:hAnsi="Arial" w:cs="Arial"/>
          <w:b/>
          <w:sz w:val="22"/>
          <w:szCs w:val="22"/>
        </w:rPr>
        <w:t>Teacher-5 (WL-706)</w:t>
      </w:r>
      <w:r w:rsidR="00D66D09" w:rsidRPr="0079077B">
        <w:rPr>
          <w:rFonts w:ascii="Arial" w:hAnsi="Arial" w:cs="Arial"/>
          <w:sz w:val="22"/>
          <w:szCs w:val="22"/>
        </w:rPr>
        <w:t>:</w:t>
      </w:r>
    </w:p>
    <w:p w:rsidR="00D66D09" w:rsidRPr="0079077B" w:rsidRDefault="00D66D09"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Pie charts show that the students were satisfied with the performance of the teacher. </w:t>
      </w:r>
      <w:r w:rsidR="005144DB" w:rsidRPr="0079077B">
        <w:rPr>
          <w:rFonts w:ascii="Arial" w:hAnsi="Arial" w:cs="Arial"/>
          <w:sz w:val="22"/>
          <w:szCs w:val="22"/>
        </w:rPr>
        <w:t>About 80% of the students showed positive response towards almost all the questions asked in this proforma-10. However,</w:t>
      </w:r>
      <w:r w:rsidRPr="0079077B">
        <w:rPr>
          <w:rFonts w:ascii="Arial" w:hAnsi="Arial" w:cs="Arial"/>
          <w:sz w:val="22"/>
          <w:szCs w:val="22"/>
        </w:rPr>
        <w:t xml:space="preserve"> 10-20% students were uncertain about some aspects of the course and tutors as indicated in the following Pie charts. </w:t>
      </w:r>
    </w:p>
    <w:p w:rsidR="009D0F61" w:rsidRPr="0079077B" w:rsidRDefault="005E4F26"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sidRPr="0079077B">
        <w:rPr>
          <w:rFonts w:ascii="Arial" w:hAnsi="Arial" w:cs="Arial"/>
          <w:sz w:val="22"/>
          <w:szCs w:val="22"/>
        </w:rPr>
        <w:t>WL-706:</w:t>
      </w:r>
      <w:r w:rsidRPr="0079077B">
        <w:rPr>
          <w:rFonts w:ascii="Arial" w:hAnsi="Arial" w:cs="Arial"/>
          <w:b/>
          <w:sz w:val="22"/>
          <w:szCs w:val="22"/>
        </w:rPr>
        <w:t xml:space="preserve"> </w:t>
      </w:r>
      <w:r w:rsidRPr="0079077B">
        <w:rPr>
          <w:rFonts w:ascii="Arial" w:hAnsi="Arial" w:cs="Arial"/>
          <w:sz w:val="22"/>
          <w:szCs w:val="22"/>
        </w:rPr>
        <w:t xml:space="preserve">Wildlife Management at Wetlands </w:t>
      </w:r>
      <w:r w:rsidR="00756C0C">
        <w:rPr>
          <w:rFonts w:ascii="Arial" w:hAnsi="Arial" w:cs="Arial"/>
          <w:sz w:val="22"/>
          <w:szCs w:val="22"/>
        </w:rPr>
        <w:tab/>
      </w:r>
      <w:r w:rsidR="00756C0C">
        <w:rPr>
          <w:rFonts w:ascii="Arial" w:hAnsi="Arial" w:cs="Arial"/>
          <w:sz w:val="22"/>
          <w:szCs w:val="22"/>
        </w:rPr>
        <w:tab/>
      </w:r>
      <w:r w:rsidR="00756C0C">
        <w:rPr>
          <w:rFonts w:ascii="Arial" w:hAnsi="Arial" w:cs="Arial"/>
          <w:sz w:val="22"/>
          <w:szCs w:val="22"/>
        </w:rPr>
        <w:tab/>
      </w:r>
      <w:r w:rsidRPr="0079077B">
        <w:rPr>
          <w:rFonts w:ascii="Arial" w:hAnsi="Arial" w:cs="Arial"/>
          <w:sz w:val="22"/>
          <w:szCs w:val="22"/>
        </w:rPr>
        <w:t>Semester: Fall 2009</w:t>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4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47"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rrowheads="1"/>
                    </pic:cNvPicPr>
                  </pic:nvPicPr>
                  <pic:blipFill>
                    <a:blip r:embed="rId4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05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srcRect/>
                    <a:stretch>
                      <a:fillRect/>
                    </a:stretch>
                  </pic:blipFill>
                  <pic:spPr bwMode="auto">
                    <a:xfrm>
                      <a:off x="0" y="0"/>
                      <a:ext cx="2743200" cy="1905000"/>
                    </a:xfrm>
                    <a:prstGeom prst="rect">
                      <a:avLst/>
                    </a:prstGeom>
                    <a:noFill/>
                    <a:ln w="9525">
                      <a:noFill/>
                      <a:miter lim="800000"/>
                      <a:headEnd/>
                      <a:tailEnd/>
                    </a:ln>
                  </pic:spPr>
                </pic:pic>
              </a:graphicData>
            </a:graphic>
          </wp:inline>
        </w:drawing>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rrowheads="1"/>
                    </pic:cNvPicPr>
                  </pic:nvPicPr>
                  <pic:blipFill>
                    <a:blip r:embed="rId5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rrowheads="1"/>
                    </pic:cNvPicPr>
                  </pic:nvPicPr>
                  <pic:blipFill>
                    <a:blip r:embed="rId5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rrowheads="1"/>
                    </pic:cNvPicPr>
                  </pic:nvPicPr>
                  <pic:blipFill>
                    <a:blip r:embed="rId5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rrowheads="1"/>
                    </pic:cNvPicPr>
                  </pic:nvPicPr>
                  <pic:blipFill>
                    <a:blip r:embed="rId5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rrowheads="1"/>
                    </pic:cNvPicPr>
                  </pic:nvPicPr>
                  <pic:blipFill>
                    <a:blip r:embed="rId5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rrowheads="1"/>
                    </pic:cNvPicPr>
                  </pic:nvPicPr>
                  <pic:blipFill>
                    <a:blip r:embed="rId5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rrowheads="1"/>
                    </pic:cNvPicPr>
                  </pic:nvPicPr>
                  <pic:blipFill>
                    <a:blip r:embed="rId5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rrowheads="1"/>
                    </pic:cNvPicPr>
                  </pic:nvPicPr>
                  <pic:blipFill>
                    <a:blip r:embed="rId57"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pic:cNvPicPr>
                  </pic:nvPicPr>
                  <pic:blipFill>
                    <a:blip r:embed="rId5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rrowheads="1"/>
                    </pic:cNvPicPr>
                  </pic:nvPicPr>
                  <pic:blipFill>
                    <a:blip r:embed="rId5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rrowheads="1"/>
                    </pic:cNvPicPr>
                  </pic:nvPicPr>
                  <pic:blipFill>
                    <a:blip r:embed="rId6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rrowheads="1"/>
                    </pic:cNvPicPr>
                  </pic:nvPicPr>
                  <pic:blipFill>
                    <a:blip r:embed="rId6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9D0F61"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pic:cNvPicPr>
                  </pic:nvPicPr>
                  <pic:blipFill>
                    <a:blip r:embed="rId6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rrowheads="1"/>
                    </pic:cNvPicPr>
                  </pic:nvPicPr>
                  <pic:blipFill>
                    <a:blip r:embed="rId6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D66D09" w:rsidRPr="0079077B" w:rsidRDefault="00D66D09" w:rsidP="0079077B">
      <w:pPr>
        <w:autoSpaceDE w:val="0"/>
        <w:autoSpaceDN w:val="0"/>
        <w:adjustRightInd w:val="0"/>
        <w:spacing w:line="360" w:lineRule="auto"/>
        <w:jc w:val="both"/>
        <w:rPr>
          <w:rFonts w:ascii="Arial" w:hAnsi="Arial" w:cs="Arial"/>
          <w:sz w:val="22"/>
          <w:szCs w:val="22"/>
        </w:rPr>
      </w:pPr>
    </w:p>
    <w:p w:rsidR="00D66D09" w:rsidRPr="0079077B" w:rsidRDefault="00D66D09"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D66D09" w:rsidRPr="0079077B" w:rsidRDefault="00707A9B"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Weaknesses:</w:t>
      </w:r>
      <w:r w:rsidR="00D66D09" w:rsidRPr="0079077B">
        <w:rPr>
          <w:rFonts w:ascii="Arial" w:hAnsi="Arial" w:cs="Arial"/>
          <w:bCs/>
          <w:sz w:val="22"/>
          <w:szCs w:val="22"/>
        </w:rPr>
        <w:t xml:space="preserve"> The tutor shows a very strict </w:t>
      </w:r>
      <w:r w:rsidR="005144DB" w:rsidRPr="0079077B">
        <w:rPr>
          <w:rFonts w:ascii="Arial" w:hAnsi="Arial" w:cs="Arial"/>
          <w:bCs/>
          <w:sz w:val="22"/>
          <w:szCs w:val="22"/>
        </w:rPr>
        <w:t>in the class</w:t>
      </w:r>
    </w:p>
    <w:p w:rsidR="00D66D09" w:rsidRPr="0079077B" w:rsidRDefault="00707A9B"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00D66D09" w:rsidRPr="0079077B">
        <w:rPr>
          <w:rFonts w:ascii="Arial" w:hAnsi="Arial" w:cs="Arial"/>
          <w:bCs/>
          <w:sz w:val="22"/>
          <w:szCs w:val="22"/>
        </w:rPr>
        <w:t xml:space="preserve"> Knowledgeable, well prepared, energetic, punctual.</w:t>
      </w:r>
    </w:p>
    <w:p w:rsidR="00276095" w:rsidRPr="0079077B" w:rsidRDefault="00276095" w:rsidP="0079077B">
      <w:pPr>
        <w:spacing w:line="360" w:lineRule="auto"/>
        <w:jc w:val="both"/>
        <w:rPr>
          <w:rFonts w:ascii="Arial" w:hAnsi="Arial" w:cs="Arial"/>
          <w:bCs/>
          <w:sz w:val="22"/>
          <w:szCs w:val="22"/>
        </w:rPr>
      </w:pPr>
    </w:p>
    <w:p w:rsidR="00D84C19" w:rsidRPr="0079077B" w:rsidRDefault="00F43344" w:rsidP="0079077B">
      <w:pPr>
        <w:spacing w:line="360" w:lineRule="auto"/>
        <w:jc w:val="both"/>
        <w:rPr>
          <w:rFonts w:ascii="Arial" w:hAnsi="Arial" w:cs="Arial"/>
          <w:sz w:val="22"/>
          <w:szCs w:val="22"/>
        </w:rPr>
      </w:pPr>
      <w:r w:rsidRPr="0079077B">
        <w:rPr>
          <w:rFonts w:ascii="Arial" w:hAnsi="Arial" w:cs="Arial"/>
          <w:b/>
          <w:bCs/>
          <w:sz w:val="22"/>
          <w:szCs w:val="22"/>
        </w:rPr>
        <w:t>Teacher-4 (</w:t>
      </w:r>
      <w:r w:rsidR="001C5B65" w:rsidRPr="0079077B">
        <w:rPr>
          <w:rFonts w:ascii="Arial" w:hAnsi="Arial" w:cs="Arial"/>
          <w:b/>
          <w:bCs/>
          <w:sz w:val="22"/>
          <w:szCs w:val="22"/>
        </w:rPr>
        <w:t>WL-714</w:t>
      </w:r>
      <w:r w:rsidRPr="0079077B">
        <w:rPr>
          <w:rFonts w:ascii="Arial" w:hAnsi="Arial" w:cs="Arial"/>
          <w:b/>
          <w:bCs/>
          <w:sz w:val="22"/>
          <w:szCs w:val="22"/>
        </w:rPr>
        <w:t>)</w:t>
      </w:r>
    </w:p>
    <w:p w:rsidR="00276095" w:rsidRDefault="00276095"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Pie charts show that the students were satisfied with the performance of the teacher. More than 90% students</w:t>
      </w:r>
      <w:r w:rsidR="00535273" w:rsidRPr="0079077B">
        <w:rPr>
          <w:rFonts w:ascii="Arial" w:hAnsi="Arial" w:cs="Arial"/>
          <w:sz w:val="22"/>
          <w:szCs w:val="22"/>
        </w:rPr>
        <w:t xml:space="preserve"> </w:t>
      </w:r>
      <w:r w:rsidRPr="0079077B">
        <w:rPr>
          <w:rFonts w:ascii="Arial" w:hAnsi="Arial" w:cs="Arial"/>
          <w:sz w:val="22"/>
          <w:szCs w:val="22"/>
        </w:rPr>
        <w:t>were agreed with all the questions asked in Proforma-10. However, only 8% student</w:t>
      </w:r>
      <w:r w:rsidR="00535273" w:rsidRPr="0079077B">
        <w:rPr>
          <w:rFonts w:ascii="Arial" w:hAnsi="Arial" w:cs="Arial"/>
          <w:sz w:val="22"/>
          <w:szCs w:val="22"/>
        </w:rPr>
        <w:t>s</w:t>
      </w:r>
      <w:r w:rsidRPr="0079077B">
        <w:rPr>
          <w:rFonts w:ascii="Arial" w:hAnsi="Arial" w:cs="Arial"/>
          <w:sz w:val="22"/>
          <w:szCs w:val="22"/>
        </w:rPr>
        <w:t xml:space="preserve"> were either uncertain o</w:t>
      </w:r>
      <w:r w:rsidR="00B90B6E" w:rsidRPr="0079077B">
        <w:rPr>
          <w:rFonts w:ascii="Arial" w:hAnsi="Arial" w:cs="Arial"/>
          <w:sz w:val="22"/>
          <w:szCs w:val="22"/>
        </w:rPr>
        <w:t>r disagree</w:t>
      </w:r>
      <w:r w:rsidRPr="0079077B">
        <w:rPr>
          <w:rFonts w:ascii="Arial" w:hAnsi="Arial" w:cs="Arial"/>
          <w:sz w:val="22"/>
          <w:szCs w:val="22"/>
        </w:rPr>
        <w:t xml:space="preserve"> with some of the questions as indicated in</w:t>
      </w:r>
      <w:r w:rsidR="00E657E4">
        <w:rPr>
          <w:rFonts w:ascii="Arial" w:hAnsi="Arial" w:cs="Arial"/>
          <w:sz w:val="22"/>
          <w:szCs w:val="22"/>
        </w:rPr>
        <w:t xml:space="preserve"> the following Pie charts.</w:t>
      </w:r>
    </w:p>
    <w:p w:rsidR="00E657E4" w:rsidRPr="0079077B" w:rsidRDefault="00E657E4" w:rsidP="0079077B">
      <w:pPr>
        <w:autoSpaceDE w:val="0"/>
        <w:autoSpaceDN w:val="0"/>
        <w:adjustRightInd w:val="0"/>
        <w:spacing w:line="360" w:lineRule="auto"/>
        <w:jc w:val="both"/>
        <w:rPr>
          <w:rFonts w:ascii="Arial" w:hAnsi="Arial" w:cs="Arial"/>
          <w:sz w:val="22"/>
          <w:szCs w:val="22"/>
        </w:rPr>
      </w:pPr>
    </w:p>
    <w:p w:rsidR="00D84C19" w:rsidRPr="0079077B" w:rsidRDefault="004B2168"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sidRPr="0079077B">
        <w:rPr>
          <w:rFonts w:ascii="Arial" w:hAnsi="Arial" w:cs="Arial"/>
          <w:sz w:val="22"/>
          <w:szCs w:val="22"/>
        </w:rPr>
        <w:t>WL-714: Repr</w:t>
      </w:r>
      <w:r w:rsidR="001D2C0D">
        <w:rPr>
          <w:rFonts w:ascii="Arial" w:hAnsi="Arial" w:cs="Arial"/>
          <w:sz w:val="22"/>
          <w:szCs w:val="22"/>
        </w:rPr>
        <w:t>oductive Biology and Breeding</w:t>
      </w:r>
      <w:r w:rsidR="001D2C0D">
        <w:rPr>
          <w:rFonts w:ascii="Arial" w:hAnsi="Arial" w:cs="Arial"/>
          <w:sz w:val="22"/>
          <w:szCs w:val="22"/>
        </w:rPr>
        <w:tab/>
      </w:r>
      <w:r w:rsidR="001D2C0D">
        <w:rPr>
          <w:rFonts w:ascii="Arial" w:hAnsi="Arial" w:cs="Arial"/>
          <w:sz w:val="22"/>
          <w:szCs w:val="22"/>
        </w:rPr>
        <w:tab/>
      </w:r>
      <w:r w:rsidRPr="0079077B">
        <w:rPr>
          <w:rFonts w:ascii="Arial" w:hAnsi="Arial" w:cs="Arial"/>
          <w:sz w:val="22"/>
          <w:szCs w:val="22"/>
        </w:rPr>
        <w:tab/>
        <w:t>Semester: Fall 2009</w:t>
      </w:r>
    </w:p>
    <w:p w:rsidR="00D84C19"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pic:cNvPicPr>
                  </pic:nvPicPr>
                  <pic:blipFill>
                    <a:blip r:embed="rId6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rrowheads="1"/>
                    </pic:cNvPicPr>
                  </pic:nvPicPr>
                  <pic:blipFill>
                    <a:blip r:embed="rId6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D84C19"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rrowheads="1"/>
                    </pic:cNvPicPr>
                  </pic:nvPicPr>
                  <pic:blipFill>
                    <a:blip r:embed="rId6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rrowheads="1"/>
                    </pic:cNvPicPr>
                  </pic:nvPicPr>
                  <pic:blipFill>
                    <a:blip r:embed="rId6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D84C19"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rrowheads="1"/>
                    </pic:cNvPicPr>
                  </pic:nvPicPr>
                  <pic:blipFill>
                    <a:blip r:embed="rId6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rrowheads="1"/>
                    </pic:cNvPicPr>
                  </pic:nvPicPr>
                  <pic:blipFill>
                    <a:blip r:embed="rId6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D84C19"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rrowheads="1"/>
                    </pic:cNvPicPr>
                  </pic:nvPicPr>
                  <pic:blipFill>
                    <a:blip r:embed="rId7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rrowheads="1"/>
                    </pic:cNvPicPr>
                  </pic:nvPicPr>
                  <pic:blipFill>
                    <a:blip r:embed="rId7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D84C19"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rrowheads="1"/>
                    </pic:cNvPicPr>
                  </pic:nvPicPr>
                  <pic:blipFill>
                    <a:blip r:embed="rId7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rrowheads="1"/>
                    </pic:cNvPicPr>
                  </pic:nvPicPr>
                  <pic:blipFill>
                    <a:blip r:embed="rId7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D84C19"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rrowheads="1"/>
                    </pic:cNvPicPr>
                  </pic:nvPicPr>
                  <pic:blipFill>
                    <a:blip r:embed="rId74"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rrowheads="1"/>
                    </pic:cNvPicPr>
                  </pic:nvPicPr>
                  <pic:blipFill>
                    <a:blip r:embed="rId75"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D84C19"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rrowheads="1"/>
                    </pic:cNvPicPr>
                  </pic:nvPicPr>
                  <pic:blipFill>
                    <a:blip r:embed="rId7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rrowheads="1"/>
                    </pic:cNvPicPr>
                  </pic:nvPicPr>
                  <pic:blipFill>
                    <a:blip r:embed="rId7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D84C19"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rrowheads="1"/>
                    </pic:cNvPicPr>
                  </pic:nvPicPr>
                  <pic:blipFill>
                    <a:blip r:embed="rId7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rrowheads="1"/>
                    </pic:cNvPicPr>
                  </pic:nvPicPr>
                  <pic:blipFill>
                    <a:blip r:embed="rId7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14525"/>
            <wp:effectExtent l="0" t="0" r="0" b="0"/>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rrowheads="1"/>
                    </pic:cNvPicPr>
                  </pic:nvPicPr>
                  <pic:blipFill>
                    <a:blip r:embed="rId80"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rrowheads="1"/>
                    </pic:cNvPicPr>
                  </pic:nvPicPr>
                  <pic:blipFill>
                    <a:blip r:embed="rId8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E657E4" w:rsidRDefault="00E657E4" w:rsidP="0079077B">
      <w:pPr>
        <w:autoSpaceDE w:val="0"/>
        <w:autoSpaceDN w:val="0"/>
        <w:adjustRightInd w:val="0"/>
        <w:spacing w:line="360" w:lineRule="auto"/>
        <w:jc w:val="both"/>
        <w:rPr>
          <w:rFonts w:ascii="Arial" w:hAnsi="Arial" w:cs="Arial"/>
          <w:sz w:val="22"/>
          <w:szCs w:val="22"/>
        </w:rPr>
      </w:pPr>
    </w:p>
    <w:p w:rsidR="00B31EC3" w:rsidRPr="0079077B" w:rsidRDefault="00B31EC3"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B31EC3" w:rsidRDefault="00B31EC3"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Weaknesses:</w:t>
      </w:r>
      <w:r w:rsidR="00566CAF" w:rsidRPr="0079077B">
        <w:rPr>
          <w:rFonts w:ascii="Arial" w:hAnsi="Arial" w:cs="Arial"/>
          <w:b/>
          <w:bCs/>
          <w:sz w:val="22"/>
          <w:szCs w:val="22"/>
        </w:rPr>
        <w:t xml:space="preserve"> </w:t>
      </w:r>
      <w:r w:rsidR="00566CAF" w:rsidRPr="0079077B">
        <w:rPr>
          <w:rFonts w:ascii="Arial" w:hAnsi="Arial" w:cs="Arial"/>
          <w:bCs/>
          <w:sz w:val="22"/>
          <w:szCs w:val="22"/>
        </w:rPr>
        <w:t>A</w:t>
      </w:r>
      <w:r w:rsidRPr="0079077B">
        <w:rPr>
          <w:rFonts w:ascii="Arial" w:hAnsi="Arial" w:cs="Arial"/>
          <w:bCs/>
          <w:sz w:val="22"/>
          <w:szCs w:val="22"/>
        </w:rPr>
        <w:t>ccording to 8% students, the instructor missed or was late in some classes</w:t>
      </w:r>
    </w:p>
    <w:p w:rsidR="00E657E4" w:rsidRPr="0079077B" w:rsidRDefault="00E657E4" w:rsidP="0079077B">
      <w:pPr>
        <w:autoSpaceDE w:val="0"/>
        <w:autoSpaceDN w:val="0"/>
        <w:adjustRightInd w:val="0"/>
        <w:spacing w:line="360" w:lineRule="auto"/>
        <w:jc w:val="both"/>
        <w:rPr>
          <w:rFonts w:ascii="Arial" w:hAnsi="Arial" w:cs="Arial"/>
          <w:b/>
          <w:bCs/>
          <w:sz w:val="22"/>
          <w:szCs w:val="22"/>
        </w:rPr>
      </w:pPr>
    </w:p>
    <w:p w:rsidR="00B31EC3" w:rsidRPr="0079077B" w:rsidRDefault="00B31EC3"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Pr="0079077B">
        <w:rPr>
          <w:rFonts w:ascii="Arial" w:hAnsi="Arial" w:cs="Arial"/>
          <w:bCs/>
          <w:sz w:val="22"/>
          <w:szCs w:val="22"/>
        </w:rPr>
        <w:t xml:space="preserve"> Teaching method was </w:t>
      </w:r>
      <w:r w:rsidR="000C02BE" w:rsidRPr="0079077B">
        <w:rPr>
          <w:rFonts w:ascii="Arial" w:hAnsi="Arial" w:cs="Arial"/>
          <w:bCs/>
          <w:sz w:val="22"/>
          <w:szCs w:val="22"/>
        </w:rPr>
        <w:t>good;</w:t>
      </w:r>
      <w:r w:rsidRPr="0079077B">
        <w:rPr>
          <w:rFonts w:ascii="Arial" w:hAnsi="Arial" w:cs="Arial"/>
          <w:bCs/>
          <w:sz w:val="22"/>
          <w:szCs w:val="22"/>
        </w:rPr>
        <w:t xml:space="preserve"> the tea</w:t>
      </w:r>
      <w:r w:rsidR="0084156C" w:rsidRPr="0079077B">
        <w:rPr>
          <w:rFonts w:ascii="Arial" w:hAnsi="Arial" w:cs="Arial"/>
          <w:bCs/>
          <w:sz w:val="22"/>
          <w:szCs w:val="22"/>
        </w:rPr>
        <w:t>cher was knowledgeable</w:t>
      </w:r>
      <w:r w:rsidRPr="0079077B">
        <w:rPr>
          <w:rFonts w:ascii="Arial" w:hAnsi="Arial" w:cs="Arial"/>
          <w:bCs/>
          <w:sz w:val="22"/>
          <w:szCs w:val="22"/>
        </w:rPr>
        <w:t>, well prepared.</w:t>
      </w:r>
    </w:p>
    <w:p w:rsidR="00BF3998" w:rsidRPr="0079077B" w:rsidRDefault="00BF3998" w:rsidP="0079077B">
      <w:pPr>
        <w:spacing w:line="360" w:lineRule="auto"/>
        <w:jc w:val="both"/>
        <w:rPr>
          <w:rFonts w:ascii="Arial" w:hAnsi="Arial" w:cs="Arial"/>
          <w:bCs/>
          <w:sz w:val="22"/>
          <w:szCs w:val="22"/>
        </w:rPr>
      </w:pPr>
    </w:p>
    <w:p w:rsidR="00BA5BA8" w:rsidRPr="0079077B" w:rsidRDefault="00F43344" w:rsidP="0079077B">
      <w:pPr>
        <w:spacing w:line="360" w:lineRule="auto"/>
        <w:jc w:val="both"/>
        <w:rPr>
          <w:rFonts w:ascii="Arial" w:hAnsi="Arial" w:cs="Arial"/>
          <w:b/>
          <w:bCs/>
          <w:sz w:val="22"/>
          <w:szCs w:val="22"/>
        </w:rPr>
      </w:pPr>
      <w:r w:rsidRPr="0079077B">
        <w:rPr>
          <w:rFonts w:ascii="Arial" w:hAnsi="Arial" w:cs="Arial"/>
          <w:b/>
          <w:bCs/>
          <w:sz w:val="22"/>
          <w:szCs w:val="22"/>
        </w:rPr>
        <w:t>Teacher-2 (</w:t>
      </w:r>
      <w:r w:rsidR="00BA5BA8" w:rsidRPr="0079077B">
        <w:rPr>
          <w:rFonts w:ascii="Arial" w:hAnsi="Arial" w:cs="Arial"/>
          <w:b/>
          <w:bCs/>
          <w:sz w:val="22"/>
          <w:szCs w:val="22"/>
        </w:rPr>
        <w:t>WL-717</w:t>
      </w:r>
      <w:r w:rsidR="000C02BE" w:rsidRPr="0079077B">
        <w:rPr>
          <w:rFonts w:ascii="Arial" w:hAnsi="Arial" w:cs="Arial"/>
          <w:b/>
          <w:bCs/>
          <w:sz w:val="22"/>
          <w:szCs w:val="22"/>
        </w:rPr>
        <w:t>)</w:t>
      </w:r>
      <w:r w:rsidR="00BA5BA8" w:rsidRPr="0079077B">
        <w:rPr>
          <w:rFonts w:ascii="Arial" w:hAnsi="Arial" w:cs="Arial"/>
          <w:b/>
          <w:bCs/>
          <w:sz w:val="22"/>
          <w:szCs w:val="22"/>
        </w:rPr>
        <w:t>:</w:t>
      </w:r>
    </w:p>
    <w:p w:rsidR="004702D9" w:rsidRPr="0079077B" w:rsidRDefault="004702D9"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Pie charts show that the students were satisfied with the performance of the teacher. </w:t>
      </w:r>
      <w:r w:rsidR="00896C65" w:rsidRPr="0079077B">
        <w:rPr>
          <w:rFonts w:ascii="Arial" w:hAnsi="Arial" w:cs="Arial"/>
          <w:sz w:val="22"/>
          <w:szCs w:val="22"/>
        </w:rPr>
        <w:t>About 14</w:t>
      </w:r>
      <w:r w:rsidRPr="0079077B">
        <w:rPr>
          <w:rFonts w:ascii="Arial" w:hAnsi="Arial" w:cs="Arial"/>
          <w:sz w:val="22"/>
          <w:szCs w:val="22"/>
        </w:rPr>
        <w:t xml:space="preserve">% students </w:t>
      </w:r>
      <w:r w:rsidR="00896C65" w:rsidRPr="0079077B">
        <w:rPr>
          <w:rFonts w:ascii="Arial" w:hAnsi="Arial" w:cs="Arial"/>
          <w:sz w:val="22"/>
          <w:szCs w:val="22"/>
        </w:rPr>
        <w:t xml:space="preserve">were of the views that the instructor was not able to communicate the subject matter effectively. Some students were also uncertain </w:t>
      </w:r>
      <w:r w:rsidRPr="0079077B">
        <w:rPr>
          <w:rFonts w:ascii="Arial" w:hAnsi="Arial" w:cs="Arial"/>
          <w:sz w:val="22"/>
          <w:szCs w:val="22"/>
        </w:rPr>
        <w:t xml:space="preserve">about some aspects of the course and tutors as indicated in the following Pie charts. </w:t>
      </w:r>
    </w:p>
    <w:p w:rsidR="000C02BE" w:rsidRPr="0079077B" w:rsidRDefault="000C02BE" w:rsidP="0079077B">
      <w:pPr>
        <w:spacing w:line="360" w:lineRule="auto"/>
        <w:jc w:val="both"/>
        <w:rPr>
          <w:rFonts w:ascii="Arial" w:hAnsi="Arial" w:cs="Arial"/>
          <w:sz w:val="22"/>
          <w:szCs w:val="22"/>
        </w:rPr>
      </w:pPr>
    </w:p>
    <w:p w:rsidR="00BA5BA8" w:rsidRPr="0079077B" w:rsidRDefault="000C02BE"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bCs/>
          <w:sz w:val="22"/>
          <w:szCs w:val="22"/>
        </w:rPr>
      </w:pPr>
      <w:r w:rsidRPr="0079077B">
        <w:rPr>
          <w:rFonts w:ascii="Arial" w:hAnsi="Arial" w:cs="Arial"/>
          <w:sz w:val="22"/>
          <w:szCs w:val="22"/>
        </w:rPr>
        <w:t>WL-717:</w:t>
      </w:r>
      <w:r w:rsidRPr="0079077B">
        <w:rPr>
          <w:rFonts w:ascii="Arial" w:hAnsi="Arial" w:cs="Arial"/>
          <w:bCs/>
          <w:sz w:val="22"/>
          <w:szCs w:val="22"/>
        </w:rPr>
        <w:t xml:space="preserve"> Endangered Species and Their Management, </w:t>
      </w:r>
      <w:r w:rsidRPr="0079077B">
        <w:rPr>
          <w:rFonts w:ascii="Arial" w:hAnsi="Arial" w:cs="Arial"/>
          <w:bCs/>
          <w:sz w:val="22"/>
          <w:szCs w:val="22"/>
        </w:rPr>
        <w:tab/>
      </w:r>
      <w:r w:rsidRPr="0079077B">
        <w:rPr>
          <w:rFonts w:ascii="Arial" w:hAnsi="Arial" w:cs="Arial"/>
          <w:bCs/>
          <w:sz w:val="22"/>
          <w:szCs w:val="22"/>
        </w:rPr>
        <w:tab/>
        <w:t>Semester: Fall-2009</w:t>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rrowheads="1"/>
                    </pic:cNvPicPr>
                  </pic:nvPicPr>
                  <pic:blipFill>
                    <a:blip r:embed="rId8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rrowheads="1"/>
                    </pic:cNvPicPr>
                  </pic:nvPicPr>
                  <pic:blipFill>
                    <a:blip r:embed="rId8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rrowheads="1"/>
                    </pic:cNvPicPr>
                  </pic:nvPicPr>
                  <pic:blipFill>
                    <a:blip r:embed="rId8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77"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rrowheads="1"/>
                    </pic:cNvPicPr>
                  </pic:nvPicPr>
                  <pic:blipFill>
                    <a:blip r:embed="rId8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rrowheads="1"/>
                    </pic:cNvPicPr>
                  </pic:nvPicPr>
                  <pic:blipFill>
                    <a:blip r:embed="rId8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79"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rrowheads="1"/>
                    </pic:cNvPicPr>
                  </pic:nvPicPr>
                  <pic:blipFill>
                    <a:blip r:embed="rId8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80"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rrowheads="1"/>
                    </pic:cNvPicPr>
                  </pic:nvPicPr>
                  <pic:blipFill>
                    <a:blip r:embed="rId8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rrowheads="1"/>
                    </pic:cNvPicPr>
                  </pic:nvPicPr>
                  <pic:blipFill>
                    <a:blip r:embed="rId8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rrowheads="1"/>
                    </pic:cNvPicPr>
                  </pic:nvPicPr>
                  <pic:blipFill>
                    <a:blip r:embed="rId9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rrowheads="1"/>
                    </pic:cNvPicPr>
                  </pic:nvPicPr>
                  <pic:blipFill>
                    <a:blip r:embed="rId9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rrowheads="1"/>
                    </pic:cNvPicPr>
                  </pic:nvPicPr>
                  <pic:blipFill>
                    <a:blip r:embed="rId9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rrowheads="1"/>
                    </pic:cNvPicPr>
                  </pic:nvPicPr>
                  <pic:blipFill>
                    <a:blip r:embed="rId9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86"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rrowheads="1"/>
                    </pic:cNvPicPr>
                  </pic:nvPicPr>
                  <pic:blipFill>
                    <a:blip r:embed="rId9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8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9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rrowheads="1"/>
                    </pic:cNvPicPr>
                  </pic:nvPicPr>
                  <pic:blipFill>
                    <a:blip r:embed="rId9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89"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rrowheads="1"/>
                    </pic:cNvPicPr>
                  </pic:nvPicPr>
                  <pic:blipFill>
                    <a:blip r:embed="rId9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A5BA8"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9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rrowheads="1"/>
                    </pic:cNvPicPr>
                  </pic:nvPicPr>
                  <pic:blipFill>
                    <a:blip r:embed="rId9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rrowheads="1"/>
                    </pic:cNvPicPr>
                  </pic:nvPicPr>
                  <pic:blipFill>
                    <a:blip r:embed="rId9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052BEC" w:rsidRPr="0079077B" w:rsidRDefault="00052BEC" w:rsidP="0079077B">
      <w:pPr>
        <w:autoSpaceDE w:val="0"/>
        <w:autoSpaceDN w:val="0"/>
        <w:adjustRightInd w:val="0"/>
        <w:spacing w:line="360" w:lineRule="auto"/>
        <w:jc w:val="both"/>
        <w:rPr>
          <w:rFonts w:ascii="Arial" w:hAnsi="Arial" w:cs="Arial"/>
          <w:sz w:val="22"/>
          <w:szCs w:val="22"/>
        </w:rPr>
      </w:pPr>
    </w:p>
    <w:p w:rsidR="0084156C" w:rsidRPr="0079077B" w:rsidRDefault="0084156C"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84156C" w:rsidRDefault="0084156C" w:rsidP="0079077B">
      <w:pPr>
        <w:autoSpaceDE w:val="0"/>
        <w:autoSpaceDN w:val="0"/>
        <w:adjustRightInd w:val="0"/>
        <w:spacing w:line="360" w:lineRule="auto"/>
        <w:jc w:val="both"/>
        <w:rPr>
          <w:rFonts w:ascii="Arial" w:hAnsi="Arial" w:cs="Arial"/>
        </w:rPr>
      </w:pPr>
      <w:r w:rsidRPr="0079077B">
        <w:rPr>
          <w:rFonts w:ascii="Arial" w:hAnsi="Arial" w:cs="Arial"/>
          <w:b/>
          <w:bCs/>
          <w:sz w:val="22"/>
          <w:szCs w:val="22"/>
        </w:rPr>
        <w:lastRenderedPageBreak/>
        <w:t>Weaknesses:</w:t>
      </w:r>
      <w:r w:rsidR="00052BEC" w:rsidRPr="0079077B">
        <w:rPr>
          <w:rFonts w:ascii="Arial" w:hAnsi="Arial" w:cs="Arial"/>
          <w:b/>
          <w:bCs/>
          <w:sz w:val="22"/>
          <w:szCs w:val="22"/>
        </w:rPr>
        <w:t xml:space="preserve"> </w:t>
      </w:r>
      <w:r w:rsidRPr="0079077B">
        <w:rPr>
          <w:rFonts w:ascii="Arial" w:hAnsi="Arial" w:cs="Arial"/>
        </w:rPr>
        <w:t>About 14% students were of the views that the instructor was not able to communicate the subject matter effectively</w:t>
      </w:r>
    </w:p>
    <w:p w:rsidR="00E657E4" w:rsidRPr="0079077B" w:rsidRDefault="00E657E4" w:rsidP="0079077B">
      <w:pPr>
        <w:autoSpaceDE w:val="0"/>
        <w:autoSpaceDN w:val="0"/>
        <w:adjustRightInd w:val="0"/>
        <w:spacing w:line="360" w:lineRule="auto"/>
        <w:jc w:val="both"/>
        <w:rPr>
          <w:rFonts w:ascii="Arial" w:hAnsi="Arial" w:cs="Arial"/>
          <w:b/>
          <w:bCs/>
          <w:sz w:val="22"/>
          <w:szCs w:val="22"/>
        </w:rPr>
      </w:pPr>
    </w:p>
    <w:p w:rsidR="0084156C" w:rsidRPr="0079077B" w:rsidRDefault="0084156C"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Pr="0079077B">
        <w:rPr>
          <w:rFonts w:ascii="Arial" w:hAnsi="Arial" w:cs="Arial"/>
          <w:bCs/>
          <w:sz w:val="22"/>
          <w:szCs w:val="22"/>
        </w:rPr>
        <w:t xml:space="preserve"> Teaching was hardworking, knowledgeable, punctual, well prepared, having good manners &amp; behavior toward students.</w:t>
      </w:r>
    </w:p>
    <w:p w:rsidR="00611A19" w:rsidRPr="0079077B" w:rsidRDefault="00611A19" w:rsidP="0079077B">
      <w:pPr>
        <w:spacing w:line="360" w:lineRule="auto"/>
        <w:jc w:val="both"/>
        <w:rPr>
          <w:rFonts w:ascii="Arial" w:hAnsi="Arial" w:cs="Arial"/>
          <w:bCs/>
          <w:sz w:val="22"/>
          <w:szCs w:val="22"/>
        </w:rPr>
      </w:pPr>
    </w:p>
    <w:p w:rsidR="00611A19" w:rsidRPr="0079077B" w:rsidRDefault="00A222C9" w:rsidP="001D2C0D">
      <w:pPr>
        <w:spacing w:line="360" w:lineRule="auto"/>
        <w:jc w:val="center"/>
        <w:rPr>
          <w:rFonts w:ascii="Arial" w:hAnsi="Arial" w:cs="Arial"/>
          <w:b/>
          <w:bCs/>
          <w:sz w:val="22"/>
          <w:szCs w:val="22"/>
          <w:u w:val="single"/>
        </w:rPr>
      </w:pPr>
      <w:r w:rsidRPr="0079077B">
        <w:rPr>
          <w:rFonts w:ascii="Arial" w:hAnsi="Arial" w:cs="Arial"/>
          <w:b/>
          <w:bCs/>
          <w:sz w:val="22"/>
          <w:szCs w:val="22"/>
          <w:u w:val="single"/>
        </w:rPr>
        <w:t>Teachers Evaluation: Semester Spring 2010</w:t>
      </w:r>
    </w:p>
    <w:p w:rsidR="00F26205" w:rsidRDefault="00F26205" w:rsidP="001D2C0D">
      <w:pPr>
        <w:spacing w:line="360" w:lineRule="auto"/>
        <w:jc w:val="both"/>
        <w:rPr>
          <w:rFonts w:ascii="Arial" w:hAnsi="Arial" w:cs="Arial"/>
          <w:sz w:val="22"/>
          <w:szCs w:val="22"/>
        </w:rPr>
      </w:pPr>
    </w:p>
    <w:p w:rsidR="001D2C0D" w:rsidRPr="0079077B" w:rsidRDefault="001D2C0D" w:rsidP="001D2C0D">
      <w:pPr>
        <w:spacing w:line="360" w:lineRule="auto"/>
        <w:jc w:val="both"/>
        <w:rPr>
          <w:rFonts w:ascii="Arial" w:hAnsi="Arial" w:cs="Arial"/>
          <w:sz w:val="22"/>
          <w:szCs w:val="22"/>
        </w:rPr>
      </w:pPr>
      <w:r w:rsidRPr="0079077B">
        <w:rPr>
          <w:rFonts w:ascii="Arial" w:hAnsi="Arial" w:cs="Arial"/>
          <w:sz w:val="22"/>
          <w:szCs w:val="22"/>
        </w:rPr>
        <w:t>Evaluation of the 5 teachers of the department based on 5 courses offered during spring semester 2010 is given in Fig. 2. The calculated scoring rate has positioned Teacher-3 at the top while Teacher-5 has been placed at the lower position with a score of 4.21.</w:t>
      </w:r>
    </w:p>
    <w:p w:rsidR="001D2C0D" w:rsidRPr="0079077B" w:rsidRDefault="001D2C0D" w:rsidP="001D2C0D">
      <w:pPr>
        <w:spacing w:line="360" w:lineRule="auto"/>
        <w:jc w:val="both"/>
        <w:rPr>
          <w:rFonts w:ascii="Arial" w:hAnsi="Arial" w:cs="Arial"/>
          <w:sz w:val="22"/>
          <w:szCs w:val="22"/>
        </w:rPr>
      </w:pPr>
    </w:p>
    <w:p w:rsidR="001D2C0D" w:rsidRPr="0079077B" w:rsidRDefault="0081783B" w:rsidP="001D2C0D">
      <w:pPr>
        <w:spacing w:line="360" w:lineRule="auto"/>
        <w:jc w:val="both"/>
        <w:rPr>
          <w:rFonts w:ascii="Arial" w:hAnsi="Arial" w:cs="Arial"/>
          <w:sz w:val="22"/>
          <w:szCs w:val="22"/>
        </w:rPr>
      </w:pPr>
      <w:r>
        <w:rPr>
          <w:rFonts w:ascii="Arial" w:hAnsi="Arial" w:cs="Arial"/>
          <w:noProof/>
          <w:sz w:val="22"/>
          <w:szCs w:val="22"/>
        </w:rPr>
        <w:drawing>
          <wp:inline distT="0" distB="0" distL="0" distR="0">
            <wp:extent cx="5716463" cy="3337156"/>
            <wp:effectExtent l="11725" t="5994" r="5862" b="125"/>
            <wp:docPr id="9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1D2C0D" w:rsidRPr="0079077B" w:rsidRDefault="001D2C0D" w:rsidP="001D2C0D">
      <w:pPr>
        <w:spacing w:line="360" w:lineRule="auto"/>
        <w:jc w:val="both"/>
        <w:rPr>
          <w:rFonts w:ascii="Arial" w:hAnsi="Arial" w:cs="Arial"/>
          <w:sz w:val="22"/>
          <w:szCs w:val="22"/>
        </w:rPr>
      </w:pPr>
      <w:r w:rsidRPr="0079077B">
        <w:rPr>
          <w:rFonts w:ascii="Arial" w:hAnsi="Arial" w:cs="Arial"/>
          <w:sz w:val="22"/>
          <w:szCs w:val="22"/>
        </w:rPr>
        <w:t>Fig. 2. Students’ evaluation of teachers for courses offered during spring semester 2010.</w:t>
      </w:r>
    </w:p>
    <w:p w:rsidR="001D2C0D" w:rsidRDefault="001D2C0D" w:rsidP="001D2C0D">
      <w:pPr>
        <w:autoSpaceDE w:val="0"/>
        <w:autoSpaceDN w:val="0"/>
        <w:adjustRightInd w:val="0"/>
        <w:spacing w:line="360" w:lineRule="auto"/>
        <w:jc w:val="both"/>
        <w:rPr>
          <w:rFonts w:ascii="Arial" w:hAnsi="Arial" w:cs="Arial"/>
          <w:sz w:val="22"/>
          <w:szCs w:val="22"/>
        </w:rPr>
      </w:pPr>
    </w:p>
    <w:p w:rsidR="001D2C0D" w:rsidRPr="0079077B" w:rsidRDefault="001D2C0D" w:rsidP="001D2C0D">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Detail of individual performance of each teacher is obvious from the Pie-charts given</w:t>
      </w:r>
      <w:r>
        <w:rPr>
          <w:rFonts w:ascii="Arial" w:hAnsi="Arial" w:cs="Arial"/>
          <w:sz w:val="22"/>
          <w:szCs w:val="22"/>
        </w:rPr>
        <w:t xml:space="preserve"> </w:t>
      </w:r>
      <w:r w:rsidRPr="0079077B">
        <w:rPr>
          <w:rFonts w:ascii="Arial" w:hAnsi="Arial" w:cs="Arial"/>
          <w:sz w:val="22"/>
          <w:szCs w:val="22"/>
        </w:rPr>
        <w:t>below.</w:t>
      </w:r>
    </w:p>
    <w:p w:rsidR="00611A19" w:rsidRPr="0079077B" w:rsidRDefault="00611A19" w:rsidP="0079077B">
      <w:pPr>
        <w:spacing w:line="360" w:lineRule="auto"/>
        <w:jc w:val="both"/>
        <w:rPr>
          <w:rFonts w:ascii="Arial" w:hAnsi="Arial" w:cs="Arial"/>
          <w:bCs/>
          <w:sz w:val="22"/>
          <w:szCs w:val="22"/>
        </w:rPr>
      </w:pPr>
    </w:p>
    <w:p w:rsidR="0017653F" w:rsidRPr="0079077B" w:rsidRDefault="00F44FBE" w:rsidP="0079077B">
      <w:pPr>
        <w:spacing w:line="360" w:lineRule="auto"/>
        <w:jc w:val="both"/>
        <w:rPr>
          <w:rFonts w:ascii="Arial" w:hAnsi="Arial" w:cs="Arial"/>
          <w:b/>
          <w:bCs/>
          <w:sz w:val="22"/>
          <w:szCs w:val="22"/>
        </w:rPr>
      </w:pPr>
      <w:r w:rsidRPr="0079077B">
        <w:rPr>
          <w:rFonts w:ascii="Arial" w:hAnsi="Arial" w:cs="Arial"/>
          <w:b/>
          <w:bCs/>
          <w:sz w:val="22"/>
          <w:szCs w:val="22"/>
        </w:rPr>
        <w:t>Teacher-1 (</w:t>
      </w:r>
      <w:r w:rsidR="0017653F" w:rsidRPr="0079077B">
        <w:rPr>
          <w:rFonts w:ascii="Arial" w:hAnsi="Arial" w:cs="Arial"/>
          <w:b/>
          <w:bCs/>
          <w:sz w:val="22"/>
          <w:szCs w:val="22"/>
        </w:rPr>
        <w:t>WL-705</w:t>
      </w:r>
      <w:r w:rsidRPr="0079077B">
        <w:rPr>
          <w:rFonts w:ascii="Arial" w:hAnsi="Arial" w:cs="Arial"/>
          <w:b/>
          <w:bCs/>
          <w:sz w:val="22"/>
          <w:szCs w:val="22"/>
        </w:rPr>
        <w:t>)</w:t>
      </w:r>
      <w:r w:rsidR="00F9169D" w:rsidRPr="0079077B">
        <w:rPr>
          <w:rFonts w:ascii="Arial" w:hAnsi="Arial" w:cs="Arial"/>
          <w:b/>
          <w:bCs/>
          <w:sz w:val="22"/>
          <w:szCs w:val="22"/>
        </w:rPr>
        <w:t>:</w:t>
      </w:r>
    </w:p>
    <w:p w:rsidR="00663F3D" w:rsidRPr="0079077B" w:rsidRDefault="00663F3D"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Pie charts show that the students were satisfied with the performance of the teacher. The course entitled “Wildlife Study Techniques-II: Management Aspects” was taught by Teacher-1. </w:t>
      </w:r>
      <w:r w:rsidR="00BC4D5E" w:rsidRPr="0079077B">
        <w:rPr>
          <w:rFonts w:ascii="Arial" w:hAnsi="Arial" w:cs="Arial"/>
          <w:sz w:val="22"/>
          <w:szCs w:val="22"/>
        </w:rPr>
        <w:t>More than 90%</w:t>
      </w:r>
      <w:r w:rsidRPr="0079077B">
        <w:rPr>
          <w:rFonts w:ascii="Arial" w:hAnsi="Arial" w:cs="Arial"/>
          <w:sz w:val="22"/>
          <w:szCs w:val="22"/>
        </w:rPr>
        <w:t xml:space="preserve"> students were either strongly agreed or agreed with the entire </w:t>
      </w:r>
      <w:r w:rsidRPr="0079077B">
        <w:rPr>
          <w:rFonts w:ascii="Arial" w:hAnsi="Arial" w:cs="Arial"/>
          <w:sz w:val="22"/>
          <w:szCs w:val="22"/>
        </w:rPr>
        <w:lastRenderedPageBreak/>
        <w:t>questions asked in this Proforma. However, 1</w:t>
      </w:r>
      <w:r w:rsidR="00BC4D5E" w:rsidRPr="0079077B">
        <w:rPr>
          <w:rFonts w:ascii="Arial" w:hAnsi="Arial" w:cs="Arial"/>
          <w:sz w:val="22"/>
          <w:szCs w:val="22"/>
        </w:rPr>
        <w:t>8</w:t>
      </w:r>
      <w:r w:rsidRPr="0079077B">
        <w:rPr>
          <w:rFonts w:ascii="Arial" w:hAnsi="Arial" w:cs="Arial"/>
          <w:sz w:val="22"/>
          <w:szCs w:val="22"/>
        </w:rPr>
        <w:t xml:space="preserve"> % students </w:t>
      </w:r>
      <w:r w:rsidR="00BC4D5E" w:rsidRPr="0079077B">
        <w:rPr>
          <w:rFonts w:ascii="Arial" w:hAnsi="Arial" w:cs="Arial"/>
          <w:sz w:val="22"/>
          <w:szCs w:val="22"/>
        </w:rPr>
        <w:t>showed</w:t>
      </w:r>
      <w:r w:rsidRPr="0079077B">
        <w:rPr>
          <w:rFonts w:ascii="Arial" w:hAnsi="Arial" w:cs="Arial"/>
          <w:sz w:val="22"/>
          <w:szCs w:val="22"/>
        </w:rPr>
        <w:t xml:space="preserve"> </w:t>
      </w:r>
      <w:r w:rsidR="00BC4D5E" w:rsidRPr="0079077B">
        <w:rPr>
          <w:rFonts w:ascii="Arial" w:hAnsi="Arial" w:cs="Arial"/>
          <w:sz w:val="22"/>
          <w:szCs w:val="22"/>
        </w:rPr>
        <w:t xml:space="preserve">uncertainty </w:t>
      </w:r>
      <w:r w:rsidR="001E1682" w:rsidRPr="0079077B">
        <w:rPr>
          <w:rFonts w:ascii="Arial" w:hAnsi="Arial" w:cs="Arial"/>
          <w:sz w:val="22"/>
          <w:szCs w:val="22"/>
        </w:rPr>
        <w:t>about the</w:t>
      </w:r>
      <w:r w:rsidR="00BC4D5E" w:rsidRPr="0079077B">
        <w:rPr>
          <w:rFonts w:ascii="Arial" w:hAnsi="Arial" w:cs="Arial"/>
          <w:sz w:val="22"/>
          <w:szCs w:val="22"/>
        </w:rPr>
        <w:t xml:space="preserve"> instructor</w:t>
      </w:r>
      <w:r w:rsidR="00A12459" w:rsidRPr="0079077B">
        <w:rPr>
          <w:rFonts w:ascii="Arial" w:hAnsi="Arial" w:cs="Arial"/>
          <w:sz w:val="22"/>
          <w:szCs w:val="22"/>
        </w:rPr>
        <w:t>’</w:t>
      </w:r>
      <w:r w:rsidR="001E1682" w:rsidRPr="0079077B">
        <w:rPr>
          <w:rFonts w:ascii="Arial" w:hAnsi="Arial" w:cs="Arial"/>
          <w:sz w:val="22"/>
          <w:szCs w:val="22"/>
        </w:rPr>
        <w:t xml:space="preserve">s attitude for </w:t>
      </w:r>
      <w:r w:rsidR="00BC4D5E" w:rsidRPr="0079077B">
        <w:rPr>
          <w:rFonts w:ascii="Arial" w:hAnsi="Arial" w:cs="Arial"/>
          <w:sz w:val="22"/>
          <w:szCs w:val="22"/>
        </w:rPr>
        <w:t xml:space="preserve">respect </w:t>
      </w:r>
      <w:r w:rsidR="001E1682" w:rsidRPr="0079077B">
        <w:rPr>
          <w:rFonts w:ascii="Arial" w:hAnsi="Arial" w:cs="Arial"/>
          <w:sz w:val="22"/>
          <w:szCs w:val="22"/>
        </w:rPr>
        <w:t xml:space="preserve">of </w:t>
      </w:r>
      <w:r w:rsidR="00BC4D5E" w:rsidRPr="0079077B">
        <w:rPr>
          <w:rFonts w:ascii="Arial" w:hAnsi="Arial" w:cs="Arial"/>
          <w:sz w:val="22"/>
          <w:szCs w:val="22"/>
        </w:rPr>
        <w:t>student and encourage</w:t>
      </w:r>
      <w:r w:rsidR="001E1682" w:rsidRPr="0079077B">
        <w:rPr>
          <w:rFonts w:ascii="Arial" w:hAnsi="Arial" w:cs="Arial"/>
          <w:sz w:val="22"/>
          <w:szCs w:val="22"/>
        </w:rPr>
        <w:t>ment for class participation</w:t>
      </w:r>
      <w:r w:rsidR="00BC4D5E" w:rsidRPr="0079077B">
        <w:rPr>
          <w:rFonts w:ascii="Arial" w:hAnsi="Arial" w:cs="Arial"/>
          <w:sz w:val="22"/>
          <w:szCs w:val="22"/>
        </w:rPr>
        <w:t>.</w:t>
      </w:r>
      <w:r w:rsidRPr="0079077B">
        <w:rPr>
          <w:rFonts w:ascii="Arial" w:hAnsi="Arial" w:cs="Arial"/>
          <w:sz w:val="22"/>
          <w:szCs w:val="22"/>
        </w:rPr>
        <w:t xml:space="preserve"> </w:t>
      </w:r>
    </w:p>
    <w:p w:rsidR="00F9169D" w:rsidRPr="0079077B" w:rsidRDefault="00F9169D" w:rsidP="0079077B">
      <w:pPr>
        <w:spacing w:line="360" w:lineRule="auto"/>
        <w:jc w:val="both"/>
        <w:rPr>
          <w:rFonts w:ascii="Arial" w:hAnsi="Arial" w:cs="Arial"/>
          <w:sz w:val="22"/>
          <w:szCs w:val="22"/>
        </w:rPr>
      </w:pPr>
    </w:p>
    <w:p w:rsidR="0017653F" w:rsidRPr="0079077B" w:rsidRDefault="00F9169D"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bCs/>
          <w:sz w:val="22"/>
          <w:szCs w:val="22"/>
        </w:rPr>
      </w:pPr>
      <w:r w:rsidRPr="0079077B">
        <w:rPr>
          <w:rFonts w:ascii="Arial" w:hAnsi="Arial" w:cs="Arial"/>
          <w:sz w:val="22"/>
          <w:szCs w:val="22"/>
        </w:rPr>
        <w:t>WL-705: Wildlife Study Techniques-II: Management Aspects,</w:t>
      </w:r>
      <w:r w:rsidRPr="0079077B">
        <w:rPr>
          <w:rFonts w:ascii="Arial" w:hAnsi="Arial" w:cs="Arial"/>
          <w:sz w:val="22"/>
          <w:szCs w:val="22"/>
        </w:rPr>
        <w:tab/>
      </w:r>
      <w:r w:rsidRPr="0079077B">
        <w:rPr>
          <w:rFonts w:ascii="Arial" w:hAnsi="Arial" w:cs="Arial"/>
          <w:bCs/>
          <w:sz w:val="22"/>
          <w:szCs w:val="22"/>
        </w:rPr>
        <w:t>Semester Spring 2010</w:t>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93"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rrowheads="1"/>
                    </pic:cNvPicPr>
                  </pic:nvPicPr>
                  <pic:blipFill>
                    <a:blip r:embed="rId10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rrowheads="1"/>
                    </pic:cNvPicPr>
                  </pic:nvPicPr>
                  <pic:blipFill>
                    <a:blip r:embed="rId10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95"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rrowheads="1"/>
                    </pic:cNvPicPr>
                  </pic:nvPicPr>
                  <pic:blipFill>
                    <a:blip r:embed="rId10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96"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rrowheads="1"/>
                    </pic:cNvPicPr>
                  </pic:nvPicPr>
                  <pic:blipFill>
                    <a:blip r:embed="rId10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97"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rrowheads="1"/>
                    </pic:cNvPicPr>
                  </pic:nvPicPr>
                  <pic:blipFill>
                    <a:blip r:embed="rId10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98"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rrowheads="1"/>
                    </pic:cNvPicPr>
                  </pic:nvPicPr>
                  <pic:blipFill>
                    <a:blip r:embed="rId10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99"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rrowheads="1"/>
                    </pic:cNvPicPr>
                  </pic:nvPicPr>
                  <pic:blipFill>
                    <a:blip r:embed="rId10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0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rrowheads="1"/>
                    </pic:cNvPicPr>
                  </pic:nvPicPr>
                  <pic:blipFill>
                    <a:blip r:embed="rId10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0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rrowheads="1"/>
                    </pic:cNvPicPr>
                  </pic:nvPicPr>
                  <pic:blipFill>
                    <a:blip r:embed="rId10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02"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rrowheads="1"/>
                    </pic:cNvPicPr>
                  </pic:nvPicPr>
                  <pic:blipFill>
                    <a:blip r:embed="rId11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03"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rrowheads="1"/>
                    </pic:cNvPicPr>
                  </pic:nvPicPr>
                  <pic:blipFill>
                    <a:blip r:embed="rId11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104"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rrowheads="1"/>
                    </pic:cNvPicPr>
                  </pic:nvPicPr>
                  <pic:blipFill>
                    <a:blip r:embed="rId112"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05"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rrowheads="1"/>
                    </pic:cNvPicPr>
                  </pic:nvPicPr>
                  <pic:blipFill>
                    <a:blip r:embed="rId11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0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rrowheads="1"/>
                    </pic:cNvPicPr>
                  </pic:nvPicPr>
                  <pic:blipFill>
                    <a:blip r:embed="rId11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07"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rrowheads="1"/>
                    </pic:cNvPicPr>
                  </pic:nvPicPr>
                  <pic:blipFill>
                    <a:blip r:embed="rId11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08"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rrowheads="1"/>
                    </pic:cNvPicPr>
                  </pic:nvPicPr>
                  <pic:blipFill>
                    <a:blip r:embed="rId11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10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rrowheads="1"/>
                    </pic:cNvPicPr>
                  </pic:nvPicPr>
                  <pic:blipFill>
                    <a:blip r:embed="rId117"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1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rrowheads="1"/>
                    </pic:cNvPicPr>
                  </pic:nvPicPr>
                  <pic:blipFill>
                    <a:blip r:embed="rId11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C4D5E" w:rsidRPr="0079077B" w:rsidRDefault="00BC4D5E" w:rsidP="0079077B">
      <w:pPr>
        <w:autoSpaceDE w:val="0"/>
        <w:autoSpaceDN w:val="0"/>
        <w:adjustRightInd w:val="0"/>
        <w:spacing w:line="360" w:lineRule="auto"/>
        <w:jc w:val="both"/>
        <w:rPr>
          <w:rFonts w:ascii="Arial" w:hAnsi="Arial" w:cs="Arial"/>
          <w:sz w:val="22"/>
          <w:szCs w:val="22"/>
        </w:rPr>
      </w:pPr>
    </w:p>
    <w:p w:rsidR="00BC4D5E" w:rsidRPr="0079077B" w:rsidRDefault="00BC4D5E"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BC4D5E" w:rsidRPr="0079077B" w:rsidRDefault="00BC4D5E" w:rsidP="0079077B">
      <w:pPr>
        <w:autoSpaceDE w:val="0"/>
        <w:autoSpaceDN w:val="0"/>
        <w:adjustRightInd w:val="0"/>
        <w:spacing w:line="360" w:lineRule="auto"/>
        <w:jc w:val="both"/>
        <w:rPr>
          <w:rFonts w:ascii="Arial" w:hAnsi="Arial" w:cs="Arial"/>
          <w:b/>
          <w:bCs/>
          <w:sz w:val="22"/>
          <w:szCs w:val="22"/>
        </w:rPr>
      </w:pPr>
    </w:p>
    <w:p w:rsidR="00696B28" w:rsidRPr="0079077B" w:rsidRDefault="00BC4D5E"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Weaknesses:</w:t>
      </w:r>
      <w:r w:rsidR="00696B28" w:rsidRPr="0079077B">
        <w:rPr>
          <w:rFonts w:ascii="Arial" w:hAnsi="Arial" w:cs="Arial"/>
          <w:b/>
          <w:bCs/>
          <w:sz w:val="22"/>
          <w:szCs w:val="22"/>
        </w:rPr>
        <w:t xml:space="preserve"> </w:t>
      </w:r>
      <w:r w:rsidR="00696B28" w:rsidRPr="0079077B">
        <w:rPr>
          <w:rFonts w:ascii="Arial" w:hAnsi="Arial" w:cs="Arial"/>
        </w:rPr>
        <w:t>The tutor’s behviour was strict in the class</w:t>
      </w:r>
    </w:p>
    <w:p w:rsidR="00BC4D5E" w:rsidRPr="0079077B" w:rsidRDefault="00BC4D5E"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Pr="0079077B">
        <w:rPr>
          <w:rFonts w:ascii="Arial" w:hAnsi="Arial" w:cs="Arial"/>
          <w:bCs/>
          <w:sz w:val="22"/>
          <w:szCs w:val="22"/>
        </w:rPr>
        <w:t xml:space="preserve"> Teaching was hardworking, knowledgeable, punctual, well prepared</w:t>
      </w:r>
      <w:r w:rsidR="008E3789" w:rsidRPr="0079077B">
        <w:rPr>
          <w:rFonts w:ascii="Arial" w:hAnsi="Arial" w:cs="Arial"/>
          <w:bCs/>
          <w:sz w:val="22"/>
          <w:szCs w:val="22"/>
        </w:rPr>
        <w:t xml:space="preserve"> wants to see research skill in his students</w:t>
      </w:r>
      <w:r w:rsidRPr="0079077B">
        <w:rPr>
          <w:rFonts w:ascii="Arial" w:hAnsi="Arial" w:cs="Arial"/>
          <w:bCs/>
          <w:sz w:val="22"/>
          <w:szCs w:val="22"/>
        </w:rPr>
        <w:t>.</w:t>
      </w:r>
    </w:p>
    <w:p w:rsidR="00F43344" w:rsidRPr="0079077B" w:rsidRDefault="00F43344" w:rsidP="0079077B">
      <w:pPr>
        <w:spacing w:line="360" w:lineRule="auto"/>
        <w:jc w:val="both"/>
        <w:rPr>
          <w:rFonts w:ascii="Arial" w:hAnsi="Arial" w:cs="Arial"/>
          <w:bCs/>
          <w:sz w:val="22"/>
          <w:szCs w:val="22"/>
        </w:rPr>
      </w:pPr>
    </w:p>
    <w:p w:rsidR="00B52213" w:rsidRPr="0079077B" w:rsidRDefault="00B21294" w:rsidP="0079077B">
      <w:pPr>
        <w:spacing w:line="360" w:lineRule="auto"/>
        <w:jc w:val="both"/>
        <w:rPr>
          <w:rFonts w:ascii="Arial" w:hAnsi="Arial" w:cs="Arial"/>
          <w:b/>
          <w:bCs/>
          <w:sz w:val="22"/>
          <w:szCs w:val="22"/>
        </w:rPr>
      </w:pPr>
      <w:r w:rsidRPr="0079077B">
        <w:rPr>
          <w:rFonts w:ascii="Arial" w:hAnsi="Arial" w:cs="Arial"/>
          <w:b/>
          <w:bCs/>
          <w:sz w:val="22"/>
          <w:szCs w:val="22"/>
        </w:rPr>
        <w:t>Teacher-5 (WL-707)</w:t>
      </w:r>
      <w:r w:rsidR="00B52213" w:rsidRPr="0079077B">
        <w:rPr>
          <w:rFonts w:ascii="Arial" w:hAnsi="Arial" w:cs="Arial"/>
          <w:b/>
          <w:bCs/>
          <w:sz w:val="22"/>
          <w:szCs w:val="22"/>
        </w:rPr>
        <w:t>:</w:t>
      </w:r>
    </w:p>
    <w:p w:rsidR="00880D2D" w:rsidRDefault="00880D2D" w:rsidP="0079077B">
      <w:pPr>
        <w:autoSpaceDE w:val="0"/>
        <w:autoSpaceDN w:val="0"/>
        <w:adjustRightInd w:val="0"/>
        <w:spacing w:line="360" w:lineRule="auto"/>
        <w:jc w:val="both"/>
        <w:rPr>
          <w:rFonts w:ascii="Arial" w:hAnsi="Arial" w:cs="Arial"/>
          <w:bCs/>
          <w:sz w:val="22"/>
          <w:szCs w:val="22"/>
        </w:rPr>
      </w:pPr>
      <w:r w:rsidRPr="0079077B">
        <w:rPr>
          <w:rFonts w:ascii="Arial" w:hAnsi="Arial" w:cs="Arial"/>
          <w:sz w:val="22"/>
          <w:szCs w:val="22"/>
        </w:rPr>
        <w:t xml:space="preserve">Pie charts show that the students were satisfied with the performance of the teacher. </w:t>
      </w:r>
      <w:r w:rsidR="008C1199" w:rsidRPr="0079077B">
        <w:rPr>
          <w:rFonts w:ascii="Arial" w:hAnsi="Arial" w:cs="Arial"/>
          <w:sz w:val="22"/>
          <w:szCs w:val="22"/>
        </w:rPr>
        <w:t>About 70% students showed positive agreement with all the questio</w:t>
      </w:r>
      <w:r w:rsidR="00C453E4" w:rsidRPr="0079077B">
        <w:rPr>
          <w:rFonts w:ascii="Arial" w:hAnsi="Arial" w:cs="Arial"/>
          <w:sz w:val="22"/>
          <w:szCs w:val="22"/>
        </w:rPr>
        <w:t>n</w:t>
      </w:r>
      <w:r w:rsidR="008C1199" w:rsidRPr="0079077B">
        <w:rPr>
          <w:rFonts w:ascii="Arial" w:hAnsi="Arial" w:cs="Arial"/>
          <w:sz w:val="22"/>
          <w:szCs w:val="22"/>
        </w:rPr>
        <w:t xml:space="preserve">s asked in proforma-10. However, </w:t>
      </w:r>
      <w:r w:rsidR="008C1199" w:rsidRPr="0079077B">
        <w:rPr>
          <w:rFonts w:ascii="Arial" w:hAnsi="Arial" w:cs="Arial"/>
          <w:bCs/>
          <w:sz w:val="22"/>
          <w:szCs w:val="22"/>
        </w:rPr>
        <w:t>20% students were uncertain</w:t>
      </w:r>
      <w:r w:rsidRPr="0079077B">
        <w:rPr>
          <w:rFonts w:ascii="Arial" w:hAnsi="Arial" w:cs="Arial"/>
          <w:bCs/>
          <w:sz w:val="22"/>
          <w:szCs w:val="22"/>
        </w:rPr>
        <w:t xml:space="preserve"> that instructor provided additional materials apart from the text book.</w:t>
      </w:r>
      <w:r w:rsidR="008C1199" w:rsidRPr="0079077B">
        <w:rPr>
          <w:rFonts w:ascii="Arial" w:hAnsi="Arial" w:cs="Arial"/>
          <w:bCs/>
          <w:sz w:val="22"/>
          <w:szCs w:val="22"/>
        </w:rPr>
        <w:t xml:space="preserve"> Furthermore, 30</w:t>
      </w:r>
      <w:r w:rsidRPr="0079077B">
        <w:rPr>
          <w:rFonts w:ascii="Arial" w:hAnsi="Arial" w:cs="Arial"/>
          <w:bCs/>
          <w:sz w:val="22"/>
          <w:szCs w:val="22"/>
        </w:rPr>
        <w:t xml:space="preserve">% students were </w:t>
      </w:r>
      <w:r w:rsidR="008C1199" w:rsidRPr="0079077B">
        <w:rPr>
          <w:rFonts w:ascii="Arial" w:hAnsi="Arial" w:cs="Arial"/>
          <w:bCs/>
          <w:sz w:val="22"/>
          <w:szCs w:val="22"/>
        </w:rPr>
        <w:t xml:space="preserve">also </w:t>
      </w:r>
      <w:r w:rsidRPr="0079077B">
        <w:rPr>
          <w:rFonts w:ascii="Arial" w:hAnsi="Arial" w:cs="Arial"/>
          <w:bCs/>
          <w:sz w:val="22"/>
          <w:szCs w:val="22"/>
        </w:rPr>
        <w:t>not certain</w:t>
      </w:r>
      <w:r w:rsidR="008C1199" w:rsidRPr="0079077B">
        <w:rPr>
          <w:rFonts w:ascii="Arial" w:hAnsi="Arial" w:cs="Arial"/>
          <w:bCs/>
          <w:sz w:val="22"/>
          <w:szCs w:val="22"/>
        </w:rPr>
        <w:t xml:space="preserve"> on parameters;</w:t>
      </w:r>
      <w:r w:rsidRPr="0079077B">
        <w:rPr>
          <w:rFonts w:ascii="Arial" w:hAnsi="Arial" w:cs="Arial"/>
          <w:bCs/>
          <w:sz w:val="22"/>
          <w:szCs w:val="22"/>
        </w:rPr>
        <w:t xml:space="preserve"> </w:t>
      </w:r>
      <w:r w:rsidR="008C1199" w:rsidRPr="0079077B">
        <w:rPr>
          <w:rFonts w:ascii="Arial" w:hAnsi="Arial" w:cs="Arial"/>
          <w:bCs/>
          <w:sz w:val="22"/>
          <w:szCs w:val="22"/>
        </w:rPr>
        <w:t xml:space="preserve">i) </w:t>
      </w:r>
      <w:r w:rsidRPr="0079077B">
        <w:rPr>
          <w:rFonts w:ascii="Arial" w:hAnsi="Arial" w:cs="Arial"/>
          <w:bCs/>
          <w:sz w:val="22"/>
          <w:szCs w:val="22"/>
        </w:rPr>
        <w:t>completion of the whole course</w:t>
      </w:r>
      <w:r w:rsidR="008C1199" w:rsidRPr="0079077B">
        <w:rPr>
          <w:rFonts w:ascii="Arial" w:hAnsi="Arial" w:cs="Arial"/>
          <w:bCs/>
          <w:sz w:val="22"/>
          <w:szCs w:val="22"/>
        </w:rPr>
        <w:t xml:space="preserve">, ii) </w:t>
      </w:r>
      <w:r w:rsidRPr="0079077B">
        <w:rPr>
          <w:rFonts w:ascii="Arial" w:hAnsi="Arial" w:cs="Arial"/>
          <w:bCs/>
          <w:sz w:val="22"/>
          <w:szCs w:val="22"/>
        </w:rPr>
        <w:t xml:space="preserve">instructor </w:t>
      </w:r>
      <w:r w:rsidR="008C1199" w:rsidRPr="0079077B">
        <w:rPr>
          <w:rFonts w:ascii="Arial" w:hAnsi="Arial" w:cs="Arial"/>
          <w:bCs/>
          <w:sz w:val="22"/>
          <w:szCs w:val="22"/>
        </w:rPr>
        <w:t>shows respect toward studen</w:t>
      </w:r>
      <w:r w:rsidRPr="0079077B">
        <w:rPr>
          <w:rFonts w:ascii="Arial" w:hAnsi="Arial" w:cs="Arial"/>
          <w:bCs/>
          <w:sz w:val="22"/>
          <w:szCs w:val="22"/>
        </w:rPr>
        <w:t>t</w:t>
      </w:r>
      <w:r w:rsidR="008C1199" w:rsidRPr="0079077B">
        <w:rPr>
          <w:rFonts w:ascii="Arial" w:hAnsi="Arial" w:cs="Arial"/>
          <w:bCs/>
          <w:sz w:val="22"/>
          <w:szCs w:val="22"/>
        </w:rPr>
        <w:t>s. Further details on responses of the students are visible from the following Pie diagrams.</w:t>
      </w:r>
    </w:p>
    <w:p w:rsidR="001D2C0D" w:rsidRDefault="001D2C0D" w:rsidP="0079077B">
      <w:pPr>
        <w:autoSpaceDE w:val="0"/>
        <w:autoSpaceDN w:val="0"/>
        <w:adjustRightInd w:val="0"/>
        <w:spacing w:line="360" w:lineRule="auto"/>
        <w:jc w:val="both"/>
        <w:rPr>
          <w:rFonts w:ascii="Arial" w:hAnsi="Arial" w:cs="Arial"/>
          <w:bCs/>
          <w:sz w:val="22"/>
          <w:szCs w:val="22"/>
        </w:rPr>
      </w:pPr>
    </w:p>
    <w:p w:rsidR="00E657E4" w:rsidRDefault="00E657E4" w:rsidP="0079077B">
      <w:pPr>
        <w:autoSpaceDE w:val="0"/>
        <w:autoSpaceDN w:val="0"/>
        <w:adjustRightInd w:val="0"/>
        <w:spacing w:line="360" w:lineRule="auto"/>
        <w:jc w:val="both"/>
        <w:rPr>
          <w:rFonts w:ascii="Arial" w:hAnsi="Arial" w:cs="Arial"/>
          <w:bCs/>
          <w:sz w:val="22"/>
          <w:szCs w:val="22"/>
        </w:rPr>
      </w:pPr>
    </w:p>
    <w:p w:rsidR="00E657E4" w:rsidRDefault="00E657E4" w:rsidP="0079077B">
      <w:pPr>
        <w:autoSpaceDE w:val="0"/>
        <w:autoSpaceDN w:val="0"/>
        <w:adjustRightInd w:val="0"/>
        <w:spacing w:line="360" w:lineRule="auto"/>
        <w:jc w:val="both"/>
        <w:rPr>
          <w:rFonts w:ascii="Arial" w:hAnsi="Arial" w:cs="Arial"/>
          <w:bCs/>
          <w:sz w:val="22"/>
          <w:szCs w:val="22"/>
        </w:rPr>
      </w:pPr>
    </w:p>
    <w:p w:rsidR="00E657E4" w:rsidRDefault="00E657E4" w:rsidP="0079077B">
      <w:pPr>
        <w:autoSpaceDE w:val="0"/>
        <w:autoSpaceDN w:val="0"/>
        <w:adjustRightInd w:val="0"/>
        <w:spacing w:line="360" w:lineRule="auto"/>
        <w:jc w:val="both"/>
        <w:rPr>
          <w:rFonts w:ascii="Arial" w:hAnsi="Arial" w:cs="Arial"/>
          <w:bCs/>
          <w:sz w:val="22"/>
          <w:szCs w:val="22"/>
        </w:rPr>
      </w:pPr>
    </w:p>
    <w:p w:rsidR="00E657E4" w:rsidRDefault="00E657E4" w:rsidP="0079077B">
      <w:pPr>
        <w:autoSpaceDE w:val="0"/>
        <w:autoSpaceDN w:val="0"/>
        <w:adjustRightInd w:val="0"/>
        <w:spacing w:line="360" w:lineRule="auto"/>
        <w:jc w:val="both"/>
        <w:rPr>
          <w:rFonts w:ascii="Arial" w:hAnsi="Arial" w:cs="Arial"/>
          <w:bCs/>
          <w:sz w:val="22"/>
          <w:szCs w:val="22"/>
        </w:rPr>
      </w:pPr>
    </w:p>
    <w:p w:rsidR="00E657E4" w:rsidRPr="0079077B" w:rsidRDefault="00E657E4" w:rsidP="0079077B">
      <w:pPr>
        <w:autoSpaceDE w:val="0"/>
        <w:autoSpaceDN w:val="0"/>
        <w:adjustRightInd w:val="0"/>
        <w:spacing w:line="360" w:lineRule="auto"/>
        <w:jc w:val="both"/>
        <w:rPr>
          <w:rFonts w:ascii="Arial" w:hAnsi="Arial" w:cs="Arial"/>
          <w:bCs/>
          <w:sz w:val="22"/>
          <w:szCs w:val="22"/>
        </w:rPr>
      </w:pPr>
    </w:p>
    <w:p w:rsidR="00B21294" w:rsidRPr="0079077B" w:rsidRDefault="00B52213"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bCs/>
          <w:sz w:val="22"/>
          <w:szCs w:val="22"/>
        </w:rPr>
      </w:pPr>
      <w:r w:rsidRPr="0079077B">
        <w:rPr>
          <w:rFonts w:ascii="Arial" w:hAnsi="Arial" w:cs="Arial"/>
          <w:sz w:val="22"/>
          <w:szCs w:val="22"/>
        </w:rPr>
        <w:lastRenderedPageBreak/>
        <w:t xml:space="preserve">WL-707: </w:t>
      </w:r>
      <w:r w:rsidR="00FC4119" w:rsidRPr="0079077B">
        <w:rPr>
          <w:rFonts w:ascii="Arial" w:hAnsi="Arial" w:cs="Arial"/>
          <w:sz w:val="22"/>
          <w:szCs w:val="22"/>
        </w:rPr>
        <w:t>Terrestrial Wildlife Management</w:t>
      </w:r>
      <w:r w:rsidR="00FC4119" w:rsidRPr="0079077B">
        <w:rPr>
          <w:rFonts w:ascii="Arial" w:hAnsi="Arial" w:cs="Arial"/>
          <w:sz w:val="22"/>
          <w:szCs w:val="22"/>
        </w:rPr>
        <w:tab/>
      </w:r>
      <w:r w:rsidR="00FC4119" w:rsidRPr="0079077B">
        <w:rPr>
          <w:rFonts w:ascii="Arial" w:hAnsi="Arial" w:cs="Arial"/>
          <w:sz w:val="22"/>
          <w:szCs w:val="22"/>
        </w:rPr>
        <w:tab/>
      </w:r>
      <w:r w:rsidR="00FC4119" w:rsidRPr="0079077B">
        <w:rPr>
          <w:rFonts w:ascii="Arial" w:hAnsi="Arial" w:cs="Arial"/>
          <w:sz w:val="22"/>
          <w:szCs w:val="22"/>
        </w:rPr>
        <w:tab/>
      </w:r>
      <w:r w:rsidR="00FC4119" w:rsidRPr="0079077B">
        <w:rPr>
          <w:rFonts w:ascii="Arial" w:hAnsi="Arial" w:cs="Arial"/>
          <w:sz w:val="22"/>
          <w:szCs w:val="22"/>
        </w:rPr>
        <w:tab/>
      </w:r>
      <w:r w:rsidRPr="0079077B">
        <w:rPr>
          <w:rFonts w:ascii="Arial" w:hAnsi="Arial" w:cs="Arial"/>
          <w:bCs/>
          <w:sz w:val="22"/>
          <w:szCs w:val="22"/>
        </w:rPr>
        <w:t xml:space="preserve">Semester </w:t>
      </w:r>
      <w:r w:rsidR="00F26205">
        <w:rPr>
          <w:rFonts w:ascii="Arial" w:hAnsi="Arial" w:cs="Arial"/>
          <w:bCs/>
          <w:sz w:val="22"/>
          <w:szCs w:val="22"/>
        </w:rPr>
        <w:t>Spring 2010</w:t>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1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rrowheads="1"/>
                    </pic:cNvPicPr>
                  </pic:nvPicPr>
                  <pic:blipFill>
                    <a:blip r:embed="rId11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1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rrowheads="1"/>
                    </pic:cNvPicPr>
                  </pic:nvPicPr>
                  <pic:blipFill>
                    <a:blip r:embed="rId12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13"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rrowheads="1"/>
                    </pic:cNvPicPr>
                  </pic:nvPicPr>
                  <pic:blipFill>
                    <a:blip r:embed="rId12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14"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rrowheads="1"/>
                    </pic:cNvPicPr>
                  </pic:nvPicPr>
                  <pic:blipFill>
                    <a:blip r:embed="rId12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15"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rrowheads="1"/>
                    </pic:cNvPicPr>
                  </pic:nvPicPr>
                  <pic:blipFill>
                    <a:blip r:embed="rId12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16"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rrowheads="1"/>
                    </pic:cNvPicPr>
                  </pic:nvPicPr>
                  <pic:blipFill>
                    <a:blip r:embed="rId12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117"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rrowheads="1"/>
                    </pic:cNvPicPr>
                  </pic:nvPicPr>
                  <pic:blipFill>
                    <a:blip r:embed="rId125"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rrowheads="1"/>
                    </pic:cNvPicPr>
                  </pic:nvPicPr>
                  <pic:blipFill>
                    <a:blip r:embed="rId12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19"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rrowheads="1"/>
                    </pic:cNvPicPr>
                  </pic:nvPicPr>
                  <pic:blipFill>
                    <a:blip r:embed="rId12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120"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rrowheads="1"/>
                    </pic:cNvPicPr>
                  </pic:nvPicPr>
                  <pic:blipFill>
                    <a:blip r:embed="rId128"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12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rrowheads="1"/>
                    </pic:cNvPicPr>
                  </pic:nvPicPr>
                  <pic:blipFill>
                    <a:blip r:embed="rId129"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2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rrowheads="1"/>
                    </pic:cNvPicPr>
                  </pic:nvPicPr>
                  <pic:blipFill>
                    <a:blip r:embed="rId13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23"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rrowheads="1"/>
                    </pic:cNvPicPr>
                  </pic:nvPicPr>
                  <pic:blipFill>
                    <a:blip r:embed="rId13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24"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rrowheads="1"/>
                    </pic:cNvPicPr>
                  </pic:nvPicPr>
                  <pic:blipFill>
                    <a:blip r:embed="rId13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rrowheads="1"/>
                    </pic:cNvPicPr>
                  </pic:nvPicPr>
                  <pic:blipFill>
                    <a:blip r:embed="rId13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2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rrowheads="1"/>
                    </pic:cNvPicPr>
                  </pic:nvPicPr>
                  <pic:blipFill>
                    <a:blip r:embed="rId13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2129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2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rrowheads="1"/>
                    </pic:cNvPicPr>
                  </pic:nvPicPr>
                  <pic:blipFill>
                    <a:blip r:embed="rId13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28"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rrowheads="1"/>
                    </pic:cNvPicPr>
                  </pic:nvPicPr>
                  <pic:blipFill>
                    <a:blip r:embed="rId13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21294" w:rsidRPr="0079077B" w:rsidRDefault="00B21294" w:rsidP="0079077B">
      <w:pPr>
        <w:spacing w:line="360" w:lineRule="auto"/>
        <w:jc w:val="both"/>
        <w:rPr>
          <w:rFonts w:ascii="Arial" w:hAnsi="Arial" w:cs="Arial"/>
          <w:bCs/>
          <w:sz w:val="22"/>
          <w:szCs w:val="22"/>
        </w:rPr>
      </w:pPr>
    </w:p>
    <w:p w:rsidR="003B165C" w:rsidRDefault="003B165C"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E657E4" w:rsidRPr="0079077B" w:rsidRDefault="00E657E4" w:rsidP="0079077B">
      <w:pPr>
        <w:autoSpaceDE w:val="0"/>
        <w:autoSpaceDN w:val="0"/>
        <w:adjustRightInd w:val="0"/>
        <w:spacing w:line="360" w:lineRule="auto"/>
        <w:jc w:val="both"/>
        <w:rPr>
          <w:rFonts w:ascii="Arial" w:hAnsi="Arial" w:cs="Arial"/>
          <w:sz w:val="22"/>
          <w:szCs w:val="22"/>
        </w:rPr>
      </w:pPr>
    </w:p>
    <w:p w:rsidR="003B165C" w:rsidRDefault="003B165C"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 xml:space="preserve">Weaknesses: </w:t>
      </w:r>
      <w:r w:rsidR="00D950D1" w:rsidRPr="0079077B">
        <w:rPr>
          <w:rFonts w:ascii="Arial" w:hAnsi="Arial" w:cs="Arial"/>
          <w:sz w:val="22"/>
          <w:szCs w:val="22"/>
        </w:rPr>
        <w:t>The tutor did not provide the class notes</w:t>
      </w:r>
    </w:p>
    <w:p w:rsidR="00E657E4" w:rsidRPr="0079077B" w:rsidRDefault="00E657E4" w:rsidP="0079077B">
      <w:pPr>
        <w:autoSpaceDE w:val="0"/>
        <w:autoSpaceDN w:val="0"/>
        <w:adjustRightInd w:val="0"/>
        <w:spacing w:line="360" w:lineRule="auto"/>
        <w:jc w:val="both"/>
        <w:rPr>
          <w:rFonts w:ascii="Arial" w:hAnsi="Arial" w:cs="Arial"/>
          <w:b/>
          <w:bCs/>
          <w:sz w:val="22"/>
          <w:szCs w:val="22"/>
        </w:rPr>
      </w:pPr>
    </w:p>
    <w:p w:rsidR="003B165C" w:rsidRPr="0079077B" w:rsidRDefault="003B165C"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Pr="0079077B">
        <w:rPr>
          <w:rFonts w:ascii="Arial" w:hAnsi="Arial" w:cs="Arial"/>
          <w:bCs/>
          <w:sz w:val="22"/>
          <w:szCs w:val="22"/>
        </w:rPr>
        <w:t xml:space="preserve"> Instructor </w:t>
      </w:r>
      <w:r w:rsidR="00D950D1" w:rsidRPr="0079077B">
        <w:rPr>
          <w:rFonts w:ascii="Arial" w:hAnsi="Arial" w:cs="Arial"/>
          <w:bCs/>
          <w:sz w:val="22"/>
          <w:szCs w:val="22"/>
        </w:rPr>
        <w:t>was knowledgeable, punctual, having</w:t>
      </w:r>
      <w:r w:rsidRPr="0079077B">
        <w:rPr>
          <w:rFonts w:ascii="Arial" w:hAnsi="Arial" w:cs="Arial"/>
          <w:bCs/>
          <w:sz w:val="22"/>
          <w:szCs w:val="22"/>
        </w:rPr>
        <w:t xml:space="preserve"> good teaching skills</w:t>
      </w:r>
      <w:r w:rsidR="00D950D1" w:rsidRPr="0079077B">
        <w:rPr>
          <w:rFonts w:ascii="Arial" w:hAnsi="Arial" w:cs="Arial"/>
          <w:bCs/>
          <w:sz w:val="22"/>
          <w:szCs w:val="22"/>
        </w:rPr>
        <w:t xml:space="preserve"> and well mannered.</w:t>
      </w:r>
    </w:p>
    <w:p w:rsidR="00F43344" w:rsidRPr="0079077B" w:rsidRDefault="00F43344" w:rsidP="0079077B">
      <w:pPr>
        <w:spacing w:line="360" w:lineRule="auto"/>
        <w:jc w:val="both"/>
        <w:rPr>
          <w:rFonts w:ascii="Arial" w:hAnsi="Arial" w:cs="Arial"/>
          <w:bCs/>
          <w:sz w:val="22"/>
          <w:szCs w:val="22"/>
        </w:rPr>
      </w:pPr>
    </w:p>
    <w:p w:rsidR="00D950D1" w:rsidRPr="0079077B" w:rsidRDefault="00F44FBE" w:rsidP="0079077B">
      <w:pPr>
        <w:spacing w:line="360" w:lineRule="auto"/>
        <w:jc w:val="both"/>
        <w:rPr>
          <w:rFonts w:ascii="Arial" w:hAnsi="Arial" w:cs="Arial"/>
          <w:bCs/>
          <w:sz w:val="22"/>
          <w:szCs w:val="22"/>
        </w:rPr>
      </w:pPr>
      <w:r w:rsidRPr="0079077B">
        <w:rPr>
          <w:rFonts w:ascii="Arial" w:hAnsi="Arial" w:cs="Arial"/>
          <w:b/>
          <w:bCs/>
          <w:sz w:val="22"/>
          <w:szCs w:val="22"/>
        </w:rPr>
        <w:t>Teacher-3 (</w:t>
      </w:r>
      <w:r w:rsidR="0017653F" w:rsidRPr="0079077B">
        <w:rPr>
          <w:rFonts w:ascii="Arial" w:hAnsi="Arial" w:cs="Arial"/>
          <w:b/>
          <w:bCs/>
          <w:sz w:val="22"/>
          <w:szCs w:val="22"/>
        </w:rPr>
        <w:t>WL-713</w:t>
      </w:r>
      <w:r w:rsidRPr="0079077B">
        <w:rPr>
          <w:rFonts w:ascii="Arial" w:hAnsi="Arial" w:cs="Arial"/>
          <w:b/>
          <w:bCs/>
          <w:sz w:val="22"/>
          <w:szCs w:val="22"/>
        </w:rPr>
        <w:t>)</w:t>
      </w:r>
      <w:r w:rsidR="00D950D1" w:rsidRPr="0079077B">
        <w:rPr>
          <w:rFonts w:ascii="Arial" w:hAnsi="Arial" w:cs="Arial"/>
          <w:bCs/>
          <w:sz w:val="22"/>
          <w:szCs w:val="22"/>
        </w:rPr>
        <w:t>:</w:t>
      </w:r>
    </w:p>
    <w:p w:rsidR="003943C0" w:rsidRDefault="003943C0" w:rsidP="0079077B">
      <w:pPr>
        <w:autoSpaceDE w:val="0"/>
        <w:autoSpaceDN w:val="0"/>
        <w:adjustRightInd w:val="0"/>
        <w:spacing w:line="360" w:lineRule="auto"/>
        <w:jc w:val="both"/>
        <w:rPr>
          <w:rFonts w:ascii="Arial" w:hAnsi="Arial" w:cs="Arial"/>
          <w:bCs/>
          <w:sz w:val="22"/>
          <w:szCs w:val="22"/>
        </w:rPr>
      </w:pPr>
      <w:r w:rsidRPr="0079077B">
        <w:rPr>
          <w:rFonts w:ascii="Arial" w:hAnsi="Arial" w:cs="Arial"/>
          <w:sz w:val="22"/>
          <w:szCs w:val="22"/>
        </w:rPr>
        <w:t xml:space="preserve">Pie charts show that the students were satisfied with the performance of the teacher. About </w:t>
      </w:r>
      <w:r w:rsidR="006842D3" w:rsidRPr="0079077B">
        <w:rPr>
          <w:rFonts w:ascii="Arial" w:hAnsi="Arial" w:cs="Arial"/>
          <w:sz w:val="22"/>
          <w:szCs w:val="22"/>
        </w:rPr>
        <w:t>9</w:t>
      </w:r>
      <w:r w:rsidRPr="0079077B">
        <w:rPr>
          <w:rFonts w:ascii="Arial" w:hAnsi="Arial" w:cs="Arial"/>
          <w:sz w:val="22"/>
          <w:szCs w:val="22"/>
        </w:rPr>
        <w:t>0% students showed positive agreement with all the questio</w:t>
      </w:r>
      <w:r w:rsidR="006842D3" w:rsidRPr="0079077B">
        <w:rPr>
          <w:rFonts w:ascii="Arial" w:hAnsi="Arial" w:cs="Arial"/>
          <w:sz w:val="22"/>
          <w:szCs w:val="22"/>
        </w:rPr>
        <w:t>n</w:t>
      </w:r>
      <w:r w:rsidRPr="0079077B">
        <w:rPr>
          <w:rFonts w:ascii="Arial" w:hAnsi="Arial" w:cs="Arial"/>
          <w:sz w:val="22"/>
          <w:szCs w:val="22"/>
        </w:rPr>
        <w:t xml:space="preserve">s asked in proforma-10. However, </w:t>
      </w:r>
      <w:r w:rsidR="006842D3" w:rsidRPr="0079077B">
        <w:rPr>
          <w:rFonts w:ascii="Arial" w:hAnsi="Arial" w:cs="Arial"/>
          <w:bCs/>
          <w:sz w:val="22"/>
          <w:szCs w:val="22"/>
        </w:rPr>
        <w:t>1</w:t>
      </w:r>
      <w:r w:rsidRPr="0079077B">
        <w:rPr>
          <w:rFonts w:ascii="Arial" w:hAnsi="Arial" w:cs="Arial"/>
          <w:bCs/>
          <w:sz w:val="22"/>
          <w:szCs w:val="22"/>
        </w:rPr>
        <w:t xml:space="preserve">0% students were uncertain </w:t>
      </w:r>
      <w:r w:rsidR="006842D3" w:rsidRPr="0079077B">
        <w:rPr>
          <w:rFonts w:ascii="Arial" w:hAnsi="Arial" w:cs="Arial"/>
          <w:bCs/>
          <w:sz w:val="22"/>
          <w:szCs w:val="22"/>
        </w:rPr>
        <w:t xml:space="preserve">on; i) modernization of the course contents, ii) completion of the whole course by the instructor. </w:t>
      </w:r>
      <w:r w:rsidRPr="0079077B">
        <w:rPr>
          <w:rFonts w:ascii="Arial" w:hAnsi="Arial" w:cs="Arial"/>
          <w:bCs/>
          <w:sz w:val="22"/>
          <w:szCs w:val="22"/>
        </w:rPr>
        <w:t>Further details on responses of the students are visible from the following Pie diagrams.</w:t>
      </w:r>
    </w:p>
    <w:p w:rsidR="00E657E4" w:rsidRPr="0079077B" w:rsidRDefault="00E657E4" w:rsidP="0079077B">
      <w:pPr>
        <w:autoSpaceDE w:val="0"/>
        <w:autoSpaceDN w:val="0"/>
        <w:adjustRightInd w:val="0"/>
        <w:spacing w:line="360" w:lineRule="auto"/>
        <w:jc w:val="both"/>
        <w:rPr>
          <w:rFonts w:ascii="Arial" w:hAnsi="Arial" w:cs="Arial"/>
          <w:bCs/>
          <w:sz w:val="22"/>
          <w:szCs w:val="22"/>
        </w:rPr>
      </w:pPr>
    </w:p>
    <w:p w:rsidR="0017653F" w:rsidRPr="0079077B" w:rsidRDefault="00D950D1"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sidRPr="0079077B">
        <w:rPr>
          <w:rFonts w:ascii="Arial" w:hAnsi="Arial" w:cs="Arial"/>
          <w:sz w:val="22"/>
          <w:szCs w:val="22"/>
        </w:rPr>
        <w:t xml:space="preserve">WL-713: </w:t>
      </w:r>
      <w:r w:rsidR="00D14E41" w:rsidRPr="0079077B">
        <w:rPr>
          <w:rFonts w:ascii="Arial" w:hAnsi="Arial" w:cs="Arial"/>
          <w:sz w:val="22"/>
          <w:szCs w:val="22"/>
        </w:rPr>
        <w:t>Wildlife Food and Foraging.</w:t>
      </w:r>
      <w:r w:rsidR="00D14E41" w:rsidRPr="0079077B">
        <w:rPr>
          <w:rFonts w:ascii="Arial" w:hAnsi="Arial" w:cs="Arial"/>
          <w:sz w:val="22"/>
          <w:szCs w:val="22"/>
        </w:rPr>
        <w:tab/>
      </w:r>
      <w:r w:rsidR="00D14E41" w:rsidRPr="0079077B">
        <w:rPr>
          <w:rFonts w:ascii="Arial" w:hAnsi="Arial" w:cs="Arial"/>
          <w:sz w:val="22"/>
          <w:szCs w:val="22"/>
        </w:rPr>
        <w:tab/>
      </w:r>
      <w:r w:rsidR="00D14E41" w:rsidRPr="0079077B">
        <w:rPr>
          <w:rFonts w:ascii="Arial" w:hAnsi="Arial" w:cs="Arial"/>
          <w:sz w:val="22"/>
          <w:szCs w:val="22"/>
        </w:rPr>
        <w:tab/>
      </w:r>
      <w:r w:rsidR="00D14E41" w:rsidRPr="0079077B">
        <w:rPr>
          <w:rFonts w:ascii="Arial" w:hAnsi="Arial" w:cs="Arial"/>
          <w:sz w:val="22"/>
          <w:szCs w:val="22"/>
        </w:rPr>
        <w:tab/>
        <w:t>Semester: Spring-</w:t>
      </w:r>
      <w:r w:rsidRPr="0079077B">
        <w:rPr>
          <w:rFonts w:ascii="Arial" w:hAnsi="Arial" w:cs="Arial"/>
          <w:sz w:val="22"/>
          <w:szCs w:val="22"/>
        </w:rPr>
        <w:t>2010</w:t>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2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rrowheads="1"/>
                    </pic:cNvPicPr>
                  </pic:nvPicPr>
                  <pic:blipFill>
                    <a:blip r:embed="rId13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30"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rrowheads="1"/>
                    </pic:cNvPicPr>
                  </pic:nvPicPr>
                  <pic:blipFill>
                    <a:blip r:embed="rId13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3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rrowheads="1"/>
                    </pic:cNvPicPr>
                  </pic:nvPicPr>
                  <pic:blipFill>
                    <a:blip r:embed="rId13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rrowheads="1"/>
                    </pic:cNvPicPr>
                  </pic:nvPicPr>
                  <pic:blipFill>
                    <a:blip r:embed="rId14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3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rrowheads="1"/>
                    </pic:cNvPicPr>
                  </pic:nvPicPr>
                  <pic:blipFill>
                    <a:blip r:embed="rId14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34"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rrowheads="1"/>
                    </pic:cNvPicPr>
                  </pic:nvPicPr>
                  <pic:blipFill>
                    <a:blip r:embed="rId14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35"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rrowheads="1"/>
                    </pic:cNvPicPr>
                  </pic:nvPicPr>
                  <pic:blipFill>
                    <a:blip r:embed="rId14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3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rrowheads="1"/>
                    </pic:cNvPicPr>
                  </pic:nvPicPr>
                  <pic:blipFill>
                    <a:blip r:embed="rId14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13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rrowheads="1"/>
                    </pic:cNvPicPr>
                  </pic:nvPicPr>
                  <pic:blipFill>
                    <a:blip r:embed="rId145"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138"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rrowheads="1"/>
                    </pic:cNvPicPr>
                  </pic:nvPicPr>
                  <pic:blipFill>
                    <a:blip r:embed="rId146"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rrowheads="1"/>
                    </pic:cNvPicPr>
                  </pic:nvPicPr>
                  <pic:blipFill>
                    <a:blip r:embed="rId14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40"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rrowheads="1"/>
                    </pic:cNvPicPr>
                  </pic:nvPicPr>
                  <pic:blipFill>
                    <a:blip r:embed="rId14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4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rrowheads="1"/>
                    </pic:cNvPicPr>
                  </pic:nvPicPr>
                  <pic:blipFill>
                    <a:blip r:embed="rId14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4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rrowheads="1"/>
                    </pic:cNvPicPr>
                  </pic:nvPicPr>
                  <pic:blipFill>
                    <a:blip r:embed="rId15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43"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rrowheads="1"/>
                    </pic:cNvPicPr>
                  </pic:nvPicPr>
                  <pic:blipFill>
                    <a:blip r:embed="rId15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44"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rrowheads="1"/>
                    </pic:cNvPicPr>
                  </pic:nvPicPr>
                  <pic:blipFill>
                    <a:blip r:embed="rId15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145"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rrowheads="1"/>
                    </pic:cNvPicPr>
                  </pic:nvPicPr>
                  <pic:blipFill>
                    <a:blip r:embed="rId153"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46"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rrowheads="1"/>
                    </pic:cNvPicPr>
                  </pic:nvPicPr>
                  <pic:blipFill>
                    <a:blip r:embed="rId154" cstate="print">
                      <a:lum contrast="20000"/>
                    </a:blip>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217854" w:rsidRPr="0079077B" w:rsidRDefault="00217854" w:rsidP="0079077B">
      <w:pPr>
        <w:autoSpaceDE w:val="0"/>
        <w:autoSpaceDN w:val="0"/>
        <w:adjustRightInd w:val="0"/>
        <w:spacing w:line="360" w:lineRule="auto"/>
        <w:jc w:val="both"/>
        <w:rPr>
          <w:rFonts w:ascii="Arial" w:hAnsi="Arial" w:cs="Arial"/>
          <w:sz w:val="22"/>
          <w:szCs w:val="22"/>
        </w:rPr>
      </w:pPr>
    </w:p>
    <w:p w:rsidR="00217854" w:rsidRDefault="00217854"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E657E4" w:rsidRPr="0079077B" w:rsidRDefault="00E657E4" w:rsidP="0079077B">
      <w:pPr>
        <w:autoSpaceDE w:val="0"/>
        <w:autoSpaceDN w:val="0"/>
        <w:adjustRightInd w:val="0"/>
        <w:spacing w:line="360" w:lineRule="auto"/>
        <w:jc w:val="both"/>
        <w:rPr>
          <w:rFonts w:ascii="Arial" w:hAnsi="Arial" w:cs="Arial"/>
          <w:sz w:val="22"/>
          <w:szCs w:val="22"/>
        </w:rPr>
      </w:pPr>
    </w:p>
    <w:p w:rsidR="00217854" w:rsidRDefault="00217854" w:rsidP="0079077B">
      <w:pPr>
        <w:autoSpaceDE w:val="0"/>
        <w:autoSpaceDN w:val="0"/>
        <w:adjustRightInd w:val="0"/>
        <w:spacing w:line="360" w:lineRule="auto"/>
        <w:jc w:val="both"/>
        <w:rPr>
          <w:rFonts w:ascii="Arial" w:hAnsi="Arial" w:cs="Arial"/>
        </w:rPr>
      </w:pPr>
      <w:r w:rsidRPr="0079077B">
        <w:rPr>
          <w:rFonts w:ascii="Arial" w:hAnsi="Arial" w:cs="Arial"/>
          <w:b/>
          <w:bCs/>
          <w:sz w:val="22"/>
          <w:szCs w:val="22"/>
        </w:rPr>
        <w:lastRenderedPageBreak/>
        <w:t xml:space="preserve">Weaknesses: </w:t>
      </w:r>
      <w:r w:rsidRPr="00E657E4">
        <w:rPr>
          <w:rFonts w:ascii="Arial" w:hAnsi="Arial" w:cs="Arial"/>
          <w:sz w:val="22"/>
          <w:szCs w:val="22"/>
        </w:rPr>
        <w:t>The students did not indicate any weakness of the tutor</w:t>
      </w:r>
    </w:p>
    <w:p w:rsidR="00E657E4" w:rsidRPr="0079077B" w:rsidRDefault="00E657E4" w:rsidP="0079077B">
      <w:pPr>
        <w:autoSpaceDE w:val="0"/>
        <w:autoSpaceDN w:val="0"/>
        <w:adjustRightInd w:val="0"/>
        <w:spacing w:line="360" w:lineRule="auto"/>
        <w:jc w:val="both"/>
        <w:rPr>
          <w:rFonts w:ascii="Arial" w:hAnsi="Arial" w:cs="Arial"/>
        </w:rPr>
      </w:pPr>
    </w:p>
    <w:p w:rsidR="00217854" w:rsidRPr="0079077B" w:rsidRDefault="00217854"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Pr="0079077B">
        <w:rPr>
          <w:rFonts w:ascii="Arial" w:hAnsi="Arial" w:cs="Arial"/>
          <w:bCs/>
          <w:sz w:val="22"/>
          <w:szCs w:val="22"/>
        </w:rPr>
        <w:t xml:space="preserve"> Instructor was rated as hardworking, excellent, consistent, having excellent delivery of knowledge, humble, responsive to the students needs, tried to remove the weaknesses of the students, </w:t>
      </w:r>
      <w:r w:rsidR="008A45F5" w:rsidRPr="0079077B">
        <w:rPr>
          <w:rFonts w:ascii="Arial" w:hAnsi="Arial" w:cs="Arial"/>
          <w:bCs/>
          <w:sz w:val="22"/>
          <w:szCs w:val="22"/>
        </w:rPr>
        <w:t>and invited</w:t>
      </w:r>
      <w:r w:rsidRPr="0079077B">
        <w:rPr>
          <w:rFonts w:ascii="Arial" w:hAnsi="Arial" w:cs="Arial"/>
          <w:bCs/>
          <w:sz w:val="22"/>
          <w:szCs w:val="22"/>
        </w:rPr>
        <w:t xml:space="preserve"> class discussions</w:t>
      </w:r>
    </w:p>
    <w:p w:rsidR="0017653F" w:rsidRPr="0079077B" w:rsidRDefault="0017653F" w:rsidP="0079077B">
      <w:pPr>
        <w:spacing w:line="360" w:lineRule="auto"/>
        <w:jc w:val="both"/>
        <w:rPr>
          <w:rFonts w:ascii="Arial" w:hAnsi="Arial" w:cs="Arial"/>
          <w:bCs/>
          <w:sz w:val="22"/>
          <w:szCs w:val="22"/>
        </w:rPr>
      </w:pPr>
    </w:p>
    <w:p w:rsidR="008A45F5" w:rsidRPr="0079077B" w:rsidRDefault="00F44FBE" w:rsidP="0079077B">
      <w:pPr>
        <w:spacing w:line="360" w:lineRule="auto"/>
        <w:jc w:val="both"/>
        <w:rPr>
          <w:rFonts w:ascii="Arial" w:hAnsi="Arial" w:cs="Arial"/>
          <w:bCs/>
          <w:sz w:val="22"/>
          <w:szCs w:val="22"/>
        </w:rPr>
      </w:pPr>
      <w:r w:rsidRPr="0079077B">
        <w:rPr>
          <w:rFonts w:ascii="Arial" w:hAnsi="Arial" w:cs="Arial"/>
          <w:b/>
          <w:bCs/>
          <w:sz w:val="22"/>
          <w:szCs w:val="22"/>
        </w:rPr>
        <w:t>Teacher-2 (</w:t>
      </w:r>
      <w:r w:rsidR="0017653F" w:rsidRPr="0079077B">
        <w:rPr>
          <w:rFonts w:ascii="Arial" w:hAnsi="Arial" w:cs="Arial"/>
          <w:b/>
          <w:bCs/>
          <w:sz w:val="22"/>
          <w:szCs w:val="22"/>
        </w:rPr>
        <w:t>WL-715</w:t>
      </w:r>
      <w:r w:rsidRPr="0079077B">
        <w:rPr>
          <w:rFonts w:ascii="Arial" w:hAnsi="Arial" w:cs="Arial"/>
          <w:b/>
          <w:bCs/>
          <w:sz w:val="22"/>
          <w:szCs w:val="22"/>
        </w:rPr>
        <w:t>)</w:t>
      </w:r>
      <w:r w:rsidR="008A45F5" w:rsidRPr="0079077B">
        <w:rPr>
          <w:rFonts w:ascii="Arial" w:hAnsi="Arial" w:cs="Arial"/>
          <w:bCs/>
          <w:sz w:val="22"/>
          <w:szCs w:val="22"/>
        </w:rPr>
        <w:t>:</w:t>
      </w:r>
    </w:p>
    <w:p w:rsidR="003943C0" w:rsidRPr="0079077B" w:rsidRDefault="003943C0" w:rsidP="0079077B">
      <w:pPr>
        <w:autoSpaceDE w:val="0"/>
        <w:autoSpaceDN w:val="0"/>
        <w:adjustRightInd w:val="0"/>
        <w:spacing w:line="360" w:lineRule="auto"/>
        <w:jc w:val="both"/>
        <w:rPr>
          <w:rFonts w:ascii="Arial" w:hAnsi="Arial" w:cs="Arial"/>
          <w:bCs/>
          <w:sz w:val="22"/>
          <w:szCs w:val="22"/>
        </w:rPr>
      </w:pPr>
      <w:r w:rsidRPr="0079077B">
        <w:rPr>
          <w:rFonts w:ascii="Arial" w:hAnsi="Arial" w:cs="Arial"/>
          <w:sz w:val="22"/>
          <w:szCs w:val="22"/>
        </w:rPr>
        <w:t xml:space="preserve">Pie charts show that the students were satisfied with the performance of the teacher. About </w:t>
      </w:r>
      <w:r w:rsidR="00F14A10" w:rsidRPr="0079077B">
        <w:rPr>
          <w:rFonts w:ascii="Arial" w:hAnsi="Arial" w:cs="Arial"/>
          <w:sz w:val="22"/>
          <w:szCs w:val="22"/>
        </w:rPr>
        <w:t>8</w:t>
      </w:r>
      <w:r w:rsidRPr="0079077B">
        <w:rPr>
          <w:rFonts w:ascii="Arial" w:hAnsi="Arial" w:cs="Arial"/>
          <w:sz w:val="22"/>
          <w:szCs w:val="22"/>
        </w:rPr>
        <w:t>0% students showed positive agreement with all the questio</w:t>
      </w:r>
      <w:r w:rsidR="00F14A10" w:rsidRPr="0079077B">
        <w:rPr>
          <w:rFonts w:ascii="Arial" w:hAnsi="Arial" w:cs="Arial"/>
          <w:sz w:val="22"/>
          <w:szCs w:val="22"/>
        </w:rPr>
        <w:t>n</w:t>
      </w:r>
      <w:r w:rsidRPr="0079077B">
        <w:rPr>
          <w:rFonts w:ascii="Arial" w:hAnsi="Arial" w:cs="Arial"/>
          <w:sz w:val="22"/>
          <w:szCs w:val="22"/>
        </w:rPr>
        <w:t xml:space="preserve">s asked in proforma-10. However, </w:t>
      </w:r>
      <w:r w:rsidR="00F14A10" w:rsidRPr="0079077B">
        <w:rPr>
          <w:rFonts w:ascii="Arial" w:hAnsi="Arial" w:cs="Arial"/>
          <w:sz w:val="22"/>
          <w:szCs w:val="22"/>
        </w:rPr>
        <w:t xml:space="preserve">some percentages of the students </w:t>
      </w:r>
      <w:r w:rsidR="001F01D1" w:rsidRPr="0079077B">
        <w:rPr>
          <w:rFonts w:ascii="Arial" w:hAnsi="Arial" w:cs="Arial"/>
          <w:sz w:val="22"/>
          <w:szCs w:val="22"/>
        </w:rPr>
        <w:t>showed difference</w:t>
      </w:r>
      <w:r w:rsidRPr="0079077B">
        <w:rPr>
          <w:rFonts w:ascii="Arial" w:hAnsi="Arial" w:cs="Arial"/>
          <w:bCs/>
          <w:sz w:val="22"/>
          <w:szCs w:val="22"/>
        </w:rPr>
        <w:t xml:space="preserve"> </w:t>
      </w:r>
      <w:r w:rsidR="001F01D1" w:rsidRPr="0079077B">
        <w:rPr>
          <w:rFonts w:ascii="Arial" w:hAnsi="Arial" w:cs="Arial"/>
          <w:bCs/>
          <w:sz w:val="22"/>
          <w:szCs w:val="22"/>
        </w:rPr>
        <w:t xml:space="preserve">on the following questions; i) 10% uncertain that the tutor was prepared for each class, ii) 15% uncertain that instructor demonstrated the knowledge of subject and provide additional teaching materials, 10% disagreed </w:t>
      </w:r>
      <w:r w:rsidRPr="0079077B">
        <w:rPr>
          <w:rFonts w:ascii="Arial" w:hAnsi="Arial" w:cs="Arial"/>
          <w:bCs/>
          <w:sz w:val="22"/>
          <w:szCs w:val="22"/>
        </w:rPr>
        <w:t xml:space="preserve">that instructor </w:t>
      </w:r>
      <w:r w:rsidR="001F01D1" w:rsidRPr="0079077B">
        <w:rPr>
          <w:rFonts w:ascii="Arial" w:hAnsi="Arial" w:cs="Arial"/>
          <w:bCs/>
          <w:sz w:val="22"/>
          <w:szCs w:val="22"/>
        </w:rPr>
        <w:t>communicated the subject matter effectively</w:t>
      </w:r>
      <w:r w:rsidRPr="0079077B">
        <w:rPr>
          <w:rFonts w:ascii="Arial" w:hAnsi="Arial" w:cs="Arial"/>
          <w:bCs/>
          <w:sz w:val="22"/>
          <w:szCs w:val="22"/>
        </w:rPr>
        <w:t>. Further details on responses of the students are visible from the following Pie diagrams.</w:t>
      </w:r>
    </w:p>
    <w:p w:rsidR="003943C0" w:rsidRPr="0079077B" w:rsidRDefault="003943C0" w:rsidP="0079077B">
      <w:pPr>
        <w:spacing w:line="360" w:lineRule="auto"/>
        <w:jc w:val="both"/>
        <w:rPr>
          <w:rFonts w:ascii="Arial" w:hAnsi="Arial" w:cs="Arial"/>
          <w:sz w:val="22"/>
          <w:szCs w:val="22"/>
        </w:rPr>
      </w:pPr>
    </w:p>
    <w:p w:rsidR="0017653F" w:rsidRPr="0079077B" w:rsidRDefault="008A45F5"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bCs/>
          <w:sz w:val="22"/>
          <w:szCs w:val="22"/>
        </w:rPr>
      </w:pPr>
      <w:r w:rsidRPr="0079077B">
        <w:rPr>
          <w:rFonts w:ascii="Arial" w:hAnsi="Arial" w:cs="Arial"/>
          <w:sz w:val="22"/>
          <w:szCs w:val="22"/>
        </w:rPr>
        <w:t xml:space="preserve">WL-715: </w:t>
      </w:r>
      <w:r w:rsidR="00FF14CB" w:rsidRPr="0079077B">
        <w:rPr>
          <w:rFonts w:ascii="Arial" w:hAnsi="Arial" w:cs="Arial"/>
          <w:sz w:val="22"/>
          <w:szCs w:val="22"/>
        </w:rPr>
        <w:t>Management Aspects of Wildlife Behavior</w:t>
      </w:r>
      <w:r w:rsidR="00FF14CB" w:rsidRPr="0079077B">
        <w:rPr>
          <w:rFonts w:ascii="Arial" w:hAnsi="Arial" w:cs="Arial"/>
          <w:bCs/>
          <w:sz w:val="22"/>
          <w:szCs w:val="22"/>
        </w:rPr>
        <w:t xml:space="preserve"> </w:t>
      </w:r>
      <w:r w:rsidR="00FF14CB" w:rsidRPr="0079077B">
        <w:rPr>
          <w:rFonts w:ascii="Arial" w:hAnsi="Arial" w:cs="Arial"/>
          <w:bCs/>
          <w:sz w:val="22"/>
          <w:szCs w:val="22"/>
        </w:rPr>
        <w:tab/>
      </w:r>
      <w:r w:rsidR="00FF14CB" w:rsidRPr="0079077B">
        <w:rPr>
          <w:rFonts w:ascii="Arial" w:hAnsi="Arial" w:cs="Arial"/>
          <w:bCs/>
          <w:sz w:val="22"/>
          <w:szCs w:val="22"/>
        </w:rPr>
        <w:tab/>
        <w:t xml:space="preserve">Semester: </w:t>
      </w:r>
      <w:r w:rsidRPr="0079077B">
        <w:rPr>
          <w:rFonts w:ascii="Arial" w:hAnsi="Arial" w:cs="Arial"/>
          <w:bCs/>
          <w:sz w:val="22"/>
          <w:szCs w:val="22"/>
        </w:rPr>
        <w:t>Spring 2010</w:t>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4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rrowheads="1"/>
                    </pic:cNvPicPr>
                  </pic:nvPicPr>
                  <pic:blipFill>
                    <a:blip r:embed="rId15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48"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rrowheads="1"/>
                    </pic:cNvPicPr>
                  </pic:nvPicPr>
                  <pic:blipFill>
                    <a:blip r:embed="rId15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49"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rrowheads="1"/>
                    </pic:cNvPicPr>
                  </pic:nvPicPr>
                  <pic:blipFill>
                    <a:blip r:embed="rId15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50"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rrowheads="1"/>
                    </pic:cNvPicPr>
                  </pic:nvPicPr>
                  <pic:blipFill>
                    <a:blip r:embed="rId15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5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rrowheads="1"/>
                    </pic:cNvPicPr>
                  </pic:nvPicPr>
                  <pic:blipFill>
                    <a:blip r:embed="rId15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52"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rrowheads="1"/>
                    </pic:cNvPicPr>
                  </pic:nvPicPr>
                  <pic:blipFill>
                    <a:blip r:embed="rId16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53"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rrowheads="1"/>
                    </pic:cNvPicPr>
                  </pic:nvPicPr>
                  <pic:blipFill>
                    <a:blip r:embed="rId16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54"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rrowheads="1"/>
                    </pic:cNvPicPr>
                  </pic:nvPicPr>
                  <pic:blipFill>
                    <a:blip r:embed="rId16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55"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rrowheads="1"/>
                    </pic:cNvPicPr>
                  </pic:nvPicPr>
                  <pic:blipFill>
                    <a:blip r:embed="rId16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56"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rrowheads="1"/>
                    </pic:cNvPicPr>
                  </pic:nvPicPr>
                  <pic:blipFill>
                    <a:blip r:embed="rId16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57"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rrowheads="1"/>
                    </pic:cNvPicPr>
                  </pic:nvPicPr>
                  <pic:blipFill>
                    <a:blip r:embed="rId16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58"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rrowheads="1"/>
                    </pic:cNvPicPr>
                  </pic:nvPicPr>
                  <pic:blipFill>
                    <a:blip r:embed="rId16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59"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rrowheads="1"/>
                    </pic:cNvPicPr>
                  </pic:nvPicPr>
                  <pic:blipFill>
                    <a:blip r:embed="rId16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60"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rrowheads="1"/>
                    </pic:cNvPicPr>
                  </pic:nvPicPr>
                  <pic:blipFill>
                    <a:blip r:embed="rId16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61"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rrowheads="1"/>
                    </pic:cNvPicPr>
                  </pic:nvPicPr>
                  <pic:blipFill>
                    <a:blip r:embed="rId16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62"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rrowheads="1"/>
                    </pic:cNvPicPr>
                  </pic:nvPicPr>
                  <pic:blipFill>
                    <a:blip r:embed="rId17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7653F"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rrowheads="1"/>
                    </pic:cNvPicPr>
                  </pic:nvPicPr>
                  <pic:blipFill>
                    <a:blip r:embed="rId17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rrowheads="1"/>
                    </pic:cNvPicPr>
                  </pic:nvPicPr>
                  <pic:blipFill>
                    <a:blip r:embed="rId17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1D2C0D" w:rsidRDefault="001D2C0D" w:rsidP="0079077B">
      <w:pPr>
        <w:autoSpaceDE w:val="0"/>
        <w:autoSpaceDN w:val="0"/>
        <w:adjustRightInd w:val="0"/>
        <w:spacing w:line="360" w:lineRule="auto"/>
        <w:jc w:val="both"/>
        <w:rPr>
          <w:rFonts w:ascii="Arial" w:hAnsi="Arial" w:cs="Arial"/>
          <w:sz w:val="22"/>
          <w:szCs w:val="22"/>
        </w:rPr>
      </w:pPr>
    </w:p>
    <w:p w:rsidR="00866022" w:rsidRPr="0079077B" w:rsidRDefault="00866022"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866022" w:rsidRPr="0079077B" w:rsidRDefault="00866022" w:rsidP="0079077B">
      <w:pPr>
        <w:autoSpaceDE w:val="0"/>
        <w:autoSpaceDN w:val="0"/>
        <w:adjustRightInd w:val="0"/>
        <w:spacing w:line="360" w:lineRule="auto"/>
        <w:jc w:val="both"/>
        <w:rPr>
          <w:rFonts w:ascii="Arial" w:hAnsi="Arial" w:cs="Arial"/>
        </w:rPr>
      </w:pPr>
      <w:r w:rsidRPr="0079077B">
        <w:rPr>
          <w:rFonts w:ascii="Arial" w:hAnsi="Arial" w:cs="Arial"/>
          <w:b/>
          <w:bCs/>
          <w:sz w:val="22"/>
          <w:szCs w:val="22"/>
        </w:rPr>
        <w:t xml:space="preserve">Weaknesses: </w:t>
      </w:r>
      <w:r w:rsidRPr="0079077B">
        <w:rPr>
          <w:rFonts w:ascii="Arial" w:hAnsi="Arial" w:cs="Arial"/>
          <w:sz w:val="22"/>
          <w:szCs w:val="22"/>
        </w:rPr>
        <w:t>The Tutor’s behavior was strict.</w:t>
      </w:r>
    </w:p>
    <w:p w:rsidR="00866022" w:rsidRPr="0079077B" w:rsidRDefault="00866022"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Pr="0079077B">
        <w:rPr>
          <w:rFonts w:ascii="Arial" w:hAnsi="Arial" w:cs="Arial"/>
          <w:bCs/>
          <w:sz w:val="22"/>
          <w:szCs w:val="22"/>
        </w:rPr>
        <w:t xml:space="preserve"> Instructor was rated as hardworking, fair for all the students, have good knowledge of the subject, honest, punctual.</w:t>
      </w:r>
    </w:p>
    <w:p w:rsidR="00866022" w:rsidRPr="0079077B" w:rsidRDefault="00866022" w:rsidP="0079077B">
      <w:pPr>
        <w:autoSpaceDE w:val="0"/>
        <w:autoSpaceDN w:val="0"/>
        <w:adjustRightInd w:val="0"/>
        <w:spacing w:line="360" w:lineRule="auto"/>
        <w:jc w:val="both"/>
        <w:rPr>
          <w:rFonts w:ascii="Arial" w:hAnsi="Arial" w:cs="Arial"/>
          <w:bCs/>
          <w:sz w:val="22"/>
          <w:szCs w:val="22"/>
        </w:rPr>
      </w:pPr>
    </w:p>
    <w:p w:rsidR="00F62A0E" w:rsidRPr="0079077B" w:rsidRDefault="00F43344" w:rsidP="0079077B">
      <w:pPr>
        <w:spacing w:line="360" w:lineRule="auto"/>
        <w:jc w:val="both"/>
        <w:rPr>
          <w:rFonts w:ascii="Arial" w:hAnsi="Arial" w:cs="Arial"/>
          <w:b/>
          <w:sz w:val="22"/>
          <w:szCs w:val="22"/>
        </w:rPr>
      </w:pPr>
      <w:r w:rsidRPr="0079077B">
        <w:rPr>
          <w:rFonts w:ascii="Arial" w:hAnsi="Arial" w:cs="Arial"/>
          <w:b/>
          <w:sz w:val="22"/>
          <w:szCs w:val="22"/>
        </w:rPr>
        <w:t>Teacher-4 (</w:t>
      </w:r>
      <w:r w:rsidR="002F6CD0" w:rsidRPr="0079077B">
        <w:rPr>
          <w:rFonts w:ascii="Arial" w:hAnsi="Arial" w:cs="Arial"/>
          <w:b/>
          <w:sz w:val="22"/>
          <w:szCs w:val="22"/>
        </w:rPr>
        <w:t>WL-716</w:t>
      </w:r>
      <w:r w:rsidRPr="0079077B">
        <w:rPr>
          <w:rFonts w:ascii="Arial" w:hAnsi="Arial" w:cs="Arial"/>
          <w:b/>
          <w:sz w:val="22"/>
          <w:szCs w:val="22"/>
        </w:rPr>
        <w:t>)</w:t>
      </w:r>
      <w:r w:rsidR="00F62A0E" w:rsidRPr="0079077B">
        <w:rPr>
          <w:rFonts w:ascii="Arial" w:hAnsi="Arial" w:cs="Arial"/>
          <w:b/>
          <w:sz w:val="22"/>
          <w:szCs w:val="22"/>
        </w:rPr>
        <w:t>:</w:t>
      </w:r>
    </w:p>
    <w:p w:rsidR="00A46178" w:rsidRPr="0079077B" w:rsidRDefault="003943C0" w:rsidP="0079077B">
      <w:pPr>
        <w:autoSpaceDE w:val="0"/>
        <w:autoSpaceDN w:val="0"/>
        <w:adjustRightInd w:val="0"/>
        <w:spacing w:line="360" w:lineRule="auto"/>
        <w:jc w:val="both"/>
        <w:rPr>
          <w:rFonts w:ascii="Arial" w:hAnsi="Arial" w:cs="Arial"/>
          <w:bCs/>
          <w:sz w:val="22"/>
          <w:szCs w:val="22"/>
        </w:rPr>
      </w:pPr>
      <w:r w:rsidRPr="0079077B">
        <w:rPr>
          <w:rFonts w:ascii="Arial" w:hAnsi="Arial" w:cs="Arial"/>
          <w:sz w:val="22"/>
          <w:szCs w:val="22"/>
        </w:rPr>
        <w:t xml:space="preserve">Pie charts show that the students were satisfied with the performance of the teacher. </w:t>
      </w:r>
      <w:r w:rsidR="00290402" w:rsidRPr="0079077B">
        <w:rPr>
          <w:rFonts w:ascii="Arial" w:hAnsi="Arial" w:cs="Arial"/>
          <w:sz w:val="22"/>
          <w:szCs w:val="22"/>
        </w:rPr>
        <w:t>More than</w:t>
      </w:r>
      <w:r w:rsidRPr="0079077B">
        <w:rPr>
          <w:rFonts w:ascii="Arial" w:hAnsi="Arial" w:cs="Arial"/>
          <w:sz w:val="22"/>
          <w:szCs w:val="22"/>
        </w:rPr>
        <w:t xml:space="preserve"> 70% students showed positive agreement with all the questio</w:t>
      </w:r>
      <w:r w:rsidR="00290402" w:rsidRPr="0079077B">
        <w:rPr>
          <w:rFonts w:ascii="Arial" w:hAnsi="Arial" w:cs="Arial"/>
          <w:sz w:val="22"/>
          <w:szCs w:val="22"/>
        </w:rPr>
        <w:t>n</w:t>
      </w:r>
      <w:r w:rsidRPr="0079077B">
        <w:rPr>
          <w:rFonts w:ascii="Arial" w:hAnsi="Arial" w:cs="Arial"/>
          <w:sz w:val="22"/>
          <w:szCs w:val="22"/>
        </w:rPr>
        <w:t xml:space="preserve">s asked in proforma-10. However, </w:t>
      </w:r>
      <w:r w:rsidR="00290402" w:rsidRPr="0079077B">
        <w:rPr>
          <w:rFonts w:ascii="Arial" w:hAnsi="Arial" w:cs="Arial"/>
          <w:bCs/>
          <w:sz w:val="22"/>
          <w:szCs w:val="22"/>
        </w:rPr>
        <w:t>27</w:t>
      </w:r>
      <w:r w:rsidRPr="0079077B">
        <w:rPr>
          <w:rFonts w:ascii="Arial" w:hAnsi="Arial" w:cs="Arial"/>
          <w:bCs/>
          <w:sz w:val="22"/>
          <w:szCs w:val="22"/>
        </w:rPr>
        <w:t xml:space="preserve">% students were uncertain </w:t>
      </w:r>
      <w:r w:rsidR="00A46178" w:rsidRPr="0079077B">
        <w:rPr>
          <w:rFonts w:ascii="Arial" w:hAnsi="Arial" w:cs="Arial"/>
          <w:bCs/>
          <w:sz w:val="22"/>
          <w:szCs w:val="22"/>
        </w:rPr>
        <w:t xml:space="preserve">&amp; disagreed on; i) </w:t>
      </w:r>
      <w:r w:rsidR="00290402" w:rsidRPr="0079077B">
        <w:rPr>
          <w:rFonts w:ascii="Arial" w:hAnsi="Arial" w:cs="Arial"/>
          <w:bCs/>
          <w:sz w:val="22"/>
          <w:szCs w:val="22"/>
        </w:rPr>
        <w:t>completion of the entire course by the tutor</w:t>
      </w:r>
      <w:r w:rsidR="00A46178" w:rsidRPr="0079077B">
        <w:rPr>
          <w:rFonts w:ascii="Arial" w:hAnsi="Arial" w:cs="Arial"/>
          <w:bCs/>
          <w:sz w:val="22"/>
          <w:szCs w:val="22"/>
        </w:rPr>
        <w:t>, ii) the instructor gave citation regarding current situations with reference to P</w:t>
      </w:r>
      <w:r w:rsidR="001054A5" w:rsidRPr="0079077B">
        <w:rPr>
          <w:rFonts w:ascii="Arial" w:hAnsi="Arial" w:cs="Arial"/>
          <w:bCs/>
          <w:sz w:val="22"/>
          <w:szCs w:val="22"/>
        </w:rPr>
        <w:t>a</w:t>
      </w:r>
      <w:r w:rsidR="00A46178" w:rsidRPr="0079077B">
        <w:rPr>
          <w:rFonts w:ascii="Arial" w:hAnsi="Arial" w:cs="Arial"/>
          <w:bCs/>
          <w:sz w:val="22"/>
          <w:szCs w:val="22"/>
        </w:rPr>
        <w:t xml:space="preserve">kistani context. About 9% students reported that the tutor was not punctual </w:t>
      </w:r>
      <w:r w:rsidR="00A46178" w:rsidRPr="0079077B">
        <w:rPr>
          <w:rFonts w:ascii="Arial" w:hAnsi="Arial" w:cs="Arial"/>
          <w:bCs/>
          <w:sz w:val="22"/>
          <w:szCs w:val="22"/>
        </w:rPr>
        <w:lastRenderedPageBreak/>
        <w:t>in the class.</w:t>
      </w:r>
      <w:r w:rsidR="00784B66" w:rsidRPr="0079077B">
        <w:rPr>
          <w:rFonts w:ascii="Arial" w:hAnsi="Arial" w:cs="Arial"/>
          <w:bCs/>
          <w:sz w:val="22"/>
          <w:szCs w:val="22"/>
        </w:rPr>
        <w:t xml:space="preserve"> Further details on responses of the students are visible from the following Pie diagrams.</w:t>
      </w:r>
    </w:p>
    <w:p w:rsidR="00A46178" w:rsidRPr="0079077B" w:rsidRDefault="00A46178" w:rsidP="0079077B">
      <w:pPr>
        <w:autoSpaceDE w:val="0"/>
        <w:autoSpaceDN w:val="0"/>
        <w:adjustRightInd w:val="0"/>
        <w:spacing w:line="360" w:lineRule="auto"/>
        <w:jc w:val="both"/>
        <w:rPr>
          <w:rFonts w:ascii="Arial" w:hAnsi="Arial" w:cs="Arial"/>
          <w:bCs/>
          <w:sz w:val="22"/>
          <w:szCs w:val="22"/>
        </w:rPr>
      </w:pPr>
    </w:p>
    <w:p w:rsidR="00516534" w:rsidRPr="0079077B" w:rsidRDefault="00F62A0E"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sidRPr="0079077B">
        <w:rPr>
          <w:rFonts w:ascii="Arial" w:hAnsi="Arial" w:cs="Arial"/>
          <w:sz w:val="22"/>
          <w:szCs w:val="22"/>
        </w:rPr>
        <w:t>WL-716:</w:t>
      </w:r>
      <w:r w:rsidR="006A39C3" w:rsidRPr="0079077B">
        <w:rPr>
          <w:rFonts w:ascii="Arial" w:hAnsi="Arial" w:cs="Arial"/>
          <w:sz w:val="22"/>
          <w:szCs w:val="22"/>
        </w:rPr>
        <w:t xml:space="preserve"> Wild Fish Fauna of Pakistan</w:t>
      </w:r>
      <w:r w:rsidRPr="0079077B">
        <w:rPr>
          <w:rFonts w:ascii="Arial" w:hAnsi="Arial" w:cs="Arial"/>
          <w:sz w:val="22"/>
          <w:szCs w:val="22"/>
        </w:rPr>
        <w:tab/>
      </w:r>
      <w:r w:rsidRPr="0079077B">
        <w:rPr>
          <w:rFonts w:ascii="Arial" w:hAnsi="Arial" w:cs="Arial"/>
          <w:sz w:val="22"/>
          <w:szCs w:val="22"/>
        </w:rPr>
        <w:tab/>
      </w:r>
      <w:r w:rsidRPr="0079077B">
        <w:rPr>
          <w:rFonts w:ascii="Arial" w:hAnsi="Arial" w:cs="Arial"/>
          <w:sz w:val="22"/>
          <w:szCs w:val="22"/>
        </w:rPr>
        <w:tab/>
        <w:t>Semester: Spring 2010</w:t>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65"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rrowheads="1"/>
                    </pic:cNvPicPr>
                  </pic:nvPicPr>
                  <pic:blipFill>
                    <a:blip r:embed="rId17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66"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rrowheads="1"/>
                    </pic:cNvPicPr>
                  </pic:nvPicPr>
                  <pic:blipFill>
                    <a:blip r:embed="rId17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6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rrowheads="1"/>
                    </pic:cNvPicPr>
                  </pic:nvPicPr>
                  <pic:blipFill>
                    <a:blip r:embed="rId17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rrowheads="1"/>
                    </pic:cNvPicPr>
                  </pic:nvPicPr>
                  <pic:blipFill>
                    <a:blip r:embed="rId17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69"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rrowheads="1"/>
                    </pic:cNvPicPr>
                  </pic:nvPicPr>
                  <pic:blipFill>
                    <a:blip r:embed="rId17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70"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rrowheads="1"/>
                    </pic:cNvPicPr>
                  </pic:nvPicPr>
                  <pic:blipFill>
                    <a:blip r:embed="rId17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71"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rrowheads="1"/>
                    </pic:cNvPicPr>
                  </pic:nvPicPr>
                  <pic:blipFill>
                    <a:blip r:embed="rId17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72"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rrowheads="1"/>
                    </pic:cNvPicPr>
                  </pic:nvPicPr>
                  <pic:blipFill>
                    <a:blip r:embed="rId18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73"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rrowheads="1"/>
                    </pic:cNvPicPr>
                  </pic:nvPicPr>
                  <pic:blipFill>
                    <a:blip r:embed="rId18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74" name="Pictur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rrowheads="1"/>
                    </pic:cNvPicPr>
                  </pic:nvPicPr>
                  <pic:blipFill>
                    <a:blip r:embed="rId18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75" name="Pictur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rrowheads="1"/>
                    </pic:cNvPicPr>
                  </pic:nvPicPr>
                  <pic:blipFill>
                    <a:blip r:embed="rId18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176"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rrowheads="1"/>
                    </pic:cNvPicPr>
                  </pic:nvPicPr>
                  <pic:blipFill>
                    <a:blip r:embed="rId184"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177"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rrowheads="1"/>
                    </pic:cNvPicPr>
                  </pic:nvPicPr>
                  <pic:blipFill>
                    <a:blip r:embed="rId18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78"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rrowheads="1"/>
                    </pic:cNvPicPr>
                  </pic:nvPicPr>
                  <pic:blipFill>
                    <a:blip r:embed="rId18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179"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rrowheads="1"/>
                    </pic:cNvPicPr>
                  </pic:nvPicPr>
                  <pic:blipFill>
                    <a:blip r:embed="rId18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80"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rrowheads="1"/>
                    </pic:cNvPicPr>
                  </pic:nvPicPr>
                  <pic:blipFill>
                    <a:blip r:embed="rId18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516534" w:rsidRPr="0079077B" w:rsidRDefault="0081783B" w:rsidP="0079077B">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181"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rrowheads="1"/>
                    </pic:cNvPicPr>
                  </pic:nvPicPr>
                  <pic:blipFill>
                    <a:blip r:embed="rId189"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182"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rrowheads="1"/>
                    </pic:cNvPicPr>
                  </pic:nvPicPr>
                  <pic:blipFill>
                    <a:blip r:embed="rId190" cstate="print">
                      <a:lum contrast="20000"/>
                    </a:blip>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F62A0E" w:rsidRPr="0079077B" w:rsidRDefault="00F62A0E" w:rsidP="0079077B">
      <w:pPr>
        <w:autoSpaceDE w:val="0"/>
        <w:autoSpaceDN w:val="0"/>
        <w:adjustRightInd w:val="0"/>
        <w:spacing w:line="360" w:lineRule="auto"/>
        <w:jc w:val="both"/>
        <w:rPr>
          <w:rFonts w:ascii="Arial" w:hAnsi="Arial" w:cs="Arial"/>
          <w:sz w:val="22"/>
          <w:szCs w:val="22"/>
        </w:rPr>
      </w:pPr>
    </w:p>
    <w:p w:rsidR="00F62A0E" w:rsidRDefault="00F62A0E"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General Comments of the Students about this Teacher</w:t>
      </w:r>
    </w:p>
    <w:p w:rsidR="00E657E4" w:rsidRPr="0079077B" w:rsidRDefault="00E657E4" w:rsidP="0079077B">
      <w:pPr>
        <w:autoSpaceDE w:val="0"/>
        <w:autoSpaceDN w:val="0"/>
        <w:adjustRightInd w:val="0"/>
        <w:spacing w:line="360" w:lineRule="auto"/>
        <w:jc w:val="both"/>
        <w:rPr>
          <w:rFonts w:ascii="Arial" w:hAnsi="Arial" w:cs="Arial"/>
          <w:sz w:val="22"/>
          <w:szCs w:val="22"/>
        </w:rPr>
      </w:pPr>
    </w:p>
    <w:p w:rsidR="00F62A0E" w:rsidRDefault="00F62A0E" w:rsidP="0079077B">
      <w:pPr>
        <w:autoSpaceDE w:val="0"/>
        <w:autoSpaceDN w:val="0"/>
        <w:adjustRightInd w:val="0"/>
        <w:spacing w:line="360" w:lineRule="auto"/>
        <w:jc w:val="both"/>
        <w:rPr>
          <w:rFonts w:ascii="Arial" w:hAnsi="Arial" w:cs="Arial"/>
          <w:sz w:val="22"/>
          <w:szCs w:val="22"/>
        </w:rPr>
      </w:pPr>
      <w:r w:rsidRPr="0079077B">
        <w:rPr>
          <w:rFonts w:ascii="Arial" w:hAnsi="Arial" w:cs="Arial"/>
          <w:b/>
          <w:bCs/>
          <w:sz w:val="22"/>
          <w:szCs w:val="22"/>
        </w:rPr>
        <w:t>Weaknesses</w:t>
      </w:r>
      <w:r w:rsidRPr="0079077B">
        <w:rPr>
          <w:rFonts w:ascii="Arial" w:hAnsi="Arial" w:cs="Arial"/>
          <w:bCs/>
          <w:sz w:val="22"/>
          <w:szCs w:val="22"/>
        </w:rPr>
        <w:t xml:space="preserve">: </w:t>
      </w:r>
      <w:r w:rsidR="001054A5" w:rsidRPr="0079077B">
        <w:rPr>
          <w:rFonts w:ascii="Arial" w:hAnsi="Arial" w:cs="Arial"/>
          <w:bCs/>
          <w:sz w:val="22"/>
          <w:szCs w:val="22"/>
        </w:rPr>
        <w:t xml:space="preserve">About 9% students were uncertain on </w:t>
      </w:r>
      <w:r w:rsidR="001054A5" w:rsidRPr="0079077B">
        <w:rPr>
          <w:rFonts w:ascii="Arial" w:hAnsi="Arial" w:cs="Arial"/>
          <w:sz w:val="22"/>
          <w:szCs w:val="22"/>
        </w:rPr>
        <w:t>t</w:t>
      </w:r>
      <w:r w:rsidRPr="0079077B">
        <w:rPr>
          <w:rFonts w:ascii="Arial" w:hAnsi="Arial" w:cs="Arial"/>
          <w:sz w:val="22"/>
          <w:szCs w:val="22"/>
        </w:rPr>
        <w:t xml:space="preserve">utor’s </w:t>
      </w:r>
      <w:r w:rsidR="001054A5" w:rsidRPr="0079077B">
        <w:rPr>
          <w:rFonts w:ascii="Arial" w:hAnsi="Arial" w:cs="Arial"/>
          <w:sz w:val="22"/>
          <w:szCs w:val="22"/>
        </w:rPr>
        <w:t>punctuality in the c</w:t>
      </w:r>
      <w:r w:rsidR="00E657E4">
        <w:rPr>
          <w:rFonts w:ascii="Arial" w:hAnsi="Arial" w:cs="Arial"/>
          <w:sz w:val="22"/>
          <w:szCs w:val="22"/>
        </w:rPr>
        <w:t>la</w:t>
      </w:r>
      <w:r w:rsidR="001054A5" w:rsidRPr="0079077B">
        <w:rPr>
          <w:rFonts w:ascii="Arial" w:hAnsi="Arial" w:cs="Arial"/>
          <w:sz w:val="22"/>
          <w:szCs w:val="22"/>
        </w:rPr>
        <w:t>ss</w:t>
      </w:r>
      <w:r w:rsidRPr="0079077B">
        <w:rPr>
          <w:rFonts w:ascii="Arial" w:hAnsi="Arial" w:cs="Arial"/>
          <w:sz w:val="22"/>
          <w:szCs w:val="22"/>
        </w:rPr>
        <w:t>.</w:t>
      </w:r>
    </w:p>
    <w:p w:rsidR="00E657E4" w:rsidRPr="0079077B" w:rsidRDefault="00E657E4" w:rsidP="0079077B">
      <w:pPr>
        <w:autoSpaceDE w:val="0"/>
        <w:autoSpaceDN w:val="0"/>
        <w:adjustRightInd w:val="0"/>
        <w:spacing w:line="360" w:lineRule="auto"/>
        <w:jc w:val="both"/>
        <w:rPr>
          <w:rFonts w:ascii="Arial" w:hAnsi="Arial" w:cs="Arial"/>
          <w:sz w:val="22"/>
          <w:szCs w:val="22"/>
        </w:rPr>
      </w:pPr>
    </w:p>
    <w:p w:rsidR="00F62A0E" w:rsidRPr="0079077B" w:rsidRDefault="00F62A0E"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Pr="0079077B">
        <w:rPr>
          <w:rFonts w:ascii="Arial" w:hAnsi="Arial" w:cs="Arial"/>
          <w:bCs/>
          <w:sz w:val="22"/>
          <w:szCs w:val="22"/>
        </w:rPr>
        <w:t xml:space="preserve"> Instructor was rated as hardworking, </w:t>
      </w:r>
      <w:r w:rsidR="001054A5" w:rsidRPr="0079077B">
        <w:rPr>
          <w:rFonts w:ascii="Arial" w:hAnsi="Arial" w:cs="Arial"/>
          <w:bCs/>
          <w:sz w:val="22"/>
          <w:szCs w:val="22"/>
        </w:rPr>
        <w:t>confident, energetic cooperative and has good communication skills</w:t>
      </w:r>
      <w:r w:rsidRPr="0079077B">
        <w:rPr>
          <w:rFonts w:ascii="Arial" w:hAnsi="Arial" w:cs="Arial"/>
          <w:bCs/>
          <w:sz w:val="22"/>
          <w:szCs w:val="22"/>
        </w:rPr>
        <w:t>.</w:t>
      </w:r>
    </w:p>
    <w:p w:rsidR="00A10F21" w:rsidRPr="0079077B" w:rsidRDefault="00A10F21" w:rsidP="0079077B">
      <w:pPr>
        <w:spacing w:line="360" w:lineRule="auto"/>
        <w:jc w:val="both"/>
        <w:rPr>
          <w:rFonts w:ascii="Arial" w:hAnsi="Arial" w:cs="Arial"/>
          <w:b/>
          <w:bCs/>
          <w:sz w:val="22"/>
          <w:szCs w:val="22"/>
        </w:rPr>
      </w:pPr>
    </w:p>
    <w:p w:rsidR="00A10F21" w:rsidRPr="0079077B" w:rsidRDefault="00D00942" w:rsidP="0079077B">
      <w:pPr>
        <w:spacing w:line="360" w:lineRule="auto"/>
        <w:jc w:val="both"/>
        <w:rPr>
          <w:rFonts w:ascii="Arial" w:hAnsi="Arial" w:cs="Arial"/>
          <w:b/>
          <w:bCs/>
          <w:sz w:val="28"/>
          <w:szCs w:val="28"/>
        </w:rPr>
      </w:pPr>
      <w:r w:rsidRPr="0079077B">
        <w:rPr>
          <w:rFonts w:ascii="Arial" w:hAnsi="Arial" w:cs="Arial"/>
          <w:b/>
          <w:bCs/>
          <w:sz w:val="28"/>
          <w:szCs w:val="28"/>
        </w:rPr>
        <w:t>Course Evaluation</w:t>
      </w:r>
    </w:p>
    <w:p w:rsidR="002148A5" w:rsidRPr="0079077B" w:rsidRDefault="002148A5" w:rsidP="0079077B">
      <w:pPr>
        <w:spacing w:line="360" w:lineRule="auto"/>
        <w:jc w:val="both"/>
        <w:rPr>
          <w:rFonts w:ascii="Arial" w:hAnsi="Arial" w:cs="Arial"/>
          <w:sz w:val="22"/>
          <w:szCs w:val="22"/>
        </w:rPr>
      </w:pPr>
      <w:r w:rsidRPr="0079077B">
        <w:rPr>
          <w:rFonts w:ascii="Arial" w:hAnsi="Arial" w:cs="Arial"/>
          <w:sz w:val="22"/>
          <w:szCs w:val="22"/>
        </w:rPr>
        <w:t xml:space="preserve">The courses of the respective teachers were evaluated through Performa 1 the results of which are shown in </w:t>
      </w:r>
      <w:r w:rsidR="00D00942" w:rsidRPr="0079077B">
        <w:rPr>
          <w:rFonts w:ascii="Arial" w:hAnsi="Arial" w:cs="Arial"/>
          <w:sz w:val="22"/>
          <w:szCs w:val="22"/>
        </w:rPr>
        <w:t>Fig. 3.</w:t>
      </w:r>
      <w:r w:rsidRPr="0079077B">
        <w:rPr>
          <w:rFonts w:ascii="Arial" w:hAnsi="Arial" w:cs="Arial"/>
          <w:sz w:val="22"/>
          <w:szCs w:val="22"/>
        </w:rPr>
        <w:t xml:space="preserve"> It is clear from the </w:t>
      </w:r>
      <w:r w:rsidR="00D00942" w:rsidRPr="0079077B">
        <w:rPr>
          <w:rFonts w:ascii="Arial" w:hAnsi="Arial" w:cs="Arial"/>
          <w:sz w:val="22"/>
          <w:szCs w:val="22"/>
        </w:rPr>
        <w:t xml:space="preserve">graph that the course number WL-703 taught by Teacher-3 </w:t>
      </w:r>
      <w:r w:rsidRPr="0079077B">
        <w:rPr>
          <w:rFonts w:ascii="Arial" w:hAnsi="Arial" w:cs="Arial"/>
          <w:sz w:val="22"/>
          <w:szCs w:val="22"/>
        </w:rPr>
        <w:t xml:space="preserve">is on the top </w:t>
      </w:r>
      <w:r w:rsidR="00D00942" w:rsidRPr="0079077B">
        <w:rPr>
          <w:rFonts w:ascii="Arial" w:hAnsi="Arial" w:cs="Arial"/>
          <w:sz w:val="22"/>
          <w:szCs w:val="22"/>
        </w:rPr>
        <w:t xml:space="preserve">by having 4.58 points, </w:t>
      </w:r>
      <w:r w:rsidRPr="0079077B">
        <w:rPr>
          <w:rFonts w:ascii="Arial" w:hAnsi="Arial" w:cs="Arial"/>
          <w:sz w:val="22"/>
          <w:szCs w:val="22"/>
        </w:rPr>
        <w:t xml:space="preserve">and </w:t>
      </w:r>
      <w:r w:rsidR="00D00942" w:rsidRPr="0079077B">
        <w:rPr>
          <w:rFonts w:ascii="Arial" w:hAnsi="Arial" w:cs="Arial"/>
          <w:sz w:val="22"/>
          <w:szCs w:val="22"/>
        </w:rPr>
        <w:t xml:space="preserve">two </w:t>
      </w:r>
      <w:r w:rsidRPr="0079077B">
        <w:rPr>
          <w:rFonts w:ascii="Arial" w:hAnsi="Arial" w:cs="Arial"/>
          <w:sz w:val="22"/>
          <w:szCs w:val="22"/>
        </w:rPr>
        <w:t>course</w:t>
      </w:r>
      <w:r w:rsidR="00D00942" w:rsidRPr="0079077B">
        <w:rPr>
          <w:rFonts w:ascii="Arial" w:hAnsi="Arial" w:cs="Arial"/>
          <w:sz w:val="22"/>
          <w:szCs w:val="22"/>
        </w:rPr>
        <w:t>s;</w:t>
      </w:r>
      <w:r w:rsidRPr="0079077B">
        <w:rPr>
          <w:rFonts w:ascii="Arial" w:hAnsi="Arial" w:cs="Arial"/>
          <w:sz w:val="22"/>
          <w:szCs w:val="22"/>
        </w:rPr>
        <w:t xml:space="preserve"> WL</w:t>
      </w:r>
      <w:r w:rsidR="00D00942" w:rsidRPr="0079077B">
        <w:rPr>
          <w:rFonts w:ascii="Arial" w:hAnsi="Arial" w:cs="Arial"/>
          <w:sz w:val="22"/>
          <w:szCs w:val="22"/>
        </w:rPr>
        <w:t>-706</w:t>
      </w:r>
      <w:r w:rsidRPr="0079077B">
        <w:rPr>
          <w:rFonts w:ascii="Arial" w:hAnsi="Arial" w:cs="Arial"/>
          <w:sz w:val="22"/>
          <w:szCs w:val="22"/>
        </w:rPr>
        <w:t xml:space="preserve"> </w:t>
      </w:r>
      <w:r w:rsidR="00D00942" w:rsidRPr="0079077B">
        <w:rPr>
          <w:rFonts w:ascii="Arial" w:hAnsi="Arial" w:cs="Arial"/>
          <w:sz w:val="22"/>
          <w:szCs w:val="22"/>
        </w:rPr>
        <w:t>(Teacher-4) and WL-707 (Teacher-5), by scoring 4.08 points were at lower rank as pe</w:t>
      </w:r>
      <w:r w:rsidRPr="0079077B">
        <w:rPr>
          <w:rFonts w:ascii="Arial" w:hAnsi="Arial" w:cs="Arial"/>
          <w:sz w:val="22"/>
          <w:szCs w:val="22"/>
        </w:rPr>
        <w:t>r student evaluation. The position of other courses can be seen from the graphs below.</w:t>
      </w:r>
    </w:p>
    <w:p w:rsidR="003879DF" w:rsidRPr="0079077B" w:rsidRDefault="003879DF" w:rsidP="0079077B">
      <w:pPr>
        <w:spacing w:line="360" w:lineRule="auto"/>
        <w:jc w:val="both"/>
        <w:rPr>
          <w:rFonts w:ascii="Arial" w:hAnsi="Arial" w:cs="Arial"/>
          <w:b/>
          <w:noProof/>
          <w:sz w:val="22"/>
          <w:szCs w:val="22"/>
        </w:rPr>
      </w:pPr>
    </w:p>
    <w:p w:rsidR="003879DF" w:rsidRPr="0079077B" w:rsidRDefault="0081783B" w:rsidP="0079077B">
      <w:pPr>
        <w:spacing w:line="360" w:lineRule="auto"/>
        <w:jc w:val="both"/>
        <w:rPr>
          <w:rFonts w:ascii="Arial" w:hAnsi="Arial" w:cs="Arial"/>
          <w:b/>
          <w:noProof/>
          <w:sz w:val="22"/>
          <w:szCs w:val="22"/>
        </w:rPr>
      </w:pPr>
      <w:r>
        <w:rPr>
          <w:rFonts w:ascii="Arial" w:hAnsi="Arial" w:cs="Arial"/>
          <w:b/>
          <w:noProof/>
          <w:sz w:val="22"/>
          <w:szCs w:val="22"/>
        </w:rPr>
        <w:lastRenderedPageBreak/>
        <w:drawing>
          <wp:inline distT="0" distB="0" distL="0" distR="0">
            <wp:extent cx="5037628" cy="3107777"/>
            <wp:effectExtent l="13431" t="6898" r="6716" b="0"/>
            <wp:docPr id="18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A10F21" w:rsidRPr="0079077B" w:rsidRDefault="00E725AE" w:rsidP="0079077B">
      <w:pPr>
        <w:spacing w:line="360" w:lineRule="auto"/>
        <w:ind w:left="720" w:hanging="720"/>
        <w:jc w:val="both"/>
        <w:rPr>
          <w:rFonts w:ascii="Arial" w:hAnsi="Arial" w:cs="Arial"/>
          <w:bCs/>
          <w:sz w:val="22"/>
          <w:szCs w:val="22"/>
        </w:rPr>
      </w:pPr>
      <w:r w:rsidRPr="0079077B">
        <w:rPr>
          <w:rFonts w:ascii="Arial" w:hAnsi="Arial" w:cs="Arial"/>
          <w:noProof/>
          <w:sz w:val="22"/>
          <w:szCs w:val="22"/>
        </w:rPr>
        <w:t>Fig. 3.</w:t>
      </w:r>
      <w:r w:rsidRPr="0079077B">
        <w:rPr>
          <w:rFonts w:ascii="Arial" w:hAnsi="Arial" w:cs="Arial"/>
          <w:noProof/>
          <w:sz w:val="22"/>
          <w:szCs w:val="22"/>
        </w:rPr>
        <w:tab/>
        <w:t xml:space="preserve">Students’ evaluation of courses offered during </w:t>
      </w:r>
      <w:r w:rsidR="00052BEC" w:rsidRPr="0079077B">
        <w:rPr>
          <w:rFonts w:ascii="Arial" w:hAnsi="Arial" w:cs="Arial"/>
          <w:noProof/>
          <w:sz w:val="22"/>
          <w:szCs w:val="22"/>
        </w:rPr>
        <w:t>last two semesters; Fall-2009 and Spring-</w:t>
      </w:r>
      <w:r w:rsidRPr="0079077B">
        <w:rPr>
          <w:rFonts w:ascii="Arial" w:hAnsi="Arial" w:cs="Arial"/>
          <w:noProof/>
          <w:sz w:val="22"/>
          <w:szCs w:val="22"/>
        </w:rPr>
        <w:t>2010</w:t>
      </w:r>
    </w:p>
    <w:p w:rsidR="00A21182" w:rsidRPr="0079077B" w:rsidRDefault="00A21182" w:rsidP="0079077B">
      <w:pPr>
        <w:spacing w:line="360" w:lineRule="auto"/>
        <w:jc w:val="both"/>
        <w:rPr>
          <w:rFonts w:ascii="Arial" w:hAnsi="Arial" w:cs="Arial"/>
          <w:bCs/>
          <w:sz w:val="22"/>
          <w:szCs w:val="22"/>
        </w:rPr>
      </w:pPr>
    </w:p>
    <w:p w:rsidR="00BE4DC5" w:rsidRPr="0079077B" w:rsidRDefault="00BE4DC5" w:rsidP="0079077B">
      <w:pPr>
        <w:spacing w:line="360" w:lineRule="auto"/>
        <w:jc w:val="both"/>
        <w:rPr>
          <w:rFonts w:ascii="Arial" w:hAnsi="Arial" w:cs="Arial"/>
          <w:b/>
          <w:bCs/>
          <w:sz w:val="22"/>
          <w:szCs w:val="22"/>
        </w:rPr>
      </w:pPr>
      <w:r w:rsidRPr="0079077B">
        <w:rPr>
          <w:rFonts w:ascii="Arial" w:hAnsi="Arial" w:cs="Arial"/>
          <w:b/>
          <w:bCs/>
          <w:sz w:val="22"/>
          <w:szCs w:val="22"/>
        </w:rPr>
        <w:t>WL-703 (Teacher-3)</w:t>
      </w:r>
    </w:p>
    <w:p w:rsidR="00BE4DC5" w:rsidRDefault="00BE4DC5"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Pie-charts based on evaluation of course revealed that the students were satisfied with the course. However, 10 % students were uncertain about environment in the class room, learning resources in the library and on the web. </w:t>
      </w:r>
    </w:p>
    <w:p w:rsidR="00CF13B4" w:rsidRPr="0079077B" w:rsidRDefault="00CF13B4" w:rsidP="0079077B">
      <w:pPr>
        <w:autoSpaceDE w:val="0"/>
        <w:autoSpaceDN w:val="0"/>
        <w:adjustRightInd w:val="0"/>
        <w:spacing w:line="360" w:lineRule="auto"/>
        <w:jc w:val="both"/>
        <w:rPr>
          <w:rFonts w:ascii="Arial" w:hAnsi="Arial" w:cs="Arial"/>
          <w:bCs/>
          <w:sz w:val="22"/>
          <w:szCs w:val="22"/>
        </w:rPr>
      </w:pPr>
    </w:p>
    <w:p w:rsidR="00BE4DC5" w:rsidRPr="0079077B" w:rsidRDefault="00BE4DC5"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t>WL-703: Principles of Wildlife Management</w:t>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876425"/>
            <wp:effectExtent l="0" t="0" r="0" b="0"/>
            <wp:docPr id="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2" cstate="print"/>
                    <a:srcRect/>
                    <a:stretch>
                      <a:fillRect/>
                    </a:stretch>
                  </pic:blipFill>
                  <pic:spPr bwMode="auto">
                    <a:xfrm>
                      <a:off x="0" y="0"/>
                      <a:ext cx="2514600" cy="18764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28900" cy="1885950"/>
            <wp:effectExtent l="0" t="0" r="0" b="0"/>
            <wp:docPr id="1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3" cstate="print"/>
                    <a:srcRect/>
                    <a:stretch>
                      <a:fillRect/>
                    </a:stretch>
                  </pic:blipFill>
                  <pic:spPr bwMode="auto">
                    <a:xfrm>
                      <a:off x="0" y="0"/>
                      <a:ext cx="2628900" cy="18859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514600" cy="1800225"/>
            <wp:effectExtent l="0" t="0" r="0" b="0"/>
            <wp:docPr id="1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4" cstate="print"/>
                    <a:srcRect/>
                    <a:stretch>
                      <a:fillRect/>
                    </a:stretch>
                  </pic:blipFill>
                  <pic:spPr bwMode="auto">
                    <a:xfrm>
                      <a:off x="0" y="0"/>
                      <a:ext cx="2514600" cy="18002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28900" cy="1790700"/>
            <wp:effectExtent l="0" t="0" r="0" b="0"/>
            <wp:docPr id="1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5" cstate="print"/>
                    <a:srcRect/>
                    <a:stretch>
                      <a:fillRect/>
                    </a:stretch>
                  </pic:blipFill>
                  <pic:spPr bwMode="auto">
                    <a:xfrm>
                      <a:off x="0" y="0"/>
                      <a:ext cx="2628900" cy="17907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828800"/>
            <wp:effectExtent l="0" t="0" r="0" b="0"/>
            <wp:docPr id="1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6" cstate="print"/>
                    <a:srcRect/>
                    <a:stretch>
                      <a:fillRect/>
                    </a:stretch>
                  </pic:blipFill>
                  <pic:spPr bwMode="auto">
                    <a:xfrm>
                      <a:off x="0" y="0"/>
                      <a:ext cx="2514600" cy="182880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28900" cy="1828800"/>
            <wp:effectExtent l="0" t="0" r="0" b="0"/>
            <wp:docPr id="1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7" cstate="print"/>
                    <a:srcRect/>
                    <a:stretch>
                      <a:fillRect/>
                    </a:stretch>
                  </pic:blipFill>
                  <pic:spPr bwMode="auto">
                    <a:xfrm>
                      <a:off x="0" y="0"/>
                      <a:ext cx="2628900" cy="18288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952625"/>
            <wp:effectExtent l="0" t="0" r="0" b="0"/>
            <wp:docPr id="1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8" cstate="print"/>
                    <a:srcRect/>
                    <a:stretch>
                      <a:fillRect/>
                    </a:stretch>
                  </pic:blipFill>
                  <pic:spPr bwMode="auto">
                    <a:xfrm>
                      <a:off x="0" y="0"/>
                      <a:ext cx="2514600" cy="19526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28900" cy="1943100"/>
            <wp:effectExtent l="0" t="0" r="0" b="0"/>
            <wp:docPr id="1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9" cstate="print"/>
                    <a:srcRect/>
                    <a:stretch>
                      <a:fillRect/>
                    </a:stretch>
                  </pic:blipFill>
                  <pic:spPr bwMode="auto">
                    <a:xfrm>
                      <a:off x="0" y="0"/>
                      <a:ext cx="2628900" cy="19431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71675"/>
            <wp:effectExtent l="0" t="0" r="0" b="0"/>
            <wp:docPr id="1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0"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71675"/>
            <wp:effectExtent l="0" t="0" r="0" b="0"/>
            <wp:docPr id="1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1" cstate="print"/>
                    <a:srcRect/>
                    <a:stretch>
                      <a:fillRect/>
                    </a:stretch>
                  </pic:blipFill>
                  <pic:spPr bwMode="auto">
                    <a:xfrm>
                      <a:off x="0" y="0"/>
                      <a:ext cx="2743200" cy="19716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28900" cy="1962150"/>
            <wp:effectExtent l="0" t="0" r="0" b="0"/>
            <wp:docPr id="1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2" cstate="print"/>
                    <a:srcRect/>
                    <a:stretch>
                      <a:fillRect/>
                    </a:stretch>
                  </pic:blipFill>
                  <pic:spPr bwMode="auto">
                    <a:xfrm>
                      <a:off x="0" y="0"/>
                      <a:ext cx="2628900" cy="19621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62150"/>
            <wp:effectExtent l="0" t="0" r="0" b="0"/>
            <wp:docPr id="1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3" cstate="print"/>
                    <a:srcRect/>
                    <a:stretch>
                      <a:fillRect/>
                    </a:stretch>
                  </pic:blipFill>
                  <pic:spPr bwMode="auto">
                    <a:xfrm>
                      <a:off x="0" y="0"/>
                      <a:ext cx="2743200" cy="19621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876425"/>
            <wp:effectExtent l="0" t="0" r="0" b="0"/>
            <wp:docPr id="1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4" cstate="print"/>
                    <a:srcRect/>
                    <a:stretch>
                      <a:fillRect/>
                    </a:stretch>
                  </pic:blipFill>
                  <pic:spPr bwMode="auto">
                    <a:xfrm>
                      <a:off x="0" y="0"/>
                      <a:ext cx="2628900" cy="18764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895475"/>
            <wp:effectExtent l="0" t="0" r="0" b="0"/>
            <wp:docPr id="1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5" cstate="print"/>
                    <a:srcRect/>
                    <a:stretch>
                      <a:fillRect/>
                    </a:stretch>
                  </pic:blipFill>
                  <pic:spPr bwMode="auto">
                    <a:xfrm>
                      <a:off x="0" y="0"/>
                      <a:ext cx="2743200" cy="18954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05000"/>
            <wp:effectExtent l="0" t="0" r="0" b="0"/>
            <wp:docPr id="1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6" cstate="print"/>
                    <a:srcRect/>
                    <a:stretch>
                      <a:fillRect/>
                    </a:stretch>
                  </pic:blipFill>
                  <pic:spPr bwMode="auto">
                    <a:xfrm>
                      <a:off x="0" y="0"/>
                      <a:ext cx="2628900" cy="190500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05000"/>
            <wp:effectExtent l="0" t="0" r="0" b="0"/>
            <wp:docPr id="1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7" cstate="print"/>
                    <a:srcRect/>
                    <a:stretch>
                      <a:fillRect/>
                    </a:stretch>
                  </pic:blipFill>
                  <pic:spPr bwMode="auto">
                    <a:xfrm>
                      <a:off x="0" y="0"/>
                      <a:ext cx="2743200" cy="19050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tabs>
          <w:tab w:val="left" w:pos="4140"/>
        </w:tabs>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857375"/>
            <wp:effectExtent l="0" t="0" r="0" b="0"/>
            <wp:docPr id="20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8" cstate="print"/>
                    <a:srcRect/>
                    <a:stretch>
                      <a:fillRect/>
                    </a:stretch>
                  </pic:blipFill>
                  <pic:spPr bwMode="auto">
                    <a:xfrm>
                      <a:off x="0" y="0"/>
                      <a:ext cx="2628900" cy="185737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05100" cy="1857375"/>
            <wp:effectExtent l="0" t="0" r="0" b="0"/>
            <wp:docPr id="20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9" cstate="print"/>
                    <a:srcRect/>
                    <a:stretch>
                      <a:fillRect/>
                    </a:stretch>
                  </pic:blipFill>
                  <pic:spPr bwMode="auto">
                    <a:xfrm>
                      <a:off x="0" y="0"/>
                      <a:ext cx="2705100" cy="18573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tabs>
          <w:tab w:val="left" w:pos="4140"/>
        </w:tabs>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28900" cy="1885950"/>
            <wp:effectExtent l="0" t="0" r="0" b="0"/>
            <wp:docPr id="20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0" cstate="print"/>
                    <a:srcRect/>
                    <a:stretch>
                      <a:fillRect/>
                    </a:stretch>
                  </pic:blipFill>
                  <pic:spPr bwMode="auto">
                    <a:xfrm>
                      <a:off x="0" y="0"/>
                      <a:ext cx="2628900" cy="18859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57475" cy="1885950"/>
            <wp:effectExtent l="0" t="0" r="0" b="0"/>
            <wp:docPr id="2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1" cstate="print"/>
                    <a:srcRect/>
                    <a:stretch>
                      <a:fillRect/>
                    </a:stretch>
                  </pic:blipFill>
                  <pic:spPr bwMode="auto">
                    <a:xfrm>
                      <a:off x="0" y="0"/>
                      <a:ext cx="2657475" cy="18859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38425" cy="2009775"/>
            <wp:effectExtent l="0" t="0" r="0" b="0"/>
            <wp:docPr id="2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2" cstate="print"/>
                    <a:srcRect/>
                    <a:stretch>
                      <a:fillRect/>
                    </a:stretch>
                  </pic:blipFill>
                  <pic:spPr bwMode="auto">
                    <a:xfrm>
                      <a:off x="0" y="0"/>
                      <a:ext cx="2638425" cy="200977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28900" cy="2028825"/>
            <wp:effectExtent l="0" t="0" r="0" b="0"/>
            <wp:docPr id="20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3" cstate="print"/>
                    <a:srcRect/>
                    <a:stretch>
                      <a:fillRect/>
                    </a:stretch>
                  </pic:blipFill>
                  <pic:spPr bwMode="auto">
                    <a:xfrm>
                      <a:off x="0" y="0"/>
                      <a:ext cx="2628900" cy="20288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09850" cy="1962150"/>
            <wp:effectExtent l="0" t="0" r="0" b="0"/>
            <wp:docPr id="20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4" cstate="print"/>
                    <a:srcRect/>
                    <a:stretch>
                      <a:fillRect/>
                    </a:stretch>
                  </pic:blipFill>
                  <pic:spPr bwMode="auto">
                    <a:xfrm>
                      <a:off x="0" y="0"/>
                      <a:ext cx="2609850" cy="19621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86050" cy="1962150"/>
            <wp:effectExtent l="0" t="0" r="0" b="0"/>
            <wp:docPr id="20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5" cstate="print"/>
                    <a:srcRect/>
                    <a:stretch>
                      <a:fillRect/>
                    </a:stretch>
                  </pic:blipFill>
                  <pic:spPr bwMode="auto">
                    <a:xfrm>
                      <a:off x="0" y="0"/>
                      <a:ext cx="2686050" cy="19621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71675"/>
            <wp:effectExtent l="0" t="0" r="0" b="0"/>
            <wp:docPr id="20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6"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86050" cy="1981200"/>
            <wp:effectExtent l="0" t="0" r="0" b="0"/>
            <wp:docPr id="20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7" cstate="print"/>
                    <a:srcRect/>
                    <a:stretch>
                      <a:fillRect/>
                    </a:stretch>
                  </pic:blipFill>
                  <pic:spPr bwMode="auto">
                    <a:xfrm>
                      <a:off x="0" y="0"/>
                      <a:ext cx="2686050" cy="19812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00325" cy="2095500"/>
            <wp:effectExtent l="0" t="0" r="0" b="0"/>
            <wp:docPr id="2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8" cstate="print"/>
                    <a:srcRect/>
                    <a:stretch>
                      <a:fillRect/>
                    </a:stretch>
                  </pic:blipFill>
                  <pic:spPr bwMode="auto">
                    <a:xfrm>
                      <a:off x="0" y="0"/>
                      <a:ext cx="2600325" cy="209550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2095500"/>
            <wp:effectExtent l="0" t="0" r="0" b="0"/>
            <wp:docPr id="2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9" cstate="print"/>
                    <a:srcRect/>
                    <a:stretch>
                      <a:fillRect/>
                    </a:stretch>
                  </pic:blipFill>
                  <pic:spPr bwMode="auto">
                    <a:xfrm>
                      <a:off x="0" y="0"/>
                      <a:ext cx="2743200" cy="2095500"/>
                    </a:xfrm>
                    <a:prstGeom prst="rect">
                      <a:avLst/>
                    </a:prstGeom>
                    <a:noFill/>
                    <a:ln w="9525">
                      <a:noFill/>
                      <a:miter lim="800000"/>
                      <a:headEnd/>
                      <a:tailEnd/>
                    </a:ln>
                  </pic:spPr>
                </pic:pic>
              </a:graphicData>
            </a:graphic>
          </wp:inline>
        </w:drawing>
      </w:r>
    </w:p>
    <w:p w:rsidR="00A21182" w:rsidRPr="0079077B" w:rsidRDefault="00A21182" w:rsidP="0079077B">
      <w:pPr>
        <w:autoSpaceDE w:val="0"/>
        <w:autoSpaceDN w:val="0"/>
        <w:adjustRightInd w:val="0"/>
        <w:spacing w:line="360" w:lineRule="auto"/>
        <w:jc w:val="both"/>
        <w:rPr>
          <w:rFonts w:ascii="Arial" w:hAnsi="Arial" w:cs="Arial"/>
          <w:bCs/>
          <w:sz w:val="22"/>
          <w:szCs w:val="22"/>
        </w:rPr>
      </w:pPr>
    </w:p>
    <w:p w:rsidR="00BE4DC5" w:rsidRPr="0079077B" w:rsidRDefault="00BE4DC5" w:rsidP="0079077B">
      <w:p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General Comments about this Course</w:t>
      </w: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Weaknesses:</w:t>
      </w:r>
    </w:p>
    <w:p w:rsidR="00BE4DC5" w:rsidRPr="0079077B" w:rsidRDefault="00BE4DC5" w:rsidP="00263AAC">
      <w:pPr>
        <w:numPr>
          <w:ilvl w:val="0"/>
          <w:numId w:val="55"/>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More field orientation will improve the course.</w:t>
      </w:r>
    </w:p>
    <w:p w:rsidR="00BE4DC5" w:rsidRPr="0079077B" w:rsidRDefault="00BE4DC5" w:rsidP="00263AAC">
      <w:pPr>
        <w:numPr>
          <w:ilvl w:val="0"/>
          <w:numId w:val="55"/>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Learning resources in the library need improvement </w:t>
      </w:r>
    </w:p>
    <w:p w:rsidR="00BE4DC5" w:rsidRPr="0079077B" w:rsidRDefault="00BE4DC5" w:rsidP="00263AAC">
      <w:pPr>
        <w:numPr>
          <w:ilvl w:val="0"/>
          <w:numId w:val="55"/>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Need more updates about Pakistan’s information</w:t>
      </w: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Strengths:</w:t>
      </w:r>
    </w:p>
    <w:p w:rsidR="00BE4DC5" w:rsidRPr="0079077B" w:rsidRDefault="00BE4DC5" w:rsidP="00263AAC">
      <w:pPr>
        <w:numPr>
          <w:ilvl w:val="0"/>
          <w:numId w:val="56"/>
        </w:numPr>
        <w:spacing w:line="360" w:lineRule="auto"/>
        <w:jc w:val="both"/>
        <w:rPr>
          <w:rFonts w:ascii="Arial" w:hAnsi="Arial" w:cs="Arial"/>
          <w:sz w:val="22"/>
          <w:szCs w:val="22"/>
        </w:rPr>
      </w:pPr>
      <w:r w:rsidRPr="0079077B">
        <w:rPr>
          <w:rFonts w:ascii="Arial" w:hAnsi="Arial" w:cs="Arial"/>
          <w:sz w:val="22"/>
          <w:szCs w:val="22"/>
        </w:rPr>
        <w:t>Course was well organized</w:t>
      </w:r>
    </w:p>
    <w:p w:rsidR="00BE4DC5" w:rsidRPr="0079077B" w:rsidRDefault="00BE4DC5" w:rsidP="00263AAC">
      <w:pPr>
        <w:numPr>
          <w:ilvl w:val="0"/>
          <w:numId w:val="56"/>
        </w:numPr>
        <w:spacing w:line="360" w:lineRule="auto"/>
        <w:jc w:val="both"/>
        <w:rPr>
          <w:rFonts w:ascii="Arial" w:hAnsi="Arial" w:cs="Arial"/>
          <w:bCs/>
          <w:sz w:val="22"/>
          <w:szCs w:val="22"/>
        </w:rPr>
      </w:pPr>
      <w:r w:rsidRPr="0079077B">
        <w:rPr>
          <w:rFonts w:ascii="Arial" w:hAnsi="Arial" w:cs="Arial"/>
          <w:sz w:val="22"/>
          <w:szCs w:val="22"/>
        </w:rPr>
        <w:t>Course was short and covered all aspects.</w:t>
      </w:r>
    </w:p>
    <w:p w:rsidR="00BE4DC5" w:rsidRPr="0079077B" w:rsidRDefault="00BE4DC5" w:rsidP="00263AAC">
      <w:pPr>
        <w:numPr>
          <w:ilvl w:val="0"/>
          <w:numId w:val="56"/>
        </w:numPr>
        <w:spacing w:line="360" w:lineRule="auto"/>
        <w:jc w:val="both"/>
        <w:rPr>
          <w:rFonts w:ascii="Arial" w:hAnsi="Arial" w:cs="Arial"/>
          <w:sz w:val="22"/>
          <w:szCs w:val="22"/>
        </w:rPr>
      </w:pPr>
      <w:r w:rsidRPr="0079077B">
        <w:rPr>
          <w:rFonts w:ascii="Arial" w:hAnsi="Arial" w:cs="Arial"/>
          <w:sz w:val="22"/>
          <w:szCs w:val="22"/>
        </w:rPr>
        <w:t>Relevant and informative course</w:t>
      </w:r>
    </w:p>
    <w:p w:rsidR="00BE4DC5" w:rsidRPr="0079077B" w:rsidRDefault="00BE4DC5" w:rsidP="0079077B">
      <w:pPr>
        <w:spacing w:line="360" w:lineRule="auto"/>
        <w:jc w:val="both"/>
        <w:rPr>
          <w:rFonts w:ascii="Arial" w:hAnsi="Arial" w:cs="Arial"/>
          <w:sz w:val="22"/>
          <w:szCs w:val="22"/>
        </w:rPr>
      </w:pPr>
    </w:p>
    <w:p w:rsidR="00BE4DC5" w:rsidRPr="0079077B" w:rsidRDefault="00BE4DC5" w:rsidP="0079077B">
      <w:pPr>
        <w:spacing w:line="360" w:lineRule="auto"/>
        <w:jc w:val="both"/>
        <w:rPr>
          <w:rFonts w:ascii="Arial" w:hAnsi="Arial" w:cs="Arial"/>
          <w:b/>
          <w:sz w:val="22"/>
          <w:szCs w:val="22"/>
        </w:rPr>
      </w:pPr>
      <w:r w:rsidRPr="0079077B">
        <w:rPr>
          <w:rFonts w:ascii="Arial" w:hAnsi="Arial" w:cs="Arial"/>
          <w:b/>
          <w:sz w:val="22"/>
          <w:szCs w:val="22"/>
        </w:rPr>
        <w:t>Teacher-1 (WL-704</w:t>
      </w:r>
      <w:r w:rsidR="008C4F71" w:rsidRPr="0079077B">
        <w:rPr>
          <w:rFonts w:ascii="Arial" w:hAnsi="Arial" w:cs="Arial"/>
          <w:b/>
          <w:sz w:val="22"/>
          <w:szCs w:val="22"/>
        </w:rPr>
        <w:t>)</w:t>
      </w:r>
    </w:p>
    <w:p w:rsidR="00BE4DC5" w:rsidRDefault="00BE4DC5" w:rsidP="0079077B">
      <w:pPr>
        <w:spacing w:line="360" w:lineRule="auto"/>
        <w:jc w:val="both"/>
        <w:rPr>
          <w:rFonts w:ascii="Arial" w:hAnsi="Arial" w:cs="Arial"/>
          <w:sz w:val="22"/>
          <w:szCs w:val="22"/>
        </w:rPr>
      </w:pPr>
      <w:r w:rsidRPr="0079077B">
        <w:rPr>
          <w:rFonts w:ascii="Arial" w:hAnsi="Arial" w:cs="Arial"/>
          <w:sz w:val="22"/>
          <w:szCs w:val="22"/>
        </w:rPr>
        <w:t>Majority of the students were highly satisfied or satisfied with the objectives, contents and organization of the course. However, 8 % students were uncertain about course objectives, learning materials and books. A few students disagreed on provision of learning resources in the library and on the web.</w:t>
      </w:r>
    </w:p>
    <w:p w:rsidR="00CF13B4" w:rsidRPr="0079077B" w:rsidRDefault="00CF13B4" w:rsidP="0079077B">
      <w:pPr>
        <w:spacing w:line="360" w:lineRule="auto"/>
        <w:jc w:val="both"/>
        <w:rPr>
          <w:rFonts w:ascii="Arial" w:hAnsi="Arial" w:cs="Arial"/>
          <w:sz w:val="22"/>
          <w:szCs w:val="22"/>
        </w:rPr>
      </w:pPr>
    </w:p>
    <w:p w:rsidR="00BE4DC5" w:rsidRPr="0079077B" w:rsidRDefault="008C4F71" w:rsidP="0033456E">
      <w:pPr>
        <w:pBdr>
          <w:top w:val="single" w:sz="4" w:space="2"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t xml:space="preserve">WL-704: Wildlife Study Techniques-I: Biological </w:t>
      </w:r>
      <w:r w:rsidR="00BE4DC5" w:rsidRPr="0079077B">
        <w:rPr>
          <w:rFonts w:ascii="Arial" w:hAnsi="Arial" w:cs="Arial"/>
          <w:sz w:val="22"/>
          <w:szCs w:val="22"/>
        </w:rPr>
        <w:t>Aspects</w:t>
      </w:r>
    </w:p>
    <w:p w:rsidR="00BE4DC5" w:rsidRPr="0079077B" w:rsidRDefault="0081783B" w:rsidP="0033456E">
      <w:pPr>
        <w:pBdr>
          <w:top w:val="single" w:sz="4" w:space="2"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790700"/>
            <wp:effectExtent l="19050" t="0" r="0" b="0"/>
            <wp:docPr id="2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0" cstate="print"/>
                    <a:srcRect/>
                    <a:stretch>
                      <a:fillRect/>
                    </a:stretch>
                  </pic:blipFill>
                  <pic:spPr bwMode="auto">
                    <a:xfrm>
                      <a:off x="0" y="0"/>
                      <a:ext cx="2400300" cy="179070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24125" cy="1790700"/>
            <wp:effectExtent l="19050" t="0" r="9525" b="0"/>
            <wp:docPr id="21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1"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2"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400300" cy="1762125"/>
            <wp:effectExtent l="19050" t="0" r="0" b="0"/>
            <wp:docPr id="21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2" cstate="print"/>
                    <a:srcRect/>
                    <a:stretch>
                      <a:fillRect/>
                    </a:stretch>
                  </pic:blipFill>
                  <pic:spPr bwMode="auto">
                    <a:xfrm>
                      <a:off x="0" y="0"/>
                      <a:ext cx="2400300" cy="17621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781175"/>
            <wp:effectExtent l="19050" t="0" r="0" b="0"/>
            <wp:docPr id="21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3" cstate="print"/>
                    <a:srcRect/>
                    <a:stretch>
                      <a:fillRect/>
                    </a:stretch>
                  </pic:blipFill>
                  <pic:spPr bwMode="auto">
                    <a:xfrm>
                      <a:off x="0" y="0"/>
                      <a:ext cx="2552700" cy="17811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2"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800225"/>
            <wp:effectExtent l="19050" t="0" r="0" b="0"/>
            <wp:docPr id="2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4"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809750"/>
            <wp:effectExtent l="19050" t="0" r="0" b="0"/>
            <wp:docPr id="21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5" cstate="print"/>
                    <a:srcRect/>
                    <a:stretch>
                      <a:fillRect/>
                    </a:stretch>
                  </pic:blipFill>
                  <pic:spPr bwMode="auto">
                    <a:xfrm>
                      <a:off x="0" y="0"/>
                      <a:ext cx="2552700" cy="18097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28875" cy="1771650"/>
            <wp:effectExtent l="19050" t="0" r="9525" b="0"/>
            <wp:docPr id="21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6" cstate="print"/>
                    <a:srcRect/>
                    <a:stretch>
                      <a:fillRect/>
                    </a:stretch>
                  </pic:blipFill>
                  <pic:spPr bwMode="auto">
                    <a:xfrm>
                      <a:off x="0" y="0"/>
                      <a:ext cx="2428875" cy="17716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781175"/>
            <wp:effectExtent l="19050" t="0" r="0" b="0"/>
            <wp:docPr id="2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7" cstate="print"/>
                    <a:srcRect/>
                    <a:stretch>
                      <a:fillRect/>
                    </a:stretch>
                  </pic:blipFill>
                  <pic:spPr bwMode="auto">
                    <a:xfrm>
                      <a:off x="0" y="0"/>
                      <a:ext cx="2552700" cy="17811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857375"/>
            <wp:effectExtent l="19050" t="0" r="0" b="0"/>
            <wp:docPr id="22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8" cstate="print"/>
                    <a:srcRect/>
                    <a:stretch>
                      <a:fillRect/>
                    </a:stretch>
                  </pic:blipFill>
                  <pic:spPr bwMode="auto">
                    <a:xfrm>
                      <a:off x="0" y="0"/>
                      <a:ext cx="2514600" cy="18573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495550" cy="1866900"/>
            <wp:effectExtent l="19050" t="0" r="0" b="0"/>
            <wp:docPr id="2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9" cstate="print"/>
                    <a:srcRect/>
                    <a:stretch>
                      <a:fillRect/>
                    </a:stretch>
                  </pic:blipFill>
                  <pic:spPr bwMode="auto">
                    <a:xfrm>
                      <a:off x="0" y="0"/>
                      <a:ext cx="2495550" cy="18669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552700" cy="1914525"/>
            <wp:effectExtent l="19050" t="0" r="0" b="0"/>
            <wp:docPr id="2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0" cstate="print"/>
                    <a:srcRect/>
                    <a:stretch>
                      <a:fillRect/>
                    </a:stretch>
                  </pic:blipFill>
                  <pic:spPr bwMode="auto">
                    <a:xfrm>
                      <a:off x="0" y="0"/>
                      <a:ext cx="2552700" cy="19145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476500" cy="1914525"/>
            <wp:effectExtent l="19050" t="0" r="0" b="0"/>
            <wp:docPr id="22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1" cstate="print"/>
                    <a:srcRect/>
                    <a:stretch>
                      <a:fillRect/>
                    </a:stretch>
                  </pic:blipFill>
                  <pic:spPr bwMode="auto">
                    <a:xfrm>
                      <a:off x="0" y="0"/>
                      <a:ext cx="24765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57450" cy="1828800"/>
            <wp:effectExtent l="19050" t="0" r="0" b="0"/>
            <wp:docPr id="22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2" cstate="print"/>
                    <a:srcRect/>
                    <a:stretch>
                      <a:fillRect/>
                    </a:stretch>
                  </pic:blipFill>
                  <pic:spPr bwMode="auto">
                    <a:xfrm>
                      <a:off x="0" y="0"/>
                      <a:ext cx="2457450" cy="182880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33650" cy="1876425"/>
            <wp:effectExtent l="19050" t="0" r="0" b="0"/>
            <wp:docPr id="22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3" cstate="print"/>
                    <a:srcRect/>
                    <a:stretch>
                      <a:fillRect/>
                    </a:stretch>
                  </pic:blipFill>
                  <pic:spPr bwMode="auto">
                    <a:xfrm>
                      <a:off x="0" y="0"/>
                      <a:ext cx="2533650" cy="18764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43175" cy="1876425"/>
            <wp:effectExtent l="19050" t="0" r="9525" b="0"/>
            <wp:docPr id="22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4" cstate="print"/>
                    <a:srcRect/>
                    <a:stretch>
                      <a:fillRect/>
                    </a:stretch>
                  </pic:blipFill>
                  <pic:spPr bwMode="auto">
                    <a:xfrm>
                      <a:off x="0" y="0"/>
                      <a:ext cx="2543175" cy="18764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476500" cy="1866900"/>
            <wp:effectExtent l="19050" t="0" r="0" b="0"/>
            <wp:docPr id="22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5" cstate="print"/>
                    <a:srcRect/>
                    <a:stretch>
                      <a:fillRect/>
                    </a:stretch>
                  </pic:blipFill>
                  <pic:spPr bwMode="auto">
                    <a:xfrm>
                      <a:off x="0" y="0"/>
                      <a:ext cx="2476500" cy="18669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62150"/>
            <wp:effectExtent l="19050" t="0" r="0" b="0"/>
            <wp:docPr id="22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6" cstate="print"/>
                    <a:srcRect/>
                    <a:stretch>
                      <a:fillRect/>
                    </a:stretch>
                  </pic:blipFill>
                  <pic:spPr bwMode="auto">
                    <a:xfrm>
                      <a:off x="0" y="0"/>
                      <a:ext cx="2628900" cy="19621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28900" cy="1943100"/>
            <wp:effectExtent l="19050" t="0" r="0" b="0"/>
            <wp:docPr id="22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7" cstate="print"/>
                    <a:srcRect/>
                    <a:stretch>
                      <a:fillRect/>
                    </a:stretch>
                  </pic:blipFill>
                  <pic:spPr bwMode="auto">
                    <a:xfrm>
                      <a:off x="0" y="0"/>
                      <a:ext cx="2628900" cy="19431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47950" cy="1914525"/>
            <wp:effectExtent l="19050" t="0" r="0" b="0"/>
            <wp:docPr id="23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8" cstate="print"/>
                    <a:srcRect/>
                    <a:stretch>
                      <a:fillRect/>
                    </a:stretch>
                  </pic:blipFill>
                  <pic:spPr bwMode="auto">
                    <a:xfrm>
                      <a:off x="0" y="0"/>
                      <a:ext cx="2647950" cy="19145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09850" cy="1933575"/>
            <wp:effectExtent l="19050" t="0" r="0" b="0"/>
            <wp:docPr id="23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9" cstate="print"/>
                    <a:srcRect/>
                    <a:stretch>
                      <a:fillRect/>
                    </a:stretch>
                  </pic:blipFill>
                  <pic:spPr bwMode="auto">
                    <a:xfrm>
                      <a:off x="0" y="0"/>
                      <a:ext cx="2609850" cy="19335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52625"/>
            <wp:effectExtent l="19050" t="0" r="0" b="0"/>
            <wp:docPr id="23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0" cstate="print"/>
                    <a:srcRect/>
                    <a:stretch>
                      <a:fillRect/>
                    </a:stretch>
                  </pic:blipFill>
                  <pic:spPr bwMode="auto">
                    <a:xfrm>
                      <a:off x="0" y="0"/>
                      <a:ext cx="2628900" cy="19526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28900" cy="1962150"/>
            <wp:effectExtent l="19050" t="0" r="0" b="0"/>
            <wp:docPr id="23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1" cstate="print"/>
                    <a:srcRect/>
                    <a:stretch>
                      <a:fillRect/>
                    </a:stretch>
                  </pic:blipFill>
                  <pic:spPr bwMode="auto">
                    <a:xfrm>
                      <a:off x="0" y="0"/>
                      <a:ext cx="2628900" cy="19621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57475" cy="1790700"/>
            <wp:effectExtent l="19050" t="0" r="9525" b="0"/>
            <wp:docPr id="23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2" cstate="print"/>
                    <a:srcRect/>
                    <a:stretch>
                      <a:fillRect/>
                    </a:stretch>
                  </pic:blipFill>
                  <pic:spPr bwMode="auto">
                    <a:xfrm>
                      <a:off x="0" y="0"/>
                      <a:ext cx="2657475" cy="179070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28900" cy="1790700"/>
            <wp:effectExtent l="19050" t="0" r="0" b="0"/>
            <wp:docPr id="23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43" cstate="print"/>
                    <a:srcRect/>
                    <a:stretch>
                      <a:fillRect/>
                    </a:stretch>
                  </pic:blipFill>
                  <pic:spPr bwMode="auto">
                    <a:xfrm>
                      <a:off x="0" y="0"/>
                      <a:ext cx="2628900" cy="17907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33675" cy="1962150"/>
            <wp:effectExtent l="19050" t="0" r="9525" b="0"/>
            <wp:docPr id="23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4" cstate="print"/>
                    <a:srcRect/>
                    <a:stretch>
                      <a:fillRect/>
                    </a:stretch>
                  </pic:blipFill>
                  <pic:spPr bwMode="auto">
                    <a:xfrm>
                      <a:off x="0" y="0"/>
                      <a:ext cx="2733675" cy="19621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28900" cy="1943100"/>
            <wp:effectExtent l="19050" t="0" r="0" b="0"/>
            <wp:docPr id="23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5" cstate="print"/>
                    <a:srcRect/>
                    <a:stretch>
                      <a:fillRect/>
                    </a:stretch>
                  </pic:blipFill>
                  <pic:spPr bwMode="auto">
                    <a:xfrm>
                      <a:off x="0" y="0"/>
                      <a:ext cx="2628900" cy="19431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19050" t="0" r="0" b="0"/>
            <wp:docPr id="23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4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90800" cy="1933575"/>
            <wp:effectExtent l="19050" t="0" r="0" b="0"/>
            <wp:docPr id="23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7" cstate="print"/>
                    <a:srcRect/>
                    <a:stretch>
                      <a:fillRect/>
                    </a:stretch>
                  </pic:blipFill>
                  <pic:spPr bwMode="auto">
                    <a:xfrm>
                      <a:off x="0" y="0"/>
                      <a:ext cx="2590800" cy="1933575"/>
                    </a:xfrm>
                    <a:prstGeom prst="rect">
                      <a:avLst/>
                    </a:prstGeom>
                    <a:noFill/>
                    <a:ln w="9525">
                      <a:noFill/>
                      <a:miter lim="800000"/>
                      <a:headEnd/>
                      <a:tailEnd/>
                    </a:ln>
                  </pic:spPr>
                </pic:pic>
              </a:graphicData>
            </a:graphic>
          </wp:inline>
        </w:drawing>
      </w:r>
    </w:p>
    <w:p w:rsidR="00105F10" w:rsidRDefault="00105F10" w:rsidP="0079077B">
      <w:pPr>
        <w:autoSpaceDE w:val="0"/>
        <w:autoSpaceDN w:val="0"/>
        <w:adjustRightInd w:val="0"/>
        <w:spacing w:line="360" w:lineRule="auto"/>
        <w:jc w:val="both"/>
        <w:rPr>
          <w:rFonts w:ascii="Arial" w:hAnsi="Arial" w:cs="Arial"/>
          <w:bCs/>
          <w:sz w:val="22"/>
          <w:szCs w:val="22"/>
        </w:rPr>
      </w:pPr>
    </w:p>
    <w:p w:rsidR="00BE4DC5" w:rsidRDefault="00BE4DC5" w:rsidP="0079077B">
      <w:p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General Comments about this Course</w:t>
      </w:r>
    </w:p>
    <w:p w:rsidR="00105F10" w:rsidRPr="0079077B" w:rsidRDefault="00105F10" w:rsidP="0079077B">
      <w:pPr>
        <w:autoSpaceDE w:val="0"/>
        <w:autoSpaceDN w:val="0"/>
        <w:adjustRightInd w:val="0"/>
        <w:spacing w:line="360" w:lineRule="auto"/>
        <w:jc w:val="both"/>
        <w:rPr>
          <w:rFonts w:ascii="Arial" w:hAnsi="Arial" w:cs="Arial"/>
          <w:bCs/>
          <w:sz w:val="22"/>
          <w:szCs w:val="22"/>
        </w:rPr>
      </w:pP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Weaknesses:</w:t>
      </w:r>
    </w:p>
    <w:p w:rsidR="00BE4DC5" w:rsidRPr="0079077B" w:rsidRDefault="00BE4DC5" w:rsidP="00263AAC">
      <w:pPr>
        <w:numPr>
          <w:ilvl w:val="0"/>
          <w:numId w:val="53"/>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More field studies are needed to improve the course.</w:t>
      </w:r>
    </w:p>
    <w:p w:rsidR="00BE4DC5" w:rsidRPr="0079077B" w:rsidRDefault="00BE4DC5" w:rsidP="00263AAC">
      <w:pPr>
        <w:numPr>
          <w:ilvl w:val="0"/>
          <w:numId w:val="53"/>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Learning resources in the library need improvement </w:t>
      </w:r>
    </w:p>
    <w:p w:rsidR="00BE4DC5" w:rsidRPr="0079077B" w:rsidRDefault="00BE4DC5" w:rsidP="00263AAC">
      <w:pPr>
        <w:numPr>
          <w:ilvl w:val="0"/>
          <w:numId w:val="53"/>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Include new techniques about population census</w:t>
      </w:r>
    </w:p>
    <w:p w:rsidR="00BE4DC5" w:rsidRDefault="00BE4DC5" w:rsidP="00263AAC">
      <w:pPr>
        <w:numPr>
          <w:ilvl w:val="0"/>
          <w:numId w:val="53"/>
        </w:num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Additional reading material to be provided</w:t>
      </w:r>
    </w:p>
    <w:p w:rsidR="00105F10" w:rsidRPr="0079077B" w:rsidRDefault="00105F10" w:rsidP="00105F10">
      <w:pPr>
        <w:autoSpaceDE w:val="0"/>
        <w:autoSpaceDN w:val="0"/>
        <w:adjustRightInd w:val="0"/>
        <w:spacing w:line="360" w:lineRule="auto"/>
        <w:ind w:left="720"/>
        <w:jc w:val="both"/>
        <w:rPr>
          <w:rFonts w:ascii="Arial" w:hAnsi="Arial" w:cs="Arial"/>
          <w:bCs/>
          <w:sz w:val="22"/>
          <w:szCs w:val="22"/>
        </w:rPr>
      </w:pP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Strengths:</w:t>
      </w:r>
    </w:p>
    <w:p w:rsidR="00BE4DC5" w:rsidRPr="0079077B" w:rsidRDefault="00BE4DC5" w:rsidP="00263AAC">
      <w:pPr>
        <w:numPr>
          <w:ilvl w:val="0"/>
          <w:numId w:val="54"/>
        </w:numPr>
        <w:spacing w:line="360" w:lineRule="auto"/>
        <w:jc w:val="both"/>
        <w:rPr>
          <w:rFonts w:ascii="Arial" w:hAnsi="Arial" w:cs="Arial"/>
          <w:sz w:val="22"/>
          <w:szCs w:val="22"/>
        </w:rPr>
      </w:pPr>
      <w:r w:rsidRPr="0079077B">
        <w:rPr>
          <w:rFonts w:ascii="Arial" w:hAnsi="Arial" w:cs="Arial"/>
          <w:sz w:val="22"/>
          <w:szCs w:val="22"/>
        </w:rPr>
        <w:t>A comprehensive and informative course</w:t>
      </w:r>
    </w:p>
    <w:p w:rsidR="00BE4DC5" w:rsidRPr="0079077B" w:rsidRDefault="00BE4DC5" w:rsidP="00263AAC">
      <w:pPr>
        <w:numPr>
          <w:ilvl w:val="0"/>
          <w:numId w:val="54"/>
        </w:numPr>
        <w:spacing w:line="360" w:lineRule="auto"/>
        <w:jc w:val="both"/>
        <w:rPr>
          <w:rFonts w:ascii="Arial" w:hAnsi="Arial" w:cs="Arial"/>
          <w:sz w:val="22"/>
          <w:szCs w:val="22"/>
        </w:rPr>
      </w:pPr>
      <w:r w:rsidRPr="0079077B">
        <w:rPr>
          <w:rFonts w:ascii="Arial" w:hAnsi="Arial" w:cs="Arial"/>
          <w:sz w:val="22"/>
          <w:szCs w:val="22"/>
        </w:rPr>
        <w:t>Course is applicable for research studies</w:t>
      </w:r>
    </w:p>
    <w:p w:rsidR="00BE4DC5" w:rsidRPr="0079077B" w:rsidRDefault="00BE4DC5" w:rsidP="00263AAC">
      <w:pPr>
        <w:numPr>
          <w:ilvl w:val="0"/>
          <w:numId w:val="54"/>
        </w:numPr>
        <w:spacing w:line="360" w:lineRule="auto"/>
        <w:jc w:val="both"/>
        <w:rPr>
          <w:rFonts w:ascii="Arial" w:hAnsi="Arial" w:cs="Arial"/>
          <w:b/>
          <w:bCs/>
          <w:sz w:val="22"/>
          <w:szCs w:val="22"/>
        </w:rPr>
      </w:pPr>
      <w:r w:rsidRPr="0079077B">
        <w:rPr>
          <w:rFonts w:ascii="Arial" w:hAnsi="Arial" w:cs="Arial"/>
          <w:sz w:val="22"/>
          <w:szCs w:val="22"/>
        </w:rPr>
        <w:t>Course was well organized.</w:t>
      </w:r>
    </w:p>
    <w:p w:rsidR="00BE4DC5" w:rsidRDefault="00BE4DC5" w:rsidP="0079077B">
      <w:pPr>
        <w:spacing w:line="360" w:lineRule="auto"/>
        <w:jc w:val="both"/>
        <w:rPr>
          <w:rFonts w:ascii="Arial" w:hAnsi="Arial" w:cs="Arial"/>
          <w:sz w:val="22"/>
          <w:szCs w:val="22"/>
        </w:rPr>
      </w:pPr>
    </w:p>
    <w:p w:rsidR="00105F10" w:rsidRPr="0079077B" w:rsidRDefault="00105F10" w:rsidP="0079077B">
      <w:pPr>
        <w:spacing w:line="360" w:lineRule="auto"/>
        <w:jc w:val="both"/>
        <w:rPr>
          <w:rFonts w:ascii="Arial" w:hAnsi="Arial" w:cs="Arial"/>
          <w:sz w:val="22"/>
          <w:szCs w:val="22"/>
        </w:rPr>
      </w:pPr>
    </w:p>
    <w:p w:rsidR="00BE4DC5" w:rsidRPr="0079077B" w:rsidRDefault="00BE4DC5" w:rsidP="0079077B">
      <w:pPr>
        <w:spacing w:line="360" w:lineRule="auto"/>
        <w:jc w:val="both"/>
        <w:rPr>
          <w:rFonts w:ascii="Arial" w:hAnsi="Arial" w:cs="Arial"/>
          <w:b/>
          <w:sz w:val="22"/>
          <w:szCs w:val="22"/>
        </w:rPr>
      </w:pPr>
      <w:r w:rsidRPr="0079077B">
        <w:rPr>
          <w:rFonts w:ascii="Arial" w:hAnsi="Arial" w:cs="Arial"/>
          <w:b/>
          <w:sz w:val="22"/>
          <w:szCs w:val="22"/>
        </w:rPr>
        <w:t>WL-705 (Teacher-1)</w:t>
      </w:r>
    </w:p>
    <w:p w:rsidR="00BE4DC5" w:rsidRDefault="00BE4DC5" w:rsidP="0079077B">
      <w:p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The results of survey presented in the following graphs revealed that overall evaluation of the course by the students was satisfactory. However 9 % respondents were disagreeing that the course was manageable and well organized. Ten percent did not certain that learning resources in the library were appropriate and pace of the course was appropriate. Eleven percent students were disagreeing with regularity of the instructor in the class. Further details of students’ responses to different questions asked in this Proforma-1 can be seen in the below give Pie charts.</w:t>
      </w:r>
    </w:p>
    <w:p w:rsidR="00105F10" w:rsidRDefault="00105F10" w:rsidP="0079077B">
      <w:pPr>
        <w:autoSpaceDE w:val="0"/>
        <w:autoSpaceDN w:val="0"/>
        <w:adjustRightInd w:val="0"/>
        <w:spacing w:line="360" w:lineRule="auto"/>
        <w:jc w:val="both"/>
        <w:rPr>
          <w:rFonts w:ascii="Arial" w:eastAsia="Calibri" w:hAnsi="Arial" w:cs="Arial"/>
          <w:sz w:val="22"/>
          <w:szCs w:val="22"/>
        </w:rPr>
      </w:pPr>
    </w:p>
    <w:p w:rsidR="00105F10" w:rsidRDefault="00105F10" w:rsidP="0079077B">
      <w:pPr>
        <w:autoSpaceDE w:val="0"/>
        <w:autoSpaceDN w:val="0"/>
        <w:adjustRightInd w:val="0"/>
        <w:spacing w:line="360" w:lineRule="auto"/>
        <w:jc w:val="both"/>
        <w:rPr>
          <w:rFonts w:ascii="Arial" w:eastAsia="Calibri" w:hAnsi="Arial" w:cs="Arial"/>
          <w:sz w:val="22"/>
          <w:szCs w:val="22"/>
        </w:rPr>
      </w:pPr>
    </w:p>
    <w:p w:rsidR="00105F10" w:rsidRDefault="00105F10" w:rsidP="0079077B">
      <w:pPr>
        <w:autoSpaceDE w:val="0"/>
        <w:autoSpaceDN w:val="0"/>
        <w:adjustRightInd w:val="0"/>
        <w:spacing w:line="360" w:lineRule="auto"/>
        <w:jc w:val="both"/>
        <w:rPr>
          <w:rFonts w:ascii="Arial" w:eastAsia="Calibri" w:hAnsi="Arial" w:cs="Arial"/>
          <w:sz w:val="22"/>
          <w:szCs w:val="22"/>
        </w:rPr>
      </w:pPr>
    </w:p>
    <w:p w:rsidR="00105F10" w:rsidRDefault="00105F10" w:rsidP="0079077B">
      <w:pPr>
        <w:autoSpaceDE w:val="0"/>
        <w:autoSpaceDN w:val="0"/>
        <w:adjustRightInd w:val="0"/>
        <w:spacing w:line="360" w:lineRule="auto"/>
        <w:jc w:val="both"/>
        <w:rPr>
          <w:rFonts w:ascii="Arial" w:eastAsia="Calibri" w:hAnsi="Arial" w:cs="Arial"/>
          <w:sz w:val="22"/>
          <w:szCs w:val="22"/>
        </w:rPr>
      </w:pPr>
    </w:p>
    <w:p w:rsidR="00105F10" w:rsidRDefault="00105F10" w:rsidP="0079077B">
      <w:pPr>
        <w:autoSpaceDE w:val="0"/>
        <w:autoSpaceDN w:val="0"/>
        <w:adjustRightInd w:val="0"/>
        <w:spacing w:line="360" w:lineRule="auto"/>
        <w:jc w:val="both"/>
        <w:rPr>
          <w:rFonts w:ascii="Arial" w:eastAsia="Calibri" w:hAnsi="Arial" w:cs="Arial"/>
          <w:sz w:val="22"/>
          <w:szCs w:val="22"/>
        </w:rPr>
      </w:pPr>
    </w:p>
    <w:p w:rsidR="00BE4DC5" w:rsidRPr="0079077B" w:rsidRDefault="00BE4DC5"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lastRenderedPageBreak/>
        <w:t>WL-705</w:t>
      </w:r>
      <w:r w:rsidRPr="0079077B">
        <w:rPr>
          <w:rFonts w:ascii="Arial" w:hAnsi="Arial" w:cs="Arial"/>
          <w:b/>
          <w:sz w:val="22"/>
          <w:szCs w:val="22"/>
        </w:rPr>
        <w:t xml:space="preserve">: </w:t>
      </w:r>
      <w:r w:rsidRPr="0079077B">
        <w:rPr>
          <w:rFonts w:ascii="Arial" w:hAnsi="Arial" w:cs="Arial"/>
          <w:sz w:val="22"/>
          <w:szCs w:val="22"/>
        </w:rPr>
        <w:t>Wildlife Study Techniques-II: Management Aspects</w:t>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24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4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4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49"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24050"/>
            <wp:effectExtent l="0" t="0" r="0" b="0"/>
            <wp:docPr id="24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50"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4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51"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24050"/>
            <wp:effectExtent l="0" t="0" r="0" b="0"/>
            <wp:docPr id="24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52"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4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53"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24050"/>
            <wp:effectExtent l="0" t="0" r="0" b="0"/>
            <wp:docPr id="24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54"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4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55"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62250" cy="1924050"/>
            <wp:effectExtent l="0" t="0" r="0" b="0"/>
            <wp:docPr id="24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56"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4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57"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14525"/>
            <wp:effectExtent l="0" t="0" r="0" b="0"/>
            <wp:docPr id="25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58" cstate="print"/>
                    <a:srcRect/>
                    <a:stretch>
                      <a:fillRect/>
                    </a:stretch>
                  </pic:blipFill>
                  <pic:spPr bwMode="auto">
                    <a:xfrm>
                      <a:off x="0" y="0"/>
                      <a:ext cx="276225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14525"/>
            <wp:effectExtent l="0" t="0" r="0" b="0"/>
            <wp:docPr id="25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59" cstate="print"/>
                    <a:srcRect/>
                    <a:stretch>
                      <a:fillRect/>
                    </a:stretch>
                  </pic:blipFill>
                  <pic:spPr bwMode="auto">
                    <a:xfrm>
                      <a:off x="0" y="0"/>
                      <a:ext cx="276225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24050"/>
            <wp:effectExtent l="0" t="0" r="0" b="0"/>
            <wp:docPr id="25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60"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5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61"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24050"/>
            <wp:effectExtent l="0" t="0" r="0" b="0"/>
            <wp:docPr id="25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62"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5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63"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62250" cy="1924050"/>
            <wp:effectExtent l="0" t="0" r="0" b="0"/>
            <wp:docPr id="25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64"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14525"/>
            <wp:effectExtent l="0" t="0" r="0" b="0"/>
            <wp:docPr id="25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65" cstate="print"/>
                    <a:srcRect/>
                    <a:stretch>
                      <a:fillRect/>
                    </a:stretch>
                  </pic:blipFill>
                  <pic:spPr bwMode="auto">
                    <a:xfrm>
                      <a:off x="0" y="0"/>
                      <a:ext cx="276225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14525"/>
            <wp:effectExtent l="0" t="0" r="0" b="0"/>
            <wp:docPr id="25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66" cstate="print"/>
                    <a:srcRect/>
                    <a:stretch>
                      <a:fillRect/>
                    </a:stretch>
                  </pic:blipFill>
                  <pic:spPr bwMode="auto">
                    <a:xfrm>
                      <a:off x="0" y="0"/>
                      <a:ext cx="276225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5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67"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14525"/>
            <wp:effectExtent l="0" t="0" r="0" b="0"/>
            <wp:docPr id="26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68" cstate="print"/>
                    <a:srcRect/>
                    <a:stretch>
                      <a:fillRect/>
                    </a:stretch>
                  </pic:blipFill>
                  <pic:spPr bwMode="auto">
                    <a:xfrm>
                      <a:off x="0" y="0"/>
                      <a:ext cx="276225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6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69"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62250" cy="1924050"/>
            <wp:effectExtent l="0" t="0" r="0" b="0"/>
            <wp:docPr id="26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70"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6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71"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62250" cy="1914525"/>
            <wp:effectExtent l="0" t="0" r="0" b="0"/>
            <wp:docPr id="26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2" cstate="print"/>
                    <a:srcRect/>
                    <a:stretch>
                      <a:fillRect/>
                    </a:stretch>
                  </pic:blipFill>
                  <pic:spPr bwMode="auto">
                    <a:xfrm>
                      <a:off x="0" y="0"/>
                      <a:ext cx="276225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24050"/>
            <wp:effectExtent l="0" t="0" r="0" b="0"/>
            <wp:docPr id="26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73" cstate="print"/>
                    <a:srcRect/>
                    <a:stretch>
                      <a:fillRect/>
                    </a:stretch>
                  </pic:blipFill>
                  <pic:spPr bwMode="auto">
                    <a:xfrm>
                      <a:off x="0" y="0"/>
                      <a:ext cx="276225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81300" cy="1924050"/>
            <wp:effectExtent l="0" t="0" r="0" b="0"/>
            <wp:docPr id="26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74" cstate="print"/>
                    <a:srcRect/>
                    <a:stretch>
                      <a:fillRect/>
                    </a:stretch>
                  </pic:blipFill>
                  <pic:spPr bwMode="auto">
                    <a:xfrm>
                      <a:off x="0" y="0"/>
                      <a:ext cx="27813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62250" cy="1914525"/>
            <wp:effectExtent l="0" t="0" r="0" b="0"/>
            <wp:docPr id="26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75" cstate="print"/>
                    <a:srcRect/>
                    <a:stretch>
                      <a:fillRect/>
                    </a:stretch>
                  </pic:blipFill>
                  <pic:spPr bwMode="auto">
                    <a:xfrm>
                      <a:off x="0" y="0"/>
                      <a:ext cx="2762250" cy="1914525"/>
                    </a:xfrm>
                    <a:prstGeom prst="rect">
                      <a:avLst/>
                    </a:prstGeom>
                    <a:noFill/>
                    <a:ln w="9525">
                      <a:noFill/>
                      <a:miter lim="800000"/>
                      <a:headEnd/>
                      <a:tailEnd/>
                    </a:ln>
                  </pic:spPr>
                </pic:pic>
              </a:graphicData>
            </a:graphic>
          </wp:inline>
        </w:drawing>
      </w:r>
    </w:p>
    <w:p w:rsidR="00BE4DC5" w:rsidRPr="0079077B" w:rsidRDefault="00BE4DC5" w:rsidP="0079077B">
      <w:pPr>
        <w:spacing w:line="360" w:lineRule="auto"/>
        <w:jc w:val="both"/>
        <w:rPr>
          <w:rFonts w:ascii="Arial" w:hAnsi="Arial" w:cs="Arial"/>
          <w:sz w:val="22"/>
          <w:szCs w:val="22"/>
        </w:rPr>
      </w:pPr>
    </w:p>
    <w:p w:rsidR="00BE4DC5" w:rsidRDefault="00BE4DC5" w:rsidP="0079077B">
      <w:pPr>
        <w:autoSpaceDE w:val="0"/>
        <w:autoSpaceDN w:val="0"/>
        <w:adjustRightInd w:val="0"/>
        <w:spacing w:line="360" w:lineRule="auto"/>
        <w:jc w:val="both"/>
        <w:rPr>
          <w:rFonts w:ascii="Arial" w:eastAsia="Calibri" w:hAnsi="Arial" w:cs="Arial"/>
          <w:bCs/>
          <w:sz w:val="22"/>
          <w:szCs w:val="22"/>
        </w:rPr>
      </w:pPr>
      <w:r w:rsidRPr="0079077B">
        <w:rPr>
          <w:rFonts w:ascii="Arial" w:eastAsia="Calibri" w:hAnsi="Arial" w:cs="Arial"/>
          <w:bCs/>
          <w:sz w:val="22"/>
          <w:szCs w:val="22"/>
        </w:rPr>
        <w:t>General Comments about this Course</w:t>
      </w:r>
    </w:p>
    <w:p w:rsidR="00105F10" w:rsidRPr="0079077B" w:rsidRDefault="00105F10" w:rsidP="0079077B">
      <w:pPr>
        <w:autoSpaceDE w:val="0"/>
        <w:autoSpaceDN w:val="0"/>
        <w:adjustRightInd w:val="0"/>
        <w:spacing w:line="360" w:lineRule="auto"/>
        <w:jc w:val="both"/>
        <w:rPr>
          <w:rFonts w:ascii="Arial" w:eastAsia="Calibri" w:hAnsi="Arial" w:cs="Arial"/>
          <w:bCs/>
          <w:sz w:val="22"/>
          <w:szCs w:val="22"/>
        </w:rPr>
      </w:pPr>
    </w:p>
    <w:p w:rsidR="00BE4DC5" w:rsidRPr="0079077B" w:rsidRDefault="00BE4DC5" w:rsidP="0079077B">
      <w:pPr>
        <w:autoSpaceDE w:val="0"/>
        <w:autoSpaceDN w:val="0"/>
        <w:adjustRightInd w:val="0"/>
        <w:spacing w:line="360" w:lineRule="auto"/>
        <w:jc w:val="both"/>
        <w:rPr>
          <w:rFonts w:ascii="Arial" w:eastAsia="Calibri" w:hAnsi="Arial" w:cs="Arial"/>
          <w:b/>
          <w:bCs/>
          <w:sz w:val="22"/>
          <w:szCs w:val="22"/>
        </w:rPr>
      </w:pPr>
      <w:r w:rsidRPr="0079077B">
        <w:rPr>
          <w:rFonts w:ascii="Arial" w:eastAsia="Calibri" w:hAnsi="Arial" w:cs="Arial"/>
          <w:b/>
          <w:bCs/>
          <w:sz w:val="22"/>
          <w:szCs w:val="22"/>
        </w:rPr>
        <w:t>Weaknesses:</w:t>
      </w:r>
    </w:p>
    <w:p w:rsidR="00BE4DC5" w:rsidRPr="0079077B" w:rsidRDefault="00BE4DC5" w:rsidP="00263AAC">
      <w:pPr>
        <w:numPr>
          <w:ilvl w:val="0"/>
          <w:numId w:val="52"/>
        </w:num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Course contents shall be reduced.</w:t>
      </w:r>
    </w:p>
    <w:p w:rsidR="00BE4DC5" w:rsidRDefault="00BE4DC5" w:rsidP="00263AAC">
      <w:pPr>
        <w:numPr>
          <w:ilvl w:val="0"/>
          <w:numId w:val="52"/>
        </w:num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Needed to increase field visits</w:t>
      </w:r>
    </w:p>
    <w:p w:rsidR="00105F10" w:rsidRPr="0079077B" w:rsidRDefault="00105F10" w:rsidP="00105F10">
      <w:pPr>
        <w:autoSpaceDE w:val="0"/>
        <w:autoSpaceDN w:val="0"/>
        <w:adjustRightInd w:val="0"/>
        <w:spacing w:line="360" w:lineRule="auto"/>
        <w:jc w:val="both"/>
        <w:rPr>
          <w:rFonts w:ascii="Arial" w:eastAsia="Calibri" w:hAnsi="Arial" w:cs="Arial"/>
          <w:sz w:val="22"/>
          <w:szCs w:val="22"/>
        </w:rPr>
      </w:pPr>
    </w:p>
    <w:p w:rsidR="00BE4DC5" w:rsidRDefault="00BE4DC5" w:rsidP="00105F10">
      <w:pPr>
        <w:autoSpaceDE w:val="0"/>
        <w:autoSpaceDN w:val="0"/>
        <w:adjustRightInd w:val="0"/>
        <w:spacing w:line="360" w:lineRule="auto"/>
        <w:jc w:val="both"/>
        <w:rPr>
          <w:rFonts w:ascii="Arial" w:eastAsia="Calibri" w:hAnsi="Arial" w:cs="Arial"/>
          <w:b/>
          <w:bCs/>
          <w:sz w:val="22"/>
          <w:szCs w:val="22"/>
        </w:rPr>
      </w:pPr>
      <w:r w:rsidRPr="0079077B">
        <w:rPr>
          <w:rFonts w:ascii="Arial" w:eastAsia="Calibri" w:hAnsi="Arial" w:cs="Arial"/>
          <w:b/>
          <w:bCs/>
          <w:sz w:val="22"/>
          <w:szCs w:val="22"/>
        </w:rPr>
        <w:t>Strengths:</w:t>
      </w:r>
      <w:r w:rsidR="00105F10">
        <w:rPr>
          <w:rFonts w:ascii="Arial" w:eastAsia="Calibri" w:hAnsi="Arial" w:cs="Arial"/>
          <w:b/>
          <w:bCs/>
          <w:sz w:val="22"/>
          <w:szCs w:val="22"/>
        </w:rPr>
        <w:t xml:space="preserve"> </w:t>
      </w:r>
      <w:r w:rsidRPr="0079077B">
        <w:rPr>
          <w:rFonts w:ascii="Arial" w:eastAsia="Calibri" w:hAnsi="Arial" w:cs="Arial"/>
          <w:sz w:val="22"/>
          <w:szCs w:val="22"/>
        </w:rPr>
        <w:t>Course was innovative, interesting.</w:t>
      </w:r>
    </w:p>
    <w:p w:rsidR="00105F10" w:rsidRPr="00105F10" w:rsidRDefault="00105F10" w:rsidP="00105F10">
      <w:pPr>
        <w:autoSpaceDE w:val="0"/>
        <w:autoSpaceDN w:val="0"/>
        <w:adjustRightInd w:val="0"/>
        <w:spacing w:line="360" w:lineRule="auto"/>
        <w:jc w:val="both"/>
        <w:rPr>
          <w:rFonts w:ascii="Arial" w:eastAsia="Calibri" w:hAnsi="Arial" w:cs="Arial"/>
          <w:b/>
          <w:bCs/>
          <w:sz w:val="22"/>
          <w:szCs w:val="22"/>
        </w:rPr>
      </w:pPr>
    </w:p>
    <w:p w:rsidR="00BE4DC5" w:rsidRDefault="00BE4DC5" w:rsidP="0079077B">
      <w:pPr>
        <w:spacing w:line="360" w:lineRule="auto"/>
        <w:jc w:val="both"/>
        <w:rPr>
          <w:rFonts w:ascii="Arial" w:hAnsi="Arial" w:cs="Arial"/>
          <w:sz w:val="22"/>
          <w:szCs w:val="22"/>
        </w:rPr>
      </w:pPr>
      <w:r w:rsidRPr="0079077B">
        <w:rPr>
          <w:rFonts w:ascii="Arial" w:hAnsi="Arial" w:cs="Arial"/>
          <w:b/>
          <w:sz w:val="22"/>
          <w:szCs w:val="22"/>
        </w:rPr>
        <w:t>WL-706 (Teacher-5)</w:t>
      </w:r>
    </w:p>
    <w:p w:rsidR="00105F10" w:rsidRPr="00105F10" w:rsidRDefault="00105F10" w:rsidP="0079077B">
      <w:pPr>
        <w:spacing w:line="360" w:lineRule="auto"/>
        <w:jc w:val="both"/>
        <w:rPr>
          <w:rFonts w:ascii="Arial" w:hAnsi="Arial" w:cs="Arial"/>
          <w:sz w:val="22"/>
          <w:szCs w:val="22"/>
        </w:rPr>
      </w:pPr>
    </w:p>
    <w:p w:rsidR="00BE4DC5" w:rsidRPr="0079077B" w:rsidRDefault="00BE4DC5" w:rsidP="0079077B">
      <w:pPr>
        <w:spacing w:line="360" w:lineRule="auto"/>
        <w:jc w:val="both"/>
        <w:rPr>
          <w:rFonts w:ascii="Arial" w:hAnsi="Arial" w:cs="Arial"/>
          <w:sz w:val="22"/>
          <w:szCs w:val="22"/>
        </w:rPr>
      </w:pPr>
      <w:r w:rsidRPr="0079077B">
        <w:rPr>
          <w:rFonts w:ascii="Arial" w:hAnsi="Arial" w:cs="Arial"/>
          <w:sz w:val="22"/>
          <w:szCs w:val="22"/>
        </w:rPr>
        <w:t xml:space="preserve">As is obvious from the pie charts given below, majority of the students were highly satisfied or satisfied with the objectives, contents and organization of the course. About 30% students were uncertain about teaching method and environment in the class and 8% about learning resources in the library. </w:t>
      </w:r>
    </w:p>
    <w:p w:rsidR="00BE4DC5" w:rsidRDefault="00BE4DC5" w:rsidP="0079077B">
      <w:pPr>
        <w:spacing w:line="360" w:lineRule="auto"/>
        <w:jc w:val="both"/>
        <w:rPr>
          <w:rFonts w:ascii="Arial" w:hAnsi="Arial" w:cs="Arial"/>
          <w:sz w:val="22"/>
          <w:szCs w:val="22"/>
        </w:rPr>
      </w:pPr>
    </w:p>
    <w:p w:rsidR="00105F10" w:rsidRDefault="00105F10" w:rsidP="0079077B">
      <w:pPr>
        <w:spacing w:line="360" w:lineRule="auto"/>
        <w:jc w:val="both"/>
        <w:rPr>
          <w:rFonts w:ascii="Arial" w:hAnsi="Arial" w:cs="Arial"/>
          <w:sz w:val="22"/>
          <w:szCs w:val="22"/>
        </w:rPr>
      </w:pPr>
    </w:p>
    <w:p w:rsidR="00105F10" w:rsidRDefault="00105F10" w:rsidP="0079077B">
      <w:pPr>
        <w:spacing w:line="360" w:lineRule="auto"/>
        <w:jc w:val="both"/>
        <w:rPr>
          <w:rFonts w:ascii="Arial" w:hAnsi="Arial" w:cs="Arial"/>
          <w:sz w:val="22"/>
          <w:szCs w:val="22"/>
        </w:rPr>
      </w:pPr>
    </w:p>
    <w:p w:rsidR="00105F10" w:rsidRDefault="00105F10" w:rsidP="0079077B">
      <w:pPr>
        <w:spacing w:line="360" w:lineRule="auto"/>
        <w:jc w:val="both"/>
        <w:rPr>
          <w:rFonts w:ascii="Arial" w:hAnsi="Arial" w:cs="Arial"/>
          <w:sz w:val="22"/>
          <w:szCs w:val="22"/>
        </w:rPr>
      </w:pPr>
    </w:p>
    <w:p w:rsidR="00105F10" w:rsidRDefault="00105F10" w:rsidP="0079077B">
      <w:pPr>
        <w:spacing w:line="360" w:lineRule="auto"/>
        <w:jc w:val="both"/>
        <w:rPr>
          <w:rFonts w:ascii="Arial" w:hAnsi="Arial" w:cs="Arial"/>
          <w:sz w:val="22"/>
          <w:szCs w:val="22"/>
        </w:rPr>
      </w:pPr>
    </w:p>
    <w:p w:rsidR="00BE4DC5" w:rsidRPr="0079077B" w:rsidRDefault="00BE4DC5"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lastRenderedPageBreak/>
        <w:t>WL-706: Wildlife Management at Wetlands</w:t>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962150"/>
            <wp:effectExtent l="19050" t="0" r="0" b="0"/>
            <wp:docPr id="26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6" cstate="print"/>
                    <a:srcRect/>
                    <a:stretch>
                      <a:fillRect/>
                    </a:stretch>
                  </pic:blipFill>
                  <pic:spPr bwMode="auto">
                    <a:xfrm>
                      <a:off x="0" y="0"/>
                      <a:ext cx="2514600" cy="19621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971675"/>
            <wp:effectExtent l="19050" t="0" r="0" b="0"/>
            <wp:docPr id="26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77" cstate="print"/>
                    <a:srcRect/>
                    <a:stretch>
                      <a:fillRect/>
                    </a:stretch>
                  </pic:blipFill>
                  <pic:spPr bwMode="auto">
                    <a:xfrm>
                      <a:off x="0" y="0"/>
                      <a:ext cx="2552700" cy="19716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952625"/>
            <wp:effectExtent l="19050" t="0" r="0" b="0"/>
            <wp:docPr id="27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78" cstate="print"/>
                    <a:srcRect/>
                    <a:stretch>
                      <a:fillRect/>
                    </a:stretch>
                  </pic:blipFill>
                  <pic:spPr bwMode="auto">
                    <a:xfrm>
                      <a:off x="0" y="0"/>
                      <a:ext cx="2514600" cy="19526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962150"/>
            <wp:effectExtent l="19050" t="0" r="0" b="0"/>
            <wp:docPr id="27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9" cstate="print"/>
                    <a:srcRect/>
                    <a:stretch>
                      <a:fillRect/>
                    </a:stretch>
                  </pic:blipFill>
                  <pic:spPr bwMode="auto">
                    <a:xfrm>
                      <a:off x="0" y="0"/>
                      <a:ext cx="2552700" cy="19621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905000"/>
            <wp:effectExtent l="19050" t="0" r="0" b="0"/>
            <wp:docPr id="27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0" cstate="print"/>
                    <a:srcRect/>
                    <a:stretch>
                      <a:fillRect/>
                    </a:stretch>
                  </pic:blipFill>
                  <pic:spPr bwMode="auto">
                    <a:xfrm>
                      <a:off x="0" y="0"/>
                      <a:ext cx="2514600" cy="190500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905000"/>
            <wp:effectExtent l="19050" t="0" r="0" b="0"/>
            <wp:docPr id="27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1" cstate="print"/>
                    <a:srcRect/>
                    <a:stretch>
                      <a:fillRect/>
                    </a:stretch>
                  </pic:blipFill>
                  <pic:spPr bwMode="auto">
                    <a:xfrm>
                      <a:off x="0" y="0"/>
                      <a:ext cx="2552700" cy="19050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847850"/>
            <wp:effectExtent l="19050" t="0" r="0" b="0"/>
            <wp:docPr id="27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2" cstate="print"/>
                    <a:srcRect/>
                    <a:stretch>
                      <a:fillRect/>
                    </a:stretch>
                  </pic:blipFill>
                  <pic:spPr bwMode="auto">
                    <a:xfrm>
                      <a:off x="0" y="0"/>
                      <a:ext cx="2514600" cy="18478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00325" cy="1828800"/>
            <wp:effectExtent l="19050" t="0" r="9525" b="0"/>
            <wp:docPr id="27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83" cstate="print"/>
                    <a:srcRect/>
                    <a:stretch>
                      <a:fillRect/>
                    </a:stretch>
                  </pic:blipFill>
                  <pic:spPr bwMode="auto">
                    <a:xfrm>
                      <a:off x="0" y="0"/>
                      <a:ext cx="2600325" cy="18288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28900" cy="1971675"/>
            <wp:effectExtent l="19050" t="0" r="0" b="0"/>
            <wp:docPr id="27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4"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67000" cy="1971675"/>
            <wp:effectExtent l="19050" t="0" r="0" b="0"/>
            <wp:docPr id="27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5" cstate="print"/>
                    <a:srcRect/>
                    <a:stretch>
                      <a:fillRect/>
                    </a:stretch>
                  </pic:blipFill>
                  <pic:spPr bwMode="auto">
                    <a:xfrm>
                      <a:off x="0" y="0"/>
                      <a:ext cx="2667000" cy="19716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885950"/>
            <wp:effectExtent l="19050" t="0" r="0" b="0"/>
            <wp:docPr id="27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6" cstate="print"/>
                    <a:srcRect/>
                    <a:stretch>
                      <a:fillRect/>
                    </a:stretch>
                  </pic:blipFill>
                  <pic:spPr bwMode="auto">
                    <a:xfrm>
                      <a:off x="0" y="0"/>
                      <a:ext cx="2628900" cy="18859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28900" cy="1885950"/>
            <wp:effectExtent l="19050" t="0" r="0" b="0"/>
            <wp:docPr id="27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7" cstate="print"/>
                    <a:srcRect/>
                    <a:stretch>
                      <a:fillRect/>
                    </a:stretch>
                  </pic:blipFill>
                  <pic:spPr bwMode="auto">
                    <a:xfrm>
                      <a:off x="0" y="0"/>
                      <a:ext cx="2628900" cy="18859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771650"/>
            <wp:effectExtent l="19050" t="0" r="0" b="0"/>
            <wp:docPr id="28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8" cstate="print"/>
                    <a:srcRect/>
                    <a:stretch>
                      <a:fillRect/>
                    </a:stretch>
                  </pic:blipFill>
                  <pic:spPr bwMode="auto">
                    <a:xfrm>
                      <a:off x="0" y="0"/>
                      <a:ext cx="2628900" cy="17716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28900" cy="1762125"/>
            <wp:effectExtent l="19050" t="0" r="0" b="0"/>
            <wp:docPr id="28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9" cstate="print"/>
                    <a:srcRect/>
                    <a:stretch>
                      <a:fillRect/>
                    </a:stretch>
                  </pic:blipFill>
                  <pic:spPr bwMode="auto">
                    <a:xfrm>
                      <a:off x="0" y="0"/>
                      <a:ext cx="2628900" cy="17621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2076450"/>
            <wp:effectExtent l="0" t="0" r="0" b="0"/>
            <wp:docPr id="28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0" cstate="print"/>
                    <a:srcRect/>
                    <a:stretch>
                      <a:fillRect/>
                    </a:stretch>
                  </pic:blipFill>
                  <pic:spPr bwMode="auto">
                    <a:xfrm>
                      <a:off x="0" y="0"/>
                      <a:ext cx="2628900" cy="20764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676525" cy="2085975"/>
            <wp:effectExtent l="0" t="0" r="0" b="0"/>
            <wp:docPr id="28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91" cstate="print"/>
                    <a:srcRect/>
                    <a:stretch>
                      <a:fillRect/>
                    </a:stretch>
                  </pic:blipFill>
                  <pic:spPr bwMode="auto">
                    <a:xfrm>
                      <a:off x="0" y="0"/>
                      <a:ext cx="2676525" cy="20859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57475" cy="1981200"/>
            <wp:effectExtent l="0" t="0" r="0" b="0"/>
            <wp:docPr id="28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2" cstate="print"/>
                    <a:srcRect/>
                    <a:stretch>
                      <a:fillRect/>
                    </a:stretch>
                  </pic:blipFill>
                  <pic:spPr bwMode="auto">
                    <a:xfrm>
                      <a:off x="0" y="0"/>
                      <a:ext cx="2657475" cy="198120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43200" cy="2000250"/>
            <wp:effectExtent l="0" t="0" r="0" b="0"/>
            <wp:docPr id="28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3" cstate="print"/>
                    <a:srcRect/>
                    <a:stretch>
                      <a:fillRect/>
                    </a:stretch>
                  </pic:blipFill>
                  <pic:spPr bwMode="auto">
                    <a:xfrm>
                      <a:off x="0" y="0"/>
                      <a:ext cx="2743200" cy="20002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14525"/>
            <wp:effectExtent l="0" t="0" r="0" b="0"/>
            <wp:docPr id="28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4" cstate="print"/>
                    <a:srcRect/>
                    <a:stretch>
                      <a:fillRect/>
                    </a:stretch>
                  </pic:blipFill>
                  <pic:spPr bwMode="auto">
                    <a:xfrm>
                      <a:off x="0" y="0"/>
                      <a:ext cx="2628900" cy="19145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05100" cy="1924050"/>
            <wp:effectExtent l="0" t="0" r="0" b="0"/>
            <wp:docPr id="28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5" cstate="print"/>
                    <a:srcRect/>
                    <a:stretch>
                      <a:fillRect/>
                    </a:stretch>
                  </pic:blipFill>
                  <pic:spPr bwMode="auto">
                    <a:xfrm>
                      <a:off x="0" y="0"/>
                      <a:ext cx="27051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33575"/>
            <wp:effectExtent l="0" t="0" r="0" b="0"/>
            <wp:docPr id="28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6" cstate="print"/>
                    <a:srcRect/>
                    <a:stretch>
                      <a:fillRect/>
                    </a:stretch>
                  </pic:blipFill>
                  <pic:spPr bwMode="auto">
                    <a:xfrm>
                      <a:off x="0" y="0"/>
                      <a:ext cx="2628900" cy="193357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33575"/>
            <wp:effectExtent l="0" t="0" r="0" b="0"/>
            <wp:docPr id="28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7" cstate="print"/>
                    <a:srcRect/>
                    <a:stretch>
                      <a:fillRect/>
                    </a:stretch>
                  </pic:blipFill>
                  <pic:spPr bwMode="auto">
                    <a:xfrm>
                      <a:off x="0" y="0"/>
                      <a:ext cx="2743200" cy="19335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62150"/>
            <wp:effectExtent l="0" t="0" r="0" b="0"/>
            <wp:docPr id="29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98" cstate="print"/>
                    <a:srcRect/>
                    <a:stretch>
                      <a:fillRect/>
                    </a:stretch>
                  </pic:blipFill>
                  <pic:spPr bwMode="auto">
                    <a:xfrm>
                      <a:off x="0" y="0"/>
                      <a:ext cx="2628900" cy="19621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28900" cy="1962150"/>
            <wp:effectExtent l="0" t="0" r="0" b="0"/>
            <wp:docPr id="29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99" cstate="print"/>
                    <a:srcRect/>
                    <a:stretch>
                      <a:fillRect/>
                    </a:stretch>
                  </pic:blipFill>
                  <pic:spPr bwMode="auto">
                    <a:xfrm>
                      <a:off x="0" y="0"/>
                      <a:ext cx="2628900" cy="19621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28900" cy="1971675"/>
            <wp:effectExtent l="0" t="0" r="0" b="0"/>
            <wp:docPr id="29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0"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28900" cy="1971675"/>
            <wp:effectExtent l="0" t="0" r="0" b="0"/>
            <wp:docPr id="29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1"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47950" cy="2047875"/>
            <wp:effectExtent l="0" t="0" r="0" b="0"/>
            <wp:docPr id="29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2" cstate="print"/>
                    <a:srcRect/>
                    <a:stretch>
                      <a:fillRect/>
                    </a:stretch>
                  </pic:blipFill>
                  <pic:spPr bwMode="auto">
                    <a:xfrm>
                      <a:off x="0" y="0"/>
                      <a:ext cx="2647950" cy="20478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00325" cy="2057400"/>
            <wp:effectExtent l="0" t="0" r="0" b="0"/>
            <wp:docPr id="29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3" cstate="print"/>
                    <a:srcRect/>
                    <a:stretch>
                      <a:fillRect/>
                    </a:stretch>
                  </pic:blipFill>
                  <pic:spPr bwMode="auto">
                    <a:xfrm>
                      <a:off x="0" y="0"/>
                      <a:ext cx="2600325" cy="2057400"/>
                    </a:xfrm>
                    <a:prstGeom prst="rect">
                      <a:avLst/>
                    </a:prstGeom>
                    <a:noFill/>
                    <a:ln w="9525">
                      <a:noFill/>
                      <a:miter lim="800000"/>
                      <a:headEnd/>
                      <a:tailEnd/>
                    </a:ln>
                  </pic:spPr>
                </pic:pic>
              </a:graphicData>
            </a:graphic>
          </wp:inline>
        </w:drawing>
      </w:r>
    </w:p>
    <w:p w:rsidR="00BE4DC5" w:rsidRPr="0079077B" w:rsidRDefault="00BE4DC5" w:rsidP="0079077B">
      <w:pPr>
        <w:spacing w:line="360" w:lineRule="auto"/>
        <w:jc w:val="both"/>
        <w:rPr>
          <w:rFonts w:ascii="Arial" w:hAnsi="Arial" w:cs="Arial"/>
          <w:sz w:val="22"/>
          <w:szCs w:val="22"/>
        </w:rPr>
      </w:pPr>
    </w:p>
    <w:p w:rsidR="00BE4DC5" w:rsidRPr="0079077B" w:rsidRDefault="00BE4DC5" w:rsidP="0079077B">
      <w:p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General Comments about this Course</w:t>
      </w:r>
    </w:p>
    <w:p w:rsidR="00BE4DC5" w:rsidRPr="0079077B" w:rsidRDefault="00BE4DC5" w:rsidP="0079077B">
      <w:pPr>
        <w:autoSpaceDE w:val="0"/>
        <w:autoSpaceDN w:val="0"/>
        <w:adjustRightInd w:val="0"/>
        <w:spacing w:line="360" w:lineRule="auto"/>
        <w:jc w:val="both"/>
        <w:rPr>
          <w:rFonts w:ascii="Arial" w:hAnsi="Arial" w:cs="Arial"/>
          <w:b/>
          <w:bCs/>
          <w:sz w:val="22"/>
          <w:szCs w:val="22"/>
        </w:rPr>
      </w:pP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Weaknesses:</w:t>
      </w:r>
    </w:p>
    <w:p w:rsidR="00BE4DC5" w:rsidRPr="0079077B" w:rsidRDefault="00BE4DC5" w:rsidP="00263AAC">
      <w:pPr>
        <w:numPr>
          <w:ilvl w:val="0"/>
          <w:numId w:val="57"/>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More field visits/studies are needed to improve the course.</w:t>
      </w:r>
    </w:p>
    <w:p w:rsidR="00BE4DC5" w:rsidRPr="0079077B" w:rsidRDefault="00BE4DC5" w:rsidP="00263AAC">
      <w:pPr>
        <w:numPr>
          <w:ilvl w:val="0"/>
          <w:numId w:val="57"/>
        </w:numPr>
        <w:spacing w:line="360" w:lineRule="auto"/>
        <w:jc w:val="both"/>
        <w:rPr>
          <w:rFonts w:ascii="Arial" w:hAnsi="Arial" w:cs="Arial"/>
          <w:sz w:val="22"/>
          <w:szCs w:val="22"/>
        </w:rPr>
      </w:pPr>
      <w:r w:rsidRPr="0079077B">
        <w:rPr>
          <w:rFonts w:ascii="Arial" w:hAnsi="Arial" w:cs="Arial"/>
          <w:sz w:val="22"/>
          <w:szCs w:val="22"/>
        </w:rPr>
        <w:t>Course needs upgradation</w:t>
      </w:r>
    </w:p>
    <w:p w:rsidR="00BE4DC5" w:rsidRPr="0079077B" w:rsidRDefault="00BE4DC5" w:rsidP="0079077B">
      <w:pPr>
        <w:autoSpaceDE w:val="0"/>
        <w:autoSpaceDN w:val="0"/>
        <w:adjustRightInd w:val="0"/>
        <w:spacing w:line="360" w:lineRule="auto"/>
        <w:jc w:val="both"/>
        <w:rPr>
          <w:rFonts w:ascii="Arial" w:hAnsi="Arial" w:cs="Arial"/>
          <w:b/>
          <w:bCs/>
          <w:sz w:val="22"/>
          <w:szCs w:val="22"/>
        </w:rPr>
      </w:pP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Strengths:</w:t>
      </w:r>
    </w:p>
    <w:p w:rsidR="00BE4DC5" w:rsidRPr="0079077B" w:rsidRDefault="00BE4DC5" w:rsidP="00263AAC">
      <w:pPr>
        <w:numPr>
          <w:ilvl w:val="0"/>
          <w:numId w:val="58"/>
        </w:numPr>
        <w:spacing w:line="360" w:lineRule="auto"/>
        <w:jc w:val="both"/>
        <w:rPr>
          <w:rFonts w:ascii="Arial" w:hAnsi="Arial" w:cs="Arial"/>
          <w:sz w:val="22"/>
          <w:szCs w:val="22"/>
        </w:rPr>
      </w:pPr>
      <w:r w:rsidRPr="0079077B">
        <w:rPr>
          <w:rFonts w:ascii="Arial" w:hAnsi="Arial" w:cs="Arial"/>
          <w:sz w:val="22"/>
          <w:szCs w:val="22"/>
        </w:rPr>
        <w:t>Course was well presented</w:t>
      </w:r>
    </w:p>
    <w:p w:rsidR="00BE4DC5" w:rsidRPr="0079077B" w:rsidRDefault="00BE4DC5" w:rsidP="00263AAC">
      <w:pPr>
        <w:numPr>
          <w:ilvl w:val="0"/>
          <w:numId w:val="58"/>
        </w:numPr>
        <w:spacing w:line="360" w:lineRule="auto"/>
        <w:jc w:val="both"/>
        <w:rPr>
          <w:rFonts w:ascii="Arial" w:hAnsi="Arial" w:cs="Arial"/>
          <w:sz w:val="22"/>
          <w:szCs w:val="22"/>
        </w:rPr>
      </w:pPr>
      <w:r w:rsidRPr="0079077B">
        <w:rPr>
          <w:rFonts w:ascii="Arial" w:hAnsi="Arial" w:cs="Arial"/>
          <w:sz w:val="22"/>
          <w:szCs w:val="22"/>
        </w:rPr>
        <w:t>Bird identification and properties of lakes</w:t>
      </w:r>
    </w:p>
    <w:p w:rsidR="00BE4DC5" w:rsidRPr="0079077B" w:rsidRDefault="00BE4DC5" w:rsidP="0079077B">
      <w:pPr>
        <w:spacing w:line="360" w:lineRule="auto"/>
        <w:jc w:val="both"/>
        <w:rPr>
          <w:rFonts w:ascii="Arial" w:hAnsi="Arial" w:cs="Arial"/>
          <w:sz w:val="22"/>
          <w:szCs w:val="22"/>
        </w:rPr>
      </w:pPr>
    </w:p>
    <w:p w:rsidR="00BE4DC5" w:rsidRPr="0079077B" w:rsidRDefault="00BE4DC5" w:rsidP="0079077B">
      <w:pPr>
        <w:spacing w:line="360" w:lineRule="auto"/>
        <w:jc w:val="both"/>
        <w:rPr>
          <w:rFonts w:ascii="Arial" w:hAnsi="Arial" w:cs="Arial"/>
          <w:b/>
          <w:sz w:val="22"/>
          <w:szCs w:val="22"/>
        </w:rPr>
      </w:pPr>
      <w:r w:rsidRPr="0079077B">
        <w:rPr>
          <w:rFonts w:ascii="Arial" w:hAnsi="Arial" w:cs="Arial"/>
          <w:b/>
          <w:sz w:val="22"/>
          <w:szCs w:val="22"/>
        </w:rPr>
        <w:t>WL-707 (Teacher-5)</w:t>
      </w:r>
    </w:p>
    <w:p w:rsidR="00BE4DC5" w:rsidRPr="0079077B" w:rsidRDefault="00BE4DC5" w:rsidP="0079077B">
      <w:pPr>
        <w:autoSpaceDE w:val="0"/>
        <w:autoSpaceDN w:val="0"/>
        <w:adjustRightInd w:val="0"/>
        <w:spacing w:line="360" w:lineRule="auto"/>
        <w:jc w:val="both"/>
        <w:rPr>
          <w:rFonts w:ascii="Arial" w:eastAsia="Calibri" w:hAnsi="Arial" w:cs="Arial"/>
          <w:sz w:val="22"/>
          <w:szCs w:val="22"/>
        </w:rPr>
      </w:pPr>
    </w:p>
    <w:p w:rsidR="00BE4DC5" w:rsidRPr="0079077B" w:rsidRDefault="00BE4DC5" w:rsidP="0079077B">
      <w:p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The results of survey presented in the following graphs revealed that overall evaluation of the course by the students was satisfactory. Ten percent students disagreed that they have actively participated in this course. Ten percent students were not certain on; learning resources in the library were appropriate, good organization of the course materials and regularity of the instructor in the class.</w:t>
      </w:r>
    </w:p>
    <w:p w:rsidR="00BE4DC5" w:rsidRPr="0079077B" w:rsidRDefault="00BE4DC5" w:rsidP="0079077B">
      <w:pPr>
        <w:autoSpaceDE w:val="0"/>
        <w:autoSpaceDN w:val="0"/>
        <w:adjustRightInd w:val="0"/>
        <w:spacing w:line="360" w:lineRule="auto"/>
        <w:jc w:val="both"/>
        <w:rPr>
          <w:rFonts w:ascii="Arial" w:eastAsia="Calibri" w:hAnsi="Arial" w:cs="Arial"/>
          <w:sz w:val="22"/>
          <w:szCs w:val="22"/>
        </w:rPr>
      </w:pPr>
    </w:p>
    <w:p w:rsidR="00BE4DC5" w:rsidRPr="0079077B" w:rsidRDefault="00BE4DC5"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lastRenderedPageBreak/>
        <w:t>WL-707: Terrestrial Wildlife Management</w:t>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29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0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29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0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29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29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0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0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0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0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1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0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1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0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1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0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1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0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0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1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0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1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0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1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1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1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1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1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1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21"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1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2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1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2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1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2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1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1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1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2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14525"/>
            <wp:effectExtent l="0" t="0" r="0" b="0"/>
            <wp:docPr id="32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28"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2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2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2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3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2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1"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BE4DC5" w:rsidP="0079077B">
      <w:pPr>
        <w:spacing w:line="360" w:lineRule="auto"/>
        <w:jc w:val="both"/>
        <w:rPr>
          <w:rFonts w:ascii="Arial" w:hAnsi="Arial" w:cs="Arial"/>
          <w:sz w:val="22"/>
          <w:szCs w:val="22"/>
        </w:rPr>
      </w:pPr>
    </w:p>
    <w:p w:rsidR="00BE4DC5" w:rsidRPr="0079077B" w:rsidRDefault="00BE4DC5" w:rsidP="0079077B">
      <w:pPr>
        <w:autoSpaceDE w:val="0"/>
        <w:autoSpaceDN w:val="0"/>
        <w:adjustRightInd w:val="0"/>
        <w:spacing w:line="360" w:lineRule="auto"/>
        <w:jc w:val="both"/>
        <w:rPr>
          <w:rFonts w:ascii="Arial" w:eastAsia="Calibri" w:hAnsi="Arial" w:cs="Arial"/>
          <w:bCs/>
          <w:sz w:val="22"/>
          <w:szCs w:val="22"/>
        </w:rPr>
      </w:pPr>
      <w:r w:rsidRPr="0079077B">
        <w:rPr>
          <w:rFonts w:ascii="Arial" w:eastAsia="Calibri" w:hAnsi="Arial" w:cs="Arial"/>
          <w:bCs/>
          <w:sz w:val="22"/>
          <w:szCs w:val="22"/>
        </w:rPr>
        <w:t>General Comments about this Course</w:t>
      </w:r>
    </w:p>
    <w:p w:rsidR="00BE4DC5" w:rsidRPr="0079077B" w:rsidRDefault="00BE4DC5" w:rsidP="0079077B">
      <w:pPr>
        <w:autoSpaceDE w:val="0"/>
        <w:autoSpaceDN w:val="0"/>
        <w:adjustRightInd w:val="0"/>
        <w:spacing w:line="360" w:lineRule="auto"/>
        <w:jc w:val="both"/>
        <w:rPr>
          <w:rFonts w:ascii="Arial" w:eastAsia="Calibri" w:hAnsi="Arial" w:cs="Arial"/>
          <w:b/>
          <w:bCs/>
          <w:sz w:val="22"/>
          <w:szCs w:val="22"/>
        </w:rPr>
      </w:pP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Weaknesses:</w:t>
      </w:r>
    </w:p>
    <w:p w:rsidR="00BE4DC5" w:rsidRPr="0079077B" w:rsidRDefault="00BE4DC5" w:rsidP="00263AAC">
      <w:pPr>
        <w:numPr>
          <w:ilvl w:val="0"/>
          <w:numId w:val="59"/>
        </w:num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The course was lengthy.</w:t>
      </w:r>
    </w:p>
    <w:p w:rsidR="00BE4DC5" w:rsidRPr="0079077B" w:rsidRDefault="00BE4DC5" w:rsidP="00263AAC">
      <w:pPr>
        <w:numPr>
          <w:ilvl w:val="0"/>
          <w:numId w:val="59"/>
        </w:num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Needed include advance research</w:t>
      </w:r>
    </w:p>
    <w:p w:rsidR="00BE4DC5" w:rsidRPr="0079077B" w:rsidRDefault="00BE4DC5" w:rsidP="00263AAC">
      <w:pPr>
        <w:numPr>
          <w:ilvl w:val="0"/>
          <w:numId w:val="59"/>
        </w:numPr>
        <w:autoSpaceDE w:val="0"/>
        <w:autoSpaceDN w:val="0"/>
        <w:adjustRightInd w:val="0"/>
        <w:spacing w:line="360" w:lineRule="auto"/>
        <w:jc w:val="both"/>
        <w:rPr>
          <w:rFonts w:ascii="Arial" w:eastAsia="Calibri" w:hAnsi="Arial" w:cs="Arial"/>
          <w:sz w:val="22"/>
          <w:szCs w:val="22"/>
        </w:rPr>
      </w:pPr>
      <w:r w:rsidRPr="0079077B">
        <w:rPr>
          <w:rFonts w:ascii="Arial" w:hAnsi="Arial" w:cs="Arial"/>
          <w:bCs/>
          <w:sz w:val="22"/>
          <w:szCs w:val="22"/>
        </w:rPr>
        <w:t>The course should have practical work as field study</w:t>
      </w:r>
      <w:r w:rsidRPr="0079077B">
        <w:rPr>
          <w:rFonts w:ascii="Arial" w:eastAsia="Calibri" w:hAnsi="Arial" w:cs="Arial"/>
          <w:b/>
          <w:bCs/>
          <w:sz w:val="22"/>
          <w:szCs w:val="22"/>
        </w:rPr>
        <w:t xml:space="preserve"> </w:t>
      </w:r>
    </w:p>
    <w:p w:rsidR="00BE4DC5" w:rsidRPr="0079077B" w:rsidRDefault="00BE4DC5" w:rsidP="0079077B">
      <w:pPr>
        <w:autoSpaceDE w:val="0"/>
        <w:autoSpaceDN w:val="0"/>
        <w:adjustRightInd w:val="0"/>
        <w:spacing w:line="360" w:lineRule="auto"/>
        <w:jc w:val="both"/>
        <w:rPr>
          <w:rFonts w:ascii="Arial" w:eastAsia="Calibri" w:hAnsi="Arial" w:cs="Arial"/>
          <w:b/>
          <w:bCs/>
          <w:sz w:val="22"/>
          <w:szCs w:val="22"/>
        </w:rPr>
      </w:pPr>
    </w:p>
    <w:p w:rsidR="00BE4DC5" w:rsidRPr="0079077B" w:rsidRDefault="00BE4DC5" w:rsidP="0079077B">
      <w:pPr>
        <w:autoSpaceDE w:val="0"/>
        <w:autoSpaceDN w:val="0"/>
        <w:adjustRightInd w:val="0"/>
        <w:spacing w:line="360" w:lineRule="auto"/>
        <w:jc w:val="both"/>
        <w:rPr>
          <w:rFonts w:ascii="Arial" w:eastAsia="Calibri" w:hAnsi="Arial" w:cs="Arial"/>
          <w:b/>
          <w:bCs/>
          <w:sz w:val="22"/>
          <w:szCs w:val="22"/>
        </w:rPr>
      </w:pPr>
      <w:r w:rsidRPr="0079077B">
        <w:rPr>
          <w:rFonts w:ascii="Arial" w:eastAsia="Calibri" w:hAnsi="Arial" w:cs="Arial"/>
          <w:b/>
          <w:bCs/>
          <w:sz w:val="22"/>
          <w:szCs w:val="22"/>
        </w:rPr>
        <w:t xml:space="preserve">Strengths: </w:t>
      </w:r>
      <w:r w:rsidRPr="0079077B">
        <w:rPr>
          <w:rFonts w:ascii="Arial" w:eastAsia="Calibri" w:hAnsi="Arial" w:cs="Arial"/>
          <w:sz w:val="22"/>
          <w:szCs w:val="22"/>
        </w:rPr>
        <w:t>Course was informative and interesting.</w:t>
      </w:r>
    </w:p>
    <w:p w:rsidR="00BE4DC5" w:rsidRPr="0079077B" w:rsidRDefault="00BE4DC5" w:rsidP="0079077B">
      <w:pPr>
        <w:spacing w:line="360" w:lineRule="auto"/>
        <w:jc w:val="both"/>
        <w:rPr>
          <w:rFonts w:ascii="Arial" w:hAnsi="Arial" w:cs="Arial"/>
          <w:sz w:val="22"/>
          <w:szCs w:val="22"/>
        </w:rPr>
      </w:pPr>
    </w:p>
    <w:p w:rsidR="00BE4DC5" w:rsidRPr="0079077B" w:rsidRDefault="00BE4DC5" w:rsidP="0079077B">
      <w:pPr>
        <w:spacing w:line="360" w:lineRule="auto"/>
        <w:jc w:val="both"/>
        <w:rPr>
          <w:rFonts w:ascii="Arial" w:hAnsi="Arial" w:cs="Arial"/>
          <w:b/>
          <w:sz w:val="22"/>
          <w:szCs w:val="22"/>
        </w:rPr>
      </w:pPr>
      <w:r w:rsidRPr="0079077B">
        <w:rPr>
          <w:rFonts w:ascii="Arial" w:hAnsi="Arial" w:cs="Arial"/>
          <w:b/>
          <w:sz w:val="22"/>
          <w:szCs w:val="22"/>
        </w:rPr>
        <w:t>WL-713 (Teacher-3)</w:t>
      </w:r>
    </w:p>
    <w:p w:rsidR="00BE4DC5" w:rsidRPr="0079077B" w:rsidRDefault="00BE4DC5" w:rsidP="0079077B">
      <w:pPr>
        <w:autoSpaceDE w:val="0"/>
        <w:autoSpaceDN w:val="0"/>
        <w:adjustRightInd w:val="0"/>
        <w:spacing w:line="360" w:lineRule="auto"/>
        <w:jc w:val="both"/>
        <w:rPr>
          <w:rFonts w:ascii="Arial" w:hAnsi="Arial" w:cs="Arial"/>
          <w:sz w:val="22"/>
          <w:szCs w:val="22"/>
        </w:rPr>
      </w:pPr>
      <w:r w:rsidRPr="0079077B">
        <w:rPr>
          <w:rFonts w:ascii="Arial" w:eastAsia="Calibri" w:hAnsi="Arial" w:cs="Arial"/>
          <w:sz w:val="22"/>
          <w:szCs w:val="22"/>
        </w:rPr>
        <w:t xml:space="preserve">The results of survey presented in the following graphs revealed that overall evaluation of the course by the students was satisfactory. </w:t>
      </w:r>
      <w:r w:rsidRPr="0079077B">
        <w:rPr>
          <w:rFonts w:ascii="Arial" w:hAnsi="Arial" w:cs="Arial"/>
          <w:sz w:val="22"/>
          <w:szCs w:val="22"/>
        </w:rPr>
        <w:t xml:space="preserve">As is obvious from the pie charts given below, majority of the students were highly satisfied or satisfied with the objectives, contents and organization of the course. Only 6% respondents were uncertain on organization of the course. While 7% students were not certain on the pace of the course. </w:t>
      </w:r>
      <w:r w:rsidRPr="0079077B">
        <w:rPr>
          <w:rFonts w:ascii="Arial" w:eastAsia="Calibri" w:hAnsi="Arial" w:cs="Arial"/>
          <w:sz w:val="22"/>
          <w:szCs w:val="22"/>
        </w:rPr>
        <w:t>Thirteen percent students were not certain on availability of appropriate learning resources in the library</w:t>
      </w:r>
      <w:r w:rsidRPr="0079077B">
        <w:rPr>
          <w:rFonts w:ascii="Arial" w:hAnsi="Arial" w:cs="Arial"/>
          <w:sz w:val="22"/>
          <w:szCs w:val="22"/>
        </w:rPr>
        <w:t xml:space="preserve">. Twelve percent were not sure on clarity of ideas and concepts. </w:t>
      </w:r>
      <w:r w:rsidRPr="0079077B">
        <w:rPr>
          <w:rFonts w:ascii="Arial" w:eastAsia="Calibri" w:hAnsi="Arial" w:cs="Arial"/>
          <w:sz w:val="22"/>
          <w:szCs w:val="22"/>
        </w:rPr>
        <w:t>Further details of students’ responses to different questions asked in this Proforma-1 can be seen in the below give Pie charts.</w:t>
      </w:r>
    </w:p>
    <w:p w:rsidR="00BE4DC5" w:rsidRPr="0079077B" w:rsidRDefault="00BE4DC5"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lastRenderedPageBreak/>
        <w:t>WL-713: Wildlife Food and Foraging</w:t>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24"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3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25"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3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26"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3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27"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3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28"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3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29"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3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30"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3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31"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3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32"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4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33"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4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334"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42"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35"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43"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36"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4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3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4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38"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4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39"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4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40"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4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41"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49"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342"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50"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43"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5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44"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5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45"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5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46"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5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47"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5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14525"/>
            <wp:effectExtent l="0" t="0" r="0" b="0"/>
            <wp:docPr id="348"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56"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49"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5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50"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5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51"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59"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61298C" w:rsidRDefault="0061298C" w:rsidP="0079077B">
      <w:pPr>
        <w:autoSpaceDE w:val="0"/>
        <w:autoSpaceDN w:val="0"/>
        <w:adjustRightInd w:val="0"/>
        <w:spacing w:line="360" w:lineRule="auto"/>
        <w:jc w:val="both"/>
        <w:rPr>
          <w:rFonts w:ascii="Arial" w:hAnsi="Arial" w:cs="Arial"/>
          <w:bCs/>
          <w:sz w:val="22"/>
          <w:szCs w:val="22"/>
        </w:rPr>
      </w:pPr>
    </w:p>
    <w:p w:rsidR="00BE4DC5" w:rsidRDefault="00BE4DC5" w:rsidP="0079077B">
      <w:p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General Comments about this Course</w:t>
      </w:r>
    </w:p>
    <w:p w:rsidR="0061298C" w:rsidRPr="0079077B" w:rsidRDefault="0061298C" w:rsidP="0079077B">
      <w:pPr>
        <w:autoSpaceDE w:val="0"/>
        <w:autoSpaceDN w:val="0"/>
        <w:adjustRightInd w:val="0"/>
        <w:spacing w:line="360" w:lineRule="auto"/>
        <w:jc w:val="both"/>
        <w:rPr>
          <w:rFonts w:ascii="Arial" w:hAnsi="Arial" w:cs="Arial"/>
          <w:bCs/>
          <w:sz w:val="22"/>
          <w:szCs w:val="22"/>
        </w:rPr>
      </w:pP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Weaknesses:</w:t>
      </w:r>
    </w:p>
    <w:p w:rsidR="00BE4DC5" w:rsidRPr="0079077B" w:rsidRDefault="00BE4DC5" w:rsidP="00263AAC">
      <w:pPr>
        <w:numPr>
          <w:ilvl w:val="0"/>
          <w:numId w:val="60"/>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Duration and number of field visits should be enhanced</w:t>
      </w:r>
    </w:p>
    <w:p w:rsidR="00BE4DC5" w:rsidRDefault="00BE4DC5" w:rsidP="00263AAC">
      <w:pPr>
        <w:numPr>
          <w:ilvl w:val="0"/>
          <w:numId w:val="60"/>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More practical work required </w:t>
      </w:r>
    </w:p>
    <w:p w:rsidR="0061298C" w:rsidRPr="0079077B" w:rsidRDefault="0061298C" w:rsidP="0061298C">
      <w:pPr>
        <w:autoSpaceDE w:val="0"/>
        <w:autoSpaceDN w:val="0"/>
        <w:adjustRightInd w:val="0"/>
        <w:spacing w:line="360" w:lineRule="auto"/>
        <w:jc w:val="both"/>
        <w:rPr>
          <w:rFonts w:ascii="Arial" w:hAnsi="Arial" w:cs="Arial"/>
          <w:sz w:val="22"/>
          <w:szCs w:val="22"/>
        </w:rPr>
      </w:pPr>
    </w:p>
    <w:p w:rsidR="00BE4DC5" w:rsidRDefault="00BE4DC5" w:rsidP="0079077B">
      <w:pPr>
        <w:autoSpaceDE w:val="0"/>
        <w:autoSpaceDN w:val="0"/>
        <w:adjustRightInd w:val="0"/>
        <w:spacing w:line="360" w:lineRule="auto"/>
        <w:jc w:val="both"/>
        <w:rPr>
          <w:rFonts w:ascii="Arial" w:hAnsi="Arial" w:cs="Arial"/>
          <w:bCs/>
          <w:sz w:val="22"/>
          <w:szCs w:val="22"/>
        </w:rPr>
      </w:pPr>
      <w:r w:rsidRPr="0079077B">
        <w:rPr>
          <w:rFonts w:ascii="Arial" w:hAnsi="Arial" w:cs="Arial"/>
          <w:b/>
          <w:bCs/>
          <w:sz w:val="22"/>
          <w:szCs w:val="22"/>
        </w:rPr>
        <w:t>Strengths:</w:t>
      </w:r>
      <w:r w:rsidR="008C4F71" w:rsidRPr="0079077B">
        <w:rPr>
          <w:rFonts w:ascii="Arial" w:hAnsi="Arial" w:cs="Arial"/>
          <w:b/>
          <w:bCs/>
          <w:sz w:val="22"/>
          <w:szCs w:val="22"/>
        </w:rPr>
        <w:t xml:space="preserve"> </w:t>
      </w:r>
      <w:r w:rsidRPr="0079077B">
        <w:rPr>
          <w:rFonts w:ascii="Arial" w:hAnsi="Arial" w:cs="Arial"/>
          <w:bCs/>
          <w:sz w:val="22"/>
          <w:szCs w:val="22"/>
        </w:rPr>
        <w:t>Course was informative, interesting, well organized and updated.</w:t>
      </w:r>
    </w:p>
    <w:p w:rsidR="0061298C" w:rsidRDefault="0061298C" w:rsidP="0079077B">
      <w:pPr>
        <w:autoSpaceDE w:val="0"/>
        <w:autoSpaceDN w:val="0"/>
        <w:adjustRightInd w:val="0"/>
        <w:spacing w:line="360" w:lineRule="auto"/>
        <w:jc w:val="both"/>
        <w:rPr>
          <w:rFonts w:ascii="Arial" w:hAnsi="Arial" w:cs="Arial"/>
          <w:bCs/>
          <w:sz w:val="22"/>
          <w:szCs w:val="22"/>
        </w:rPr>
      </w:pPr>
    </w:p>
    <w:p w:rsidR="0061298C" w:rsidRPr="0079077B" w:rsidRDefault="0061298C" w:rsidP="0079077B">
      <w:pPr>
        <w:autoSpaceDE w:val="0"/>
        <w:autoSpaceDN w:val="0"/>
        <w:adjustRightInd w:val="0"/>
        <w:spacing w:line="360" w:lineRule="auto"/>
        <w:jc w:val="both"/>
        <w:rPr>
          <w:rFonts w:ascii="Arial" w:hAnsi="Arial" w:cs="Arial"/>
          <w:bCs/>
          <w:sz w:val="22"/>
          <w:szCs w:val="22"/>
        </w:rPr>
      </w:pPr>
    </w:p>
    <w:p w:rsidR="00BE4DC5" w:rsidRPr="0079077B" w:rsidRDefault="00BE4DC5" w:rsidP="0079077B">
      <w:pPr>
        <w:spacing w:line="360" w:lineRule="auto"/>
        <w:jc w:val="both"/>
        <w:rPr>
          <w:rFonts w:ascii="Arial" w:hAnsi="Arial" w:cs="Arial"/>
          <w:b/>
          <w:sz w:val="22"/>
          <w:szCs w:val="22"/>
        </w:rPr>
      </w:pPr>
      <w:r w:rsidRPr="0079077B">
        <w:rPr>
          <w:rFonts w:ascii="Arial" w:hAnsi="Arial" w:cs="Arial"/>
          <w:b/>
          <w:sz w:val="22"/>
          <w:szCs w:val="22"/>
        </w:rPr>
        <w:t>WL-714 (Teacher-4)</w:t>
      </w:r>
    </w:p>
    <w:p w:rsidR="00BE4DC5" w:rsidRDefault="00BE4DC5" w:rsidP="0079077B">
      <w:pPr>
        <w:spacing w:line="360" w:lineRule="auto"/>
        <w:jc w:val="both"/>
        <w:rPr>
          <w:rFonts w:ascii="Arial" w:hAnsi="Arial" w:cs="Arial"/>
          <w:sz w:val="22"/>
          <w:szCs w:val="22"/>
        </w:rPr>
      </w:pPr>
      <w:r w:rsidRPr="0079077B">
        <w:rPr>
          <w:rFonts w:ascii="Arial" w:hAnsi="Arial" w:cs="Arial"/>
          <w:sz w:val="22"/>
          <w:szCs w:val="22"/>
        </w:rPr>
        <w:t>Pie charts given below show that majority of the students were highly satisfied or satisfied with most of the aspects of the course. However, 25% students were uncertain about material provided in practical, 8% about objectives, organization, structure of the course and learning material/books, 9% disagreed about provision of learning resources in the library and on the web.</w:t>
      </w:r>
    </w:p>
    <w:p w:rsidR="0061298C" w:rsidRDefault="0061298C" w:rsidP="0079077B">
      <w:pPr>
        <w:spacing w:line="360" w:lineRule="auto"/>
        <w:jc w:val="both"/>
        <w:rPr>
          <w:rFonts w:ascii="Arial" w:hAnsi="Arial" w:cs="Arial"/>
          <w:sz w:val="22"/>
          <w:szCs w:val="22"/>
        </w:rPr>
      </w:pPr>
    </w:p>
    <w:p w:rsidR="0061298C" w:rsidRDefault="0061298C" w:rsidP="0079077B">
      <w:pPr>
        <w:spacing w:line="360" w:lineRule="auto"/>
        <w:jc w:val="both"/>
        <w:rPr>
          <w:rFonts w:ascii="Arial" w:hAnsi="Arial" w:cs="Arial"/>
          <w:sz w:val="22"/>
          <w:szCs w:val="22"/>
        </w:rPr>
      </w:pPr>
    </w:p>
    <w:p w:rsidR="0061298C" w:rsidRDefault="0061298C" w:rsidP="0079077B">
      <w:pPr>
        <w:spacing w:line="360" w:lineRule="auto"/>
        <w:jc w:val="both"/>
        <w:rPr>
          <w:rFonts w:ascii="Arial" w:hAnsi="Arial" w:cs="Arial"/>
          <w:sz w:val="22"/>
          <w:szCs w:val="22"/>
        </w:rPr>
      </w:pPr>
    </w:p>
    <w:p w:rsidR="0061298C" w:rsidRPr="0079077B" w:rsidRDefault="0061298C" w:rsidP="0079077B">
      <w:pPr>
        <w:spacing w:line="360" w:lineRule="auto"/>
        <w:jc w:val="both"/>
        <w:rPr>
          <w:rFonts w:ascii="Arial" w:hAnsi="Arial" w:cs="Arial"/>
          <w:sz w:val="22"/>
          <w:szCs w:val="22"/>
        </w:rPr>
      </w:pPr>
    </w:p>
    <w:p w:rsidR="00BE4DC5" w:rsidRPr="0079077B" w:rsidRDefault="00BE4DC5"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lastRenderedPageBreak/>
        <w:t>WL-714: Reproductive Biology and Breeding</w:t>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5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6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5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6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5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6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5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6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5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6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5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6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5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6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5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6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6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6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6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6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36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70"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6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71"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6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7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6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7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6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7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6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7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6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7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6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77"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37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78"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7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7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7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8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7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8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7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8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7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8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14525"/>
            <wp:effectExtent l="0" t="0" r="0" b="0"/>
            <wp:docPr id="37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84"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7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8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7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8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7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87"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BE4DC5" w:rsidP="0079077B">
      <w:pPr>
        <w:spacing w:line="360" w:lineRule="auto"/>
        <w:jc w:val="both"/>
        <w:rPr>
          <w:rFonts w:ascii="Arial" w:hAnsi="Arial" w:cs="Arial"/>
          <w:sz w:val="22"/>
          <w:szCs w:val="22"/>
        </w:rPr>
      </w:pPr>
    </w:p>
    <w:p w:rsidR="00BE4DC5" w:rsidRPr="0079077B" w:rsidRDefault="00BE4DC5" w:rsidP="0079077B">
      <w:p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General Comments about this Course</w:t>
      </w: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Weaknesses:</w:t>
      </w:r>
    </w:p>
    <w:p w:rsidR="00BE4DC5" w:rsidRPr="0079077B" w:rsidRDefault="00BE4DC5" w:rsidP="00263AAC">
      <w:pPr>
        <w:numPr>
          <w:ilvl w:val="0"/>
          <w:numId w:val="61"/>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It was not very elaborative</w:t>
      </w:r>
    </w:p>
    <w:p w:rsidR="00BE4DC5" w:rsidRPr="0079077B" w:rsidRDefault="00BE4DC5" w:rsidP="00263AAC">
      <w:pPr>
        <w:numPr>
          <w:ilvl w:val="0"/>
          <w:numId w:val="61"/>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More practical work required </w:t>
      </w:r>
    </w:p>
    <w:p w:rsidR="00BE4DC5" w:rsidRPr="0079077B" w:rsidRDefault="00BE4DC5" w:rsidP="0079077B">
      <w:pPr>
        <w:autoSpaceDE w:val="0"/>
        <w:autoSpaceDN w:val="0"/>
        <w:adjustRightInd w:val="0"/>
        <w:spacing w:line="360" w:lineRule="auto"/>
        <w:jc w:val="both"/>
        <w:rPr>
          <w:rFonts w:ascii="Arial" w:hAnsi="Arial" w:cs="Arial"/>
          <w:b/>
          <w:bCs/>
          <w:sz w:val="22"/>
          <w:szCs w:val="22"/>
        </w:rPr>
      </w:pP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Strengths:</w:t>
      </w:r>
    </w:p>
    <w:p w:rsidR="00BE4DC5" w:rsidRPr="0079077B" w:rsidRDefault="00BE4DC5" w:rsidP="00263AAC">
      <w:pPr>
        <w:numPr>
          <w:ilvl w:val="0"/>
          <w:numId w:val="62"/>
        </w:numPr>
        <w:autoSpaceDE w:val="0"/>
        <w:autoSpaceDN w:val="0"/>
        <w:adjustRightInd w:val="0"/>
        <w:spacing w:line="360" w:lineRule="auto"/>
        <w:jc w:val="both"/>
        <w:rPr>
          <w:rFonts w:ascii="Arial" w:hAnsi="Arial" w:cs="Arial"/>
          <w:bCs/>
          <w:sz w:val="22"/>
          <w:szCs w:val="22"/>
        </w:rPr>
      </w:pPr>
      <w:r w:rsidRPr="0079077B">
        <w:rPr>
          <w:rFonts w:ascii="Arial" w:hAnsi="Arial" w:cs="Arial"/>
          <w:bCs/>
          <w:sz w:val="22"/>
          <w:szCs w:val="22"/>
        </w:rPr>
        <w:t>Course was informative</w:t>
      </w:r>
    </w:p>
    <w:p w:rsidR="00BE4DC5" w:rsidRPr="0079077B" w:rsidRDefault="00BE4DC5" w:rsidP="00263AAC">
      <w:pPr>
        <w:numPr>
          <w:ilvl w:val="0"/>
          <w:numId w:val="62"/>
        </w:numPr>
        <w:spacing w:line="360" w:lineRule="auto"/>
        <w:jc w:val="both"/>
        <w:rPr>
          <w:rFonts w:ascii="Arial" w:hAnsi="Arial" w:cs="Arial"/>
          <w:sz w:val="22"/>
          <w:szCs w:val="22"/>
        </w:rPr>
      </w:pPr>
      <w:r w:rsidRPr="0079077B">
        <w:rPr>
          <w:rFonts w:ascii="Arial" w:hAnsi="Arial" w:cs="Arial"/>
          <w:sz w:val="22"/>
          <w:szCs w:val="22"/>
        </w:rPr>
        <w:t xml:space="preserve">Course was easy to understand </w:t>
      </w:r>
    </w:p>
    <w:p w:rsidR="00BE4DC5" w:rsidRPr="0079077B" w:rsidRDefault="00BE4DC5" w:rsidP="00263AAC">
      <w:pPr>
        <w:numPr>
          <w:ilvl w:val="0"/>
          <w:numId w:val="62"/>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Course was long but interesting</w:t>
      </w:r>
    </w:p>
    <w:p w:rsidR="00BE4DC5" w:rsidRPr="0079077B" w:rsidRDefault="00BE4DC5" w:rsidP="0079077B">
      <w:pPr>
        <w:spacing w:line="360" w:lineRule="auto"/>
        <w:jc w:val="both"/>
        <w:rPr>
          <w:rFonts w:ascii="Arial" w:hAnsi="Arial" w:cs="Arial"/>
          <w:sz w:val="22"/>
          <w:szCs w:val="22"/>
        </w:rPr>
      </w:pPr>
    </w:p>
    <w:p w:rsidR="00BE4DC5" w:rsidRPr="0079077B" w:rsidRDefault="00BE4DC5" w:rsidP="0079077B">
      <w:pPr>
        <w:spacing w:line="360" w:lineRule="auto"/>
        <w:jc w:val="both"/>
        <w:rPr>
          <w:rFonts w:ascii="Arial" w:hAnsi="Arial" w:cs="Arial"/>
          <w:b/>
          <w:sz w:val="22"/>
          <w:szCs w:val="22"/>
        </w:rPr>
      </w:pPr>
      <w:r w:rsidRPr="0079077B">
        <w:rPr>
          <w:rFonts w:ascii="Arial" w:hAnsi="Arial" w:cs="Arial"/>
          <w:b/>
          <w:sz w:val="22"/>
          <w:szCs w:val="22"/>
        </w:rPr>
        <w:t>WL-715 (Teacher-2)</w:t>
      </w:r>
    </w:p>
    <w:p w:rsidR="00BE4DC5" w:rsidRPr="0079077B" w:rsidRDefault="00BE4DC5" w:rsidP="0079077B">
      <w:pPr>
        <w:autoSpaceDE w:val="0"/>
        <w:autoSpaceDN w:val="0"/>
        <w:adjustRightInd w:val="0"/>
        <w:spacing w:line="360" w:lineRule="auto"/>
        <w:jc w:val="both"/>
        <w:rPr>
          <w:rFonts w:ascii="Arial" w:hAnsi="Arial" w:cs="Arial"/>
          <w:bCs/>
          <w:sz w:val="22"/>
          <w:szCs w:val="22"/>
        </w:rPr>
      </w:pPr>
      <w:r w:rsidRPr="0079077B">
        <w:rPr>
          <w:rFonts w:ascii="Arial" w:hAnsi="Arial" w:cs="Arial"/>
          <w:sz w:val="22"/>
          <w:szCs w:val="22"/>
        </w:rPr>
        <w:t xml:space="preserve">Pie-charts given below based on evaluation of course revealed that more than 80% of the students were very satisfied or satisfied with the course. However, 5 % students were uncertain about work load, overall environment in the class room, learning resources in the library and on the web and ideas and concepts presented in the class. Around 5% of the students showed disagreement with coming of teacher regularly in the class. </w:t>
      </w:r>
    </w:p>
    <w:p w:rsidR="00BE4DC5" w:rsidRDefault="00BE4DC5" w:rsidP="0079077B">
      <w:pPr>
        <w:spacing w:line="360" w:lineRule="auto"/>
        <w:jc w:val="both"/>
        <w:rPr>
          <w:rFonts w:ascii="Arial" w:hAnsi="Arial" w:cs="Arial"/>
          <w:sz w:val="22"/>
          <w:szCs w:val="22"/>
        </w:rPr>
      </w:pPr>
    </w:p>
    <w:p w:rsidR="0061298C" w:rsidRDefault="0061298C" w:rsidP="0079077B">
      <w:pPr>
        <w:spacing w:line="360" w:lineRule="auto"/>
        <w:jc w:val="both"/>
        <w:rPr>
          <w:rFonts w:ascii="Arial" w:hAnsi="Arial" w:cs="Arial"/>
          <w:sz w:val="22"/>
          <w:szCs w:val="22"/>
        </w:rPr>
      </w:pPr>
    </w:p>
    <w:p w:rsidR="0061298C" w:rsidRDefault="0061298C" w:rsidP="0079077B">
      <w:pPr>
        <w:spacing w:line="360" w:lineRule="auto"/>
        <w:jc w:val="both"/>
        <w:rPr>
          <w:rFonts w:ascii="Arial" w:hAnsi="Arial" w:cs="Arial"/>
          <w:sz w:val="22"/>
          <w:szCs w:val="22"/>
        </w:rPr>
      </w:pPr>
    </w:p>
    <w:p w:rsidR="00BE4DC5" w:rsidRPr="0079077B" w:rsidRDefault="00BE4DC5"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lastRenderedPageBreak/>
        <w:t>WL-715:</w:t>
      </w:r>
      <w:r w:rsidRPr="0079077B">
        <w:rPr>
          <w:rFonts w:ascii="Arial" w:hAnsi="Arial" w:cs="Arial"/>
          <w:b/>
          <w:sz w:val="22"/>
          <w:szCs w:val="22"/>
        </w:rPr>
        <w:t xml:space="preserve"> </w:t>
      </w:r>
      <w:r w:rsidRPr="0079077B">
        <w:rPr>
          <w:rFonts w:ascii="Arial" w:hAnsi="Arial" w:cs="Arial"/>
          <w:sz w:val="22"/>
          <w:szCs w:val="22"/>
        </w:rPr>
        <w:t>Management Aspects of Wildlife Behavior</w:t>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80"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8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81"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8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82"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9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83"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9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84"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9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85"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9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86"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9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87"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95"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88"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96"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89"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9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390"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98"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91"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99"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92"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0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93"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0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394"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02"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95"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0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24050"/>
            <wp:effectExtent l="0" t="0" r="0" b="0"/>
            <wp:docPr id="396"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0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397"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05"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14525"/>
            <wp:effectExtent l="0" t="0" r="0" b="0"/>
            <wp:docPr id="398"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06"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399"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07"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400"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08"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401"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09"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743200" cy="1924050"/>
            <wp:effectExtent l="0" t="0" r="0" b="0"/>
            <wp:docPr id="402"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10"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403"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11"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743200" cy="1914525"/>
            <wp:effectExtent l="0" t="0" r="0" b="0"/>
            <wp:docPr id="404"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12"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405"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13"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24050"/>
            <wp:effectExtent l="0" t="0" r="0" b="0"/>
            <wp:docPr id="406"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14" cstate="print"/>
                    <a:srcRect/>
                    <a:stretch>
                      <a:fillRect/>
                    </a:stretch>
                  </pic:blipFill>
                  <pic:spPr bwMode="auto">
                    <a:xfrm>
                      <a:off x="0" y="0"/>
                      <a:ext cx="2743200" cy="1924050"/>
                    </a:xfrm>
                    <a:prstGeom prst="rect">
                      <a:avLst/>
                    </a:prstGeom>
                    <a:noFill/>
                    <a:ln w="9525">
                      <a:noFill/>
                      <a:miter lim="800000"/>
                      <a:headEnd/>
                      <a:tailEnd/>
                    </a:ln>
                  </pic:spPr>
                </pic:pic>
              </a:graphicData>
            </a:graphic>
          </wp:inline>
        </w:drawing>
      </w:r>
      <w:r>
        <w:rPr>
          <w:rFonts w:ascii="Arial" w:hAnsi="Arial" w:cs="Arial"/>
          <w:noProof/>
          <w:sz w:val="22"/>
          <w:szCs w:val="22"/>
        </w:rPr>
        <w:drawing>
          <wp:inline distT="0" distB="0" distL="0" distR="0">
            <wp:extent cx="2743200" cy="1914525"/>
            <wp:effectExtent l="0" t="0" r="0" b="0"/>
            <wp:docPr id="407"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15" cstate="print"/>
                    <a:srcRect/>
                    <a:stretch>
                      <a:fillRect/>
                    </a:stretch>
                  </pic:blipFill>
                  <pic:spPr bwMode="auto">
                    <a:xfrm>
                      <a:off x="0" y="0"/>
                      <a:ext cx="2743200" cy="1914525"/>
                    </a:xfrm>
                    <a:prstGeom prst="rect">
                      <a:avLst/>
                    </a:prstGeom>
                    <a:noFill/>
                    <a:ln w="9525">
                      <a:noFill/>
                      <a:miter lim="800000"/>
                      <a:headEnd/>
                      <a:tailEnd/>
                    </a:ln>
                  </pic:spPr>
                </pic:pic>
              </a:graphicData>
            </a:graphic>
          </wp:inline>
        </w:drawing>
      </w:r>
    </w:p>
    <w:p w:rsidR="0061298C" w:rsidRPr="000F19D0" w:rsidRDefault="0061298C" w:rsidP="0079077B">
      <w:pPr>
        <w:autoSpaceDE w:val="0"/>
        <w:autoSpaceDN w:val="0"/>
        <w:adjustRightInd w:val="0"/>
        <w:spacing w:line="360" w:lineRule="auto"/>
        <w:jc w:val="both"/>
        <w:rPr>
          <w:rFonts w:ascii="Arial" w:hAnsi="Arial" w:cs="Arial"/>
          <w:bCs/>
          <w:sz w:val="22"/>
          <w:szCs w:val="22"/>
        </w:rPr>
      </w:pPr>
    </w:p>
    <w:p w:rsidR="00BE4DC5" w:rsidRPr="000F19D0" w:rsidRDefault="00BE4DC5" w:rsidP="0079077B">
      <w:pPr>
        <w:autoSpaceDE w:val="0"/>
        <w:autoSpaceDN w:val="0"/>
        <w:adjustRightInd w:val="0"/>
        <w:spacing w:line="360" w:lineRule="auto"/>
        <w:jc w:val="both"/>
        <w:rPr>
          <w:rFonts w:ascii="Arial" w:hAnsi="Arial" w:cs="Arial"/>
          <w:bCs/>
          <w:sz w:val="22"/>
          <w:szCs w:val="22"/>
        </w:rPr>
      </w:pPr>
      <w:r w:rsidRPr="000F19D0">
        <w:rPr>
          <w:rFonts w:ascii="Arial" w:hAnsi="Arial" w:cs="Arial"/>
          <w:bCs/>
          <w:sz w:val="22"/>
          <w:szCs w:val="22"/>
        </w:rPr>
        <w:t>General Comments about this Course</w:t>
      </w:r>
    </w:p>
    <w:p w:rsidR="00BE4DC5" w:rsidRPr="000F19D0" w:rsidRDefault="00BE4DC5" w:rsidP="0079077B">
      <w:pPr>
        <w:autoSpaceDE w:val="0"/>
        <w:autoSpaceDN w:val="0"/>
        <w:adjustRightInd w:val="0"/>
        <w:spacing w:line="360" w:lineRule="auto"/>
        <w:jc w:val="both"/>
        <w:rPr>
          <w:rFonts w:ascii="Arial" w:hAnsi="Arial" w:cs="Arial"/>
          <w:b/>
          <w:bCs/>
          <w:sz w:val="22"/>
          <w:szCs w:val="22"/>
        </w:rPr>
      </w:pPr>
      <w:r w:rsidRPr="000F19D0">
        <w:rPr>
          <w:rFonts w:ascii="Arial" w:hAnsi="Arial" w:cs="Arial"/>
          <w:b/>
          <w:bCs/>
          <w:sz w:val="22"/>
          <w:szCs w:val="22"/>
        </w:rPr>
        <w:t>Weaknesses:</w:t>
      </w:r>
    </w:p>
    <w:p w:rsidR="00BE4DC5" w:rsidRPr="000F19D0" w:rsidRDefault="00BE4DC5" w:rsidP="00263AAC">
      <w:pPr>
        <w:numPr>
          <w:ilvl w:val="0"/>
          <w:numId w:val="63"/>
        </w:numPr>
        <w:autoSpaceDE w:val="0"/>
        <w:autoSpaceDN w:val="0"/>
        <w:adjustRightInd w:val="0"/>
        <w:spacing w:line="360" w:lineRule="auto"/>
        <w:jc w:val="both"/>
        <w:rPr>
          <w:rFonts w:ascii="Arial" w:hAnsi="Arial" w:cs="Arial"/>
          <w:sz w:val="22"/>
          <w:szCs w:val="22"/>
        </w:rPr>
      </w:pPr>
      <w:r w:rsidRPr="000F19D0">
        <w:rPr>
          <w:rFonts w:ascii="Arial" w:hAnsi="Arial" w:cs="Arial"/>
          <w:sz w:val="22"/>
          <w:szCs w:val="22"/>
        </w:rPr>
        <w:t>Field tours can improve the course</w:t>
      </w:r>
    </w:p>
    <w:p w:rsidR="0061298C" w:rsidRPr="000F19D0" w:rsidRDefault="00BE4DC5" w:rsidP="00263AAC">
      <w:pPr>
        <w:numPr>
          <w:ilvl w:val="0"/>
          <w:numId w:val="63"/>
        </w:numPr>
        <w:autoSpaceDE w:val="0"/>
        <w:autoSpaceDN w:val="0"/>
        <w:adjustRightInd w:val="0"/>
        <w:spacing w:line="360" w:lineRule="auto"/>
        <w:jc w:val="both"/>
        <w:rPr>
          <w:rFonts w:ascii="Arial" w:hAnsi="Arial" w:cs="Arial"/>
          <w:sz w:val="22"/>
          <w:szCs w:val="22"/>
        </w:rPr>
      </w:pPr>
      <w:r w:rsidRPr="000F19D0">
        <w:rPr>
          <w:rFonts w:ascii="Arial" w:hAnsi="Arial" w:cs="Arial"/>
          <w:sz w:val="22"/>
          <w:szCs w:val="22"/>
        </w:rPr>
        <w:t>More recent knowledge about wildlife to be included</w:t>
      </w:r>
    </w:p>
    <w:p w:rsidR="00BE4DC5" w:rsidRPr="000F19D0" w:rsidRDefault="00BE4DC5" w:rsidP="0079077B">
      <w:pPr>
        <w:autoSpaceDE w:val="0"/>
        <w:autoSpaceDN w:val="0"/>
        <w:adjustRightInd w:val="0"/>
        <w:spacing w:line="360" w:lineRule="auto"/>
        <w:jc w:val="both"/>
        <w:rPr>
          <w:rFonts w:ascii="Arial" w:hAnsi="Arial" w:cs="Arial"/>
          <w:b/>
          <w:bCs/>
          <w:sz w:val="22"/>
          <w:szCs w:val="22"/>
        </w:rPr>
      </w:pPr>
      <w:r w:rsidRPr="000F19D0">
        <w:rPr>
          <w:rFonts w:ascii="Arial" w:hAnsi="Arial" w:cs="Arial"/>
          <w:b/>
          <w:bCs/>
          <w:sz w:val="22"/>
          <w:szCs w:val="22"/>
        </w:rPr>
        <w:t>Strengths:</w:t>
      </w:r>
    </w:p>
    <w:p w:rsidR="00BE4DC5" w:rsidRPr="000F19D0" w:rsidRDefault="00BE4DC5" w:rsidP="00263AAC">
      <w:pPr>
        <w:numPr>
          <w:ilvl w:val="0"/>
          <w:numId w:val="64"/>
        </w:numPr>
        <w:autoSpaceDE w:val="0"/>
        <w:autoSpaceDN w:val="0"/>
        <w:adjustRightInd w:val="0"/>
        <w:spacing w:line="360" w:lineRule="auto"/>
        <w:jc w:val="both"/>
        <w:rPr>
          <w:rFonts w:ascii="Arial" w:hAnsi="Arial" w:cs="Arial"/>
          <w:bCs/>
          <w:sz w:val="22"/>
          <w:szCs w:val="22"/>
        </w:rPr>
      </w:pPr>
      <w:r w:rsidRPr="000F19D0">
        <w:rPr>
          <w:rFonts w:ascii="Arial" w:hAnsi="Arial" w:cs="Arial"/>
          <w:bCs/>
          <w:sz w:val="22"/>
          <w:szCs w:val="22"/>
        </w:rPr>
        <w:t>Course was informative and covered all aspects of behavior</w:t>
      </w:r>
    </w:p>
    <w:p w:rsidR="00BE4DC5" w:rsidRPr="000F19D0" w:rsidRDefault="00BE4DC5" w:rsidP="00263AAC">
      <w:pPr>
        <w:numPr>
          <w:ilvl w:val="0"/>
          <w:numId w:val="64"/>
        </w:numPr>
        <w:spacing w:line="360" w:lineRule="auto"/>
        <w:jc w:val="both"/>
        <w:rPr>
          <w:rFonts w:ascii="Arial" w:hAnsi="Arial" w:cs="Arial"/>
          <w:sz w:val="22"/>
          <w:szCs w:val="22"/>
        </w:rPr>
      </w:pPr>
      <w:r w:rsidRPr="000F19D0">
        <w:rPr>
          <w:rFonts w:ascii="Arial" w:hAnsi="Arial" w:cs="Arial"/>
          <w:sz w:val="22"/>
          <w:szCs w:val="22"/>
        </w:rPr>
        <w:t>Presentation of case studies/examples from Pakistan</w:t>
      </w:r>
    </w:p>
    <w:p w:rsidR="00BE4DC5" w:rsidRPr="000F19D0" w:rsidRDefault="00BE4DC5" w:rsidP="00263AAC">
      <w:pPr>
        <w:numPr>
          <w:ilvl w:val="0"/>
          <w:numId w:val="64"/>
        </w:numPr>
        <w:spacing w:line="360" w:lineRule="auto"/>
        <w:jc w:val="both"/>
        <w:rPr>
          <w:rFonts w:ascii="Arial" w:hAnsi="Arial" w:cs="Arial"/>
          <w:sz w:val="22"/>
          <w:szCs w:val="22"/>
        </w:rPr>
      </w:pPr>
      <w:r w:rsidRPr="000F19D0">
        <w:rPr>
          <w:rFonts w:ascii="Arial" w:hAnsi="Arial" w:cs="Arial"/>
          <w:sz w:val="22"/>
          <w:szCs w:val="22"/>
        </w:rPr>
        <w:t>Well managed and suitable course</w:t>
      </w:r>
    </w:p>
    <w:p w:rsidR="00BE4DC5" w:rsidRPr="000F19D0" w:rsidRDefault="00BE4DC5" w:rsidP="00263AAC">
      <w:pPr>
        <w:numPr>
          <w:ilvl w:val="0"/>
          <w:numId w:val="64"/>
        </w:numPr>
        <w:spacing w:line="360" w:lineRule="auto"/>
        <w:jc w:val="both"/>
        <w:rPr>
          <w:rFonts w:ascii="Arial" w:hAnsi="Arial" w:cs="Arial"/>
          <w:sz w:val="22"/>
          <w:szCs w:val="22"/>
        </w:rPr>
      </w:pPr>
      <w:r w:rsidRPr="000F19D0">
        <w:rPr>
          <w:rFonts w:ascii="Arial" w:hAnsi="Arial" w:cs="Arial"/>
          <w:sz w:val="22"/>
          <w:szCs w:val="22"/>
        </w:rPr>
        <w:t xml:space="preserve">Latest </w:t>
      </w:r>
      <w:r w:rsidR="0061298C" w:rsidRPr="000F19D0">
        <w:rPr>
          <w:rFonts w:ascii="Arial" w:hAnsi="Arial" w:cs="Arial"/>
          <w:sz w:val="22"/>
          <w:szCs w:val="22"/>
        </w:rPr>
        <w:t>and new studies about wildlife</w:t>
      </w:r>
    </w:p>
    <w:p w:rsidR="0061298C" w:rsidRPr="000F19D0" w:rsidRDefault="0061298C" w:rsidP="0061298C">
      <w:pPr>
        <w:spacing w:line="360" w:lineRule="auto"/>
        <w:jc w:val="both"/>
        <w:rPr>
          <w:rFonts w:ascii="Arial" w:hAnsi="Arial" w:cs="Arial"/>
          <w:sz w:val="22"/>
          <w:szCs w:val="22"/>
        </w:rPr>
      </w:pPr>
    </w:p>
    <w:p w:rsidR="00BE4DC5" w:rsidRPr="000F19D0" w:rsidRDefault="00BE4DC5" w:rsidP="0079077B">
      <w:pPr>
        <w:spacing w:line="360" w:lineRule="auto"/>
        <w:jc w:val="both"/>
        <w:rPr>
          <w:rFonts w:ascii="Arial" w:hAnsi="Arial" w:cs="Arial"/>
          <w:b/>
          <w:sz w:val="22"/>
          <w:szCs w:val="22"/>
        </w:rPr>
      </w:pPr>
      <w:r w:rsidRPr="000F19D0">
        <w:rPr>
          <w:rFonts w:ascii="Arial" w:hAnsi="Arial" w:cs="Arial"/>
          <w:b/>
          <w:sz w:val="22"/>
          <w:szCs w:val="22"/>
        </w:rPr>
        <w:t>WL-716 (Teacher-4)</w:t>
      </w:r>
    </w:p>
    <w:p w:rsidR="00BE4DC5" w:rsidRPr="0079077B" w:rsidRDefault="00BE4DC5" w:rsidP="0079077B">
      <w:p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The results of survey presented in the following graphs revealed that overall evaluation of the course by the students was satisfactory. Eleven percent respondents were uncertain about the course work load. Likewise 11% students were strongly disagreed on course objectives, they have made any progress on this course, course was well structured, learning material was relevant and class room condition was conducive. Thirteen percent students were disagreeing with regularity of the instructor in the class. Further details of students’ responses to different questions asked in this Proforma-1 can be seen in the below give Pie charts.</w:t>
      </w:r>
    </w:p>
    <w:p w:rsidR="00BE4DC5" w:rsidRPr="0079077B" w:rsidRDefault="00BE4DC5"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lastRenderedPageBreak/>
        <w:t>WL-716: Wild Fish Fauna of Pakistan</w:t>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73355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16" cstate="print"/>
                    <a:srcRect/>
                    <a:stretch>
                      <a:fillRect/>
                    </a:stretch>
                  </pic:blipFill>
                  <pic:spPr bwMode="auto">
                    <a:xfrm>
                      <a:off x="0" y="0"/>
                      <a:ext cx="2400300" cy="17335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14600" cy="1743075"/>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417" cstate="print"/>
                    <a:srcRect/>
                    <a:stretch>
                      <a:fillRect/>
                    </a:stretch>
                  </pic:blipFill>
                  <pic:spPr bwMode="auto">
                    <a:xfrm>
                      <a:off x="0" y="0"/>
                      <a:ext cx="2514600" cy="17430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92405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18" cstate="print"/>
                    <a:srcRect/>
                    <a:stretch>
                      <a:fillRect/>
                    </a:stretch>
                  </pic:blipFill>
                  <pic:spPr bwMode="auto">
                    <a:xfrm>
                      <a:off x="0" y="0"/>
                      <a:ext cx="2400300" cy="19240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90800" cy="193357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19" cstate="print"/>
                    <a:srcRect/>
                    <a:stretch>
                      <a:fillRect/>
                    </a:stretch>
                  </pic:blipFill>
                  <pic:spPr bwMode="auto">
                    <a:xfrm>
                      <a:off x="0" y="0"/>
                      <a:ext cx="2590800" cy="19335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84785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420" cstate="print"/>
                    <a:srcRect/>
                    <a:stretch>
                      <a:fillRect/>
                    </a:stretch>
                  </pic:blipFill>
                  <pic:spPr bwMode="auto">
                    <a:xfrm>
                      <a:off x="0" y="0"/>
                      <a:ext cx="2400300" cy="18478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90800" cy="1876425"/>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21" cstate="print"/>
                    <a:srcRect/>
                    <a:stretch>
                      <a:fillRect/>
                    </a:stretch>
                  </pic:blipFill>
                  <pic:spPr bwMode="auto">
                    <a:xfrm>
                      <a:off x="0" y="0"/>
                      <a:ext cx="2590800" cy="18764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743075"/>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22" cstate="print"/>
                    <a:srcRect/>
                    <a:stretch>
                      <a:fillRect/>
                    </a:stretch>
                  </pic:blipFill>
                  <pic:spPr bwMode="auto">
                    <a:xfrm>
                      <a:off x="0" y="0"/>
                      <a:ext cx="2400300" cy="17430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90800" cy="173355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423" cstate="print"/>
                    <a:srcRect/>
                    <a:stretch>
                      <a:fillRect/>
                    </a:stretch>
                  </pic:blipFill>
                  <pic:spPr bwMode="auto">
                    <a:xfrm>
                      <a:off x="0" y="0"/>
                      <a:ext cx="2590800" cy="17335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514600" cy="1857375"/>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24" cstate="print"/>
                    <a:srcRect/>
                    <a:stretch>
                      <a:fillRect/>
                    </a:stretch>
                  </pic:blipFill>
                  <pic:spPr bwMode="auto">
                    <a:xfrm>
                      <a:off x="0" y="0"/>
                      <a:ext cx="2514600" cy="18573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33675" cy="1857375"/>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25" cstate="print"/>
                    <a:srcRect/>
                    <a:stretch>
                      <a:fillRect/>
                    </a:stretch>
                  </pic:blipFill>
                  <pic:spPr bwMode="auto">
                    <a:xfrm>
                      <a:off x="0" y="0"/>
                      <a:ext cx="2733675" cy="18573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895475"/>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426" cstate="print"/>
                    <a:srcRect/>
                    <a:stretch>
                      <a:fillRect/>
                    </a:stretch>
                  </pic:blipFill>
                  <pic:spPr bwMode="auto">
                    <a:xfrm>
                      <a:off x="0" y="0"/>
                      <a:ext cx="2514600" cy="18954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800350" cy="189547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27" cstate="print"/>
                    <a:srcRect/>
                    <a:stretch>
                      <a:fillRect/>
                    </a:stretch>
                  </pic:blipFill>
                  <pic:spPr bwMode="auto">
                    <a:xfrm>
                      <a:off x="0" y="0"/>
                      <a:ext cx="2800350" cy="18954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14600" cy="1933575"/>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428" cstate="print"/>
                    <a:srcRect/>
                    <a:stretch>
                      <a:fillRect/>
                    </a:stretch>
                  </pic:blipFill>
                  <pic:spPr bwMode="auto">
                    <a:xfrm>
                      <a:off x="0" y="0"/>
                      <a:ext cx="2514600" cy="19335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819400" cy="1952625"/>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29" cstate="print"/>
                    <a:srcRect/>
                    <a:stretch>
                      <a:fillRect/>
                    </a:stretch>
                  </pic:blipFill>
                  <pic:spPr bwMode="auto">
                    <a:xfrm>
                      <a:off x="0" y="0"/>
                      <a:ext cx="2819400" cy="19526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52700" cy="192405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30" cstate="print"/>
                    <a:srcRect/>
                    <a:stretch>
                      <a:fillRect/>
                    </a:stretch>
                  </pic:blipFill>
                  <pic:spPr bwMode="auto">
                    <a:xfrm>
                      <a:off x="0" y="0"/>
                      <a:ext cx="2552700" cy="19240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819400" cy="192405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31" cstate="print"/>
                    <a:srcRect/>
                    <a:stretch>
                      <a:fillRect/>
                    </a:stretch>
                  </pic:blipFill>
                  <pic:spPr bwMode="auto">
                    <a:xfrm>
                      <a:off x="0" y="0"/>
                      <a:ext cx="2819400" cy="19240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28900" cy="184785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32" cstate="print"/>
                    <a:srcRect/>
                    <a:stretch>
                      <a:fillRect/>
                    </a:stretch>
                  </pic:blipFill>
                  <pic:spPr bwMode="auto">
                    <a:xfrm>
                      <a:off x="0" y="0"/>
                      <a:ext cx="2628900" cy="18478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05100" cy="182880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33" cstate="print"/>
                    <a:srcRect/>
                    <a:stretch>
                      <a:fillRect/>
                    </a:stretch>
                  </pic:blipFill>
                  <pic:spPr bwMode="auto">
                    <a:xfrm>
                      <a:off x="0" y="0"/>
                      <a:ext cx="2705100" cy="18288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90800" cy="200025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34" cstate="print"/>
                    <a:srcRect/>
                    <a:stretch>
                      <a:fillRect/>
                    </a:stretch>
                  </pic:blipFill>
                  <pic:spPr bwMode="auto">
                    <a:xfrm>
                      <a:off x="0" y="0"/>
                      <a:ext cx="2590800" cy="20002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43200" cy="198120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35" cstate="print"/>
                    <a:srcRect/>
                    <a:stretch>
                      <a:fillRect/>
                    </a:stretch>
                  </pic:blipFill>
                  <pic:spPr bwMode="auto">
                    <a:xfrm>
                      <a:off x="0" y="0"/>
                      <a:ext cx="2743200" cy="19812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88595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36" cstate="print"/>
                    <a:srcRect/>
                    <a:stretch>
                      <a:fillRect/>
                    </a:stretch>
                  </pic:blipFill>
                  <pic:spPr bwMode="auto">
                    <a:xfrm>
                      <a:off x="0" y="0"/>
                      <a:ext cx="2628900" cy="188595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05100" cy="188595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37" cstate="print"/>
                    <a:srcRect/>
                    <a:stretch>
                      <a:fillRect/>
                    </a:stretch>
                  </pic:blipFill>
                  <pic:spPr bwMode="auto">
                    <a:xfrm>
                      <a:off x="0" y="0"/>
                      <a:ext cx="2705100" cy="18859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14525"/>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38" cstate="print"/>
                    <a:srcRect/>
                    <a:stretch>
                      <a:fillRect/>
                    </a:stretch>
                  </pic:blipFill>
                  <pic:spPr bwMode="auto">
                    <a:xfrm>
                      <a:off x="0" y="0"/>
                      <a:ext cx="2628900" cy="19145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05100" cy="186690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39" cstate="print"/>
                    <a:srcRect/>
                    <a:stretch>
                      <a:fillRect/>
                    </a:stretch>
                  </pic:blipFill>
                  <pic:spPr bwMode="auto">
                    <a:xfrm>
                      <a:off x="0" y="0"/>
                      <a:ext cx="2705100" cy="18669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09850" cy="2066925"/>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40" cstate="print"/>
                    <a:srcRect/>
                    <a:stretch>
                      <a:fillRect/>
                    </a:stretch>
                  </pic:blipFill>
                  <pic:spPr bwMode="auto">
                    <a:xfrm>
                      <a:off x="0" y="0"/>
                      <a:ext cx="2609850" cy="20669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24150" cy="2047875"/>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41" cstate="print"/>
                    <a:srcRect/>
                    <a:stretch>
                      <a:fillRect/>
                    </a:stretch>
                  </pic:blipFill>
                  <pic:spPr bwMode="auto">
                    <a:xfrm>
                      <a:off x="0" y="0"/>
                      <a:ext cx="2724150" cy="20478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2009775"/>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42" cstate="print"/>
                    <a:srcRect/>
                    <a:stretch>
                      <a:fillRect/>
                    </a:stretch>
                  </pic:blipFill>
                  <pic:spPr bwMode="auto">
                    <a:xfrm>
                      <a:off x="0" y="0"/>
                      <a:ext cx="2628900" cy="20097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67000" cy="203835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43" cstate="print"/>
                    <a:srcRect/>
                    <a:stretch>
                      <a:fillRect/>
                    </a:stretch>
                  </pic:blipFill>
                  <pic:spPr bwMode="auto">
                    <a:xfrm>
                      <a:off x="0" y="0"/>
                      <a:ext cx="2667000" cy="2038350"/>
                    </a:xfrm>
                    <a:prstGeom prst="rect">
                      <a:avLst/>
                    </a:prstGeom>
                    <a:noFill/>
                    <a:ln w="9525">
                      <a:noFill/>
                      <a:miter lim="800000"/>
                      <a:headEnd/>
                      <a:tailEnd/>
                    </a:ln>
                  </pic:spPr>
                </pic:pic>
              </a:graphicData>
            </a:graphic>
          </wp:inline>
        </w:drawing>
      </w:r>
    </w:p>
    <w:p w:rsidR="00BE4DC5" w:rsidRPr="0079077B" w:rsidRDefault="00BE4DC5" w:rsidP="0079077B">
      <w:pPr>
        <w:spacing w:line="360" w:lineRule="auto"/>
        <w:jc w:val="both"/>
        <w:rPr>
          <w:rFonts w:ascii="Arial" w:hAnsi="Arial" w:cs="Arial"/>
          <w:sz w:val="22"/>
          <w:szCs w:val="22"/>
        </w:rPr>
      </w:pPr>
    </w:p>
    <w:p w:rsidR="00BE4DC5" w:rsidRPr="0079077B" w:rsidRDefault="00BE4DC5" w:rsidP="0079077B">
      <w:pPr>
        <w:autoSpaceDE w:val="0"/>
        <w:autoSpaceDN w:val="0"/>
        <w:adjustRightInd w:val="0"/>
        <w:spacing w:line="360" w:lineRule="auto"/>
        <w:jc w:val="both"/>
        <w:rPr>
          <w:rFonts w:ascii="Arial" w:eastAsia="Calibri" w:hAnsi="Arial" w:cs="Arial"/>
          <w:bCs/>
          <w:sz w:val="22"/>
          <w:szCs w:val="22"/>
        </w:rPr>
      </w:pPr>
      <w:r w:rsidRPr="0079077B">
        <w:rPr>
          <w:rFonts w:ascii="Arial" w:eastAsia="Calibri" w:hAnsi="Arial" w:cs="Arial"/>
          <w:bCs/>
          <w:sz w:val="22"/>
          <w:szCs w:val="22"/>
        </w:rPr>
        <w:t>General Comments about this Course</w:t>
      </w:r>
    </w:p>
    <w:p w:rsidR="00BE4DC5" w:rsidRPr="0079077B" w:rsidRDefault="00BE4DC5" w:rsidP="0079077B">
      <w:pPr>
        <w:autoSpaceDE w:val="0"/>
        <w:autoSpaceDN w:val="0"/>
        <w:adjustRightInd w:val="0"/>
        <w:spacing w:line="360" w:lineRule="auto"/>
        <w:jc w:val="both"/>
        <w:rPr>
          <w:rFonts w:ascii="Arial" w:eastAsia="Calibri" w:hAnsi="Arial" w:cs="Arial"/>
          <w:b/>
          <w:bCs/>
          <w:sz w:val="22"/>
          <w:szCs w:val="22"/>
        </w:rPr>
      </w:pPr>
      <w:r w:rsidRPr="0079077B">
        <w:rPr>
          <w:rFonts w:ascii="Arial" w:eastAsia="Calibri" w:hAnsi="Arial" w:cs="Arial"/>
          <w:b/>
          <w:bCs/>
          <w:sz w:val="22"/>
          <w:szCs w:val="22"/>
        </w:rPr>
        <w:t>Weaknesses:</w:t>
      </w:r>
    </w:p>
    <w:p w:rsidR="00BE4DC5" w:rsidRPr="0079077B" w:rsidRDefault="00BE4DC5" w:rsidP="00263AAC">
      <w:pPr>
        <w:numPr>
          <w:ilvl w:val="0"/>
          <w:numId w:val="65"/>
        </w:num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Update the course materials</w:t>
      </w:r>
    </w:p>
    <w:p w:rsidR="00BE4DC5" w:rsidRPr="0079077B" w:rsidRDefault="00BE4DC5" w:rsidP="00263AAC">
      <w:pPr>
        <w:numPr>
          <w:ilvl w:val="0"/>
          <w:numId w:val="65"/>
        </w:num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Include information on Pakistan fauna.</w:t>
      </w:r>
    </w:p>
    <w:p w:rsidR="00BE4DC5" w:rsidRPr="0079077B" w:rsidRDefault="00BE4DC5" w:rsidP="00263AAC">
      <w:pPr>
        <w:numPr>
          <w:ilvl w:val="0"/>
          <w:numId w:val="65"/>
        </w:num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Need more practical and field visits</w:t>
      </w:r>
    </w:p>
    <w:p w:rsidR="00BE4DC5" w:rsidRPr="0079077B" w:rsidRDefault="00BE4DC5" w:rsidP="0079077B">
      <w:pPr>
        <w:autoSpaceDE w:val="0"/>
        <w:autoSpaceDN w:val="0"/>
        <w:adjustRightInd w:val="0"/>
        <w:spacing w:line="360" w:lineRule="auto"/>
        <w:jc w:val="both"/>
        <w:rPr>
          <w:rFonts w:ascii="Arial" w:eastAsia="Calibri" w:hAnsi="Arial" w:cs="Arial"/>
          <w:sz w:val="22"/>
          <w:szCs w:val="22"/>
        </w:rPr>
      </w:pPr>
    </w:p>
    <w:p w:rsidR="00BE4DC5" w:rsidRDefault="00BE4DC5" w:rsidP="0079077B">
      <w:p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b/>
          <w:bCs/>
          <w:sz w:val="22"/>
          <w:szCs w:val="22"/>
        </w:rPr>
        <w:t>Strengths:</w:t>
      </w:r>
      <w:r w:rsidR="009D7126" w:rsidRPr="0079077B">
        <w:rPr>
          <w:rFonts w:ascii="Arial" w:eastAsia="Calibri" w:hAnsi="Arial" w:cs="Arial"/>
          <w:b/>
          <w:bCs/>
          <w:sz w:val="22"/>
          <w:szCs w:val="22"/>
        </w:rPr>
        <w:t xml:space="preserve"> </w:t>
      </w:r>
      <w:r w:rsidRPr="0079077B">
        <w:rPr>
          <w:rFonts w:ascii="Arial" w:eastAsia="Calibri" w:hAnsi="Arial" w:cs="Arial"/>
          <w:sz w:val="22"/>
          <w:szCs w:val="22"/>
        </w:rPr>
        <w:t>Course was informative and interesting.</w:t>
      </w:r>
    </w:p>
    <w:p w:rsidR="0061298C" w:rsidRPr="0079077B" w:rsidRDefault="0061298C" w:rsidP="0079077B">
      <w:pPr>
        <w:autoSpaceDE w:val="0"/>
        <w:autoSpaceDN w:val="0"/>
        <w:adjustRightInd w:val="0"/>
        <w:spacing w:line="360" w:lineRule="auto"/>
        <w:jc w:val="both"/>
        <w:rPr>
          <w:rFonts w:ascii="Arial" w:eastAsia="Calibri" w:hAnsi="Arial" w:cs="Arial"/>
          <w:sz w:val="22"/>
          <w:szCs w:val="22"/>
        </w:rPr>
      </w:pPr>
    </w:p>
    <w:p w:rsidR="00BE4DC5" w:rsidRPr="0079077B" w:rsidRDefault="00BE4DC5" w:rsidP="0079077B">
      <w:pPr>
        <w:spacing w:line="360" w:lineRule="auto"/>
        <w:jc w:val="both"/>
        <w:rPr>
          <w:rFonts w:ascii="Arial" w:hAnsi="Arial" w:cs="Arial"/>
          <w:b/>
          <w:sz w:val="22"/>
          <w:szCs w:val="22"/>
        </w:rPr>
      </w:pPr>
      <w:r w:rsidRPr="0079077B">
        <w:rPr>
          <w:rFonts w:ascii="Arial" w:hAnsi="Arial" w:cs="Arial"/>
          <w:b/>
          <w:sz w:val="22"/>
          <w:szCs w:val="22"/>
        </w:rPr>
        <w:t>WL-717 (Teacher-2)</w:t>
      </w:r>
    </w:p>
    <w:p w:rsidR="00BE4DC5" w:rsidRDefault="00BE4DC5" w:rsidP="0079077B">
      <w:pPr>
        <w:autoSpaceDE w:val="0"/>
        <w:autoSpaceDN w:val="0"/>
        <w:adjustRightInd w:val="0"/>
        <w:spacing w:line="360" w:lineRule="auto"/>
        <w:jc w:val="both"/>
        <w:rPr>
          <w:rFonts w:ascii="Arial" w:eastAsia="Calibri" w:hAnsi="Arial" w:cs="Arial"/>
          <w:sz w:val="22"/>
          <w:szCs w:val="22"/>
        </w:rPr>
      </w:pPr>
      <w:r w:rsidRPr="0079077B">
        <w:rPr>
          <w:rFonts w:ascii="Arial" w:eastAsia="Calibri" w:hAnsi="Arial" w:cs="Arial"/>
          <w:sz w:val="22"/>
          <w:szCs w:val="22"/>
        </w:rPr>
        <w:t xml:space="preserve">The results of survey presented in the following graphs revealed that overall evaluation of the course by the students was satisfactory. However, 14 % respondents were uncertain about their active participation in this course, encouragement by learning and teaching methods for participation and pace of the course. </w:t>
      </w:r>
      <w:r w:rsidRPr="0079077B">
        <w:rPr>
          <w:rFonts w:ascii="Arial" w:hAnsi="Arial" w:cs="Arial"/>
          <w:sz w:val="22"/>
          <w:szCs w:val="22"/>
        </w:rPr>
        <w:t>Seventeen percent students were uncertain about learning resources in the library and on the web.</w:t>
      </w:r>
      <w:r w:rsidRPr="0079077B">
        <w:rPr>
          <w:rFonts w:ascii="Arial" w:eastAsia="Calibri" w:hAnsi="Arial" w:cs="Arial"/>
          <w:sz w:val="22"/>
          <w:szCs w:val="22"/>
        </w:rPr>
        <w:t xml:space="preserve"> Further details of students’ responses to different questions asked in this Proforma-1 can be seen in the below give Pie charts.</w:t>
      </w:r>
    </w:p>
    <w:p w:rsidR="0061298C" w:rsidRDefault="0061298C" w:rsidP="0079077B">
      <w:pPr>
        <w:autoSpaceDE w:val="0"/>
        <w:autoSpaceDN w:val="0"/>
        <w:adjustRightInd w:val="0"/>
        <w:spacing w:line="360" w:lineRule="auto"/>
        <w:jc w:val="both"/>
        <w:rPr>
          <w:rFonts w:ascii="Arial" w:eastAsia="Calibri" w:hAnsi="Arial" w:cs="Arial"/>
          <w:sz w:val="22"/>
          <w:szCs w:val="22"/>
        </w:rPr>
      </w:pPr>
    </w:p>
    <w:p w:rsidR="0061298C" w:rsidRPr="0079077B" w:rsidRDefault="0061298C" w:rsidP="0079077B">
      <w:pPr>
        <w:autoSpaceDE w:val="0"/>
        <w:autoSpaceDN w:val="0"/>
        <w:adjustRightInd w:val="0"/>
        <w:spacing w:line="360" w:lineRule="auto"/>
        <w:jc w:val="both"/>
        <w:rPr>
          <w:rFonts w:ascii="Arial" w:eastAsia="Calibri" w:hAnsi="Arial" w:cs="Arial"/>
          <w:sz w:val="22"/>
          <w:szCs w:val="22"/>
        </w:rPr>
      </w:pPr>
    </w:p>
    <w:p w:rsidR="00BE4DC5" w:rsidRPr="0079077B" w:rsidRDefault="00BE4DC5" w:rsidP="0033456E">
      <w:pPr>
        <w:pBdr>
          <w:top w:val="single" w:sz="4" w:space="0" w:color="auto"/>
          <w:left w:val="single" w:sz="4" w:space="4" w:color="auto"/>
          <w:bottom w:val="single" w:sz="4" w:space="1" w:color="auto"/>
          <w:right w:val="single" w:sz="4" w:space="4" w:color="auto"/>
        </w:pBdr>
        <w:spacing w:line="360" w:lineRule="auto"/>
        <w:jc w:val="center"/>
        <w:rPr>
          <w:rFonts w:ascii="Arial" w:hAnsi="Arial" w:cs="Arial"/>
          <w:sz w:val="22"/>
          <w:szCs w:val="22"/>
        </w:rPr>
      </w:pPr>
      <w:r w:rsidRPr="0079077B">
        <w:rPr>
          <w:rFonts w:ascii="Arial" w:hAnsi="Arial" w:cs="Arial"/>
          <w:sz w:val="22"/>
          <w:szCs w:val="22"/>
        </w:rPr>
        <w:lastRenderedPageBreak/>
        <w:t>WL-717: Endangered Species and their Management</w:t>
      </w:r>
    </w:p>
    <w:p w:rsidR="00BE4DC5" w:rsidRPr="0079077B" w:rsidRDefault="0081783B" w:rsidP="0033456E">
      <w:pPr>
        <w:pBdr>
          <w:top w:val="single" w:sz="4" w:space="0"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800225"/>
            <wp:effectExtent l="0" t="0" r="0" b="0"/>
            <wp:docPr id="436"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4" cstate="print"/>
                    <a:srcRect/>
                    <a:stretch>
                      <a:fillRect/>
                    </a:stretch>
                  </pic:blipFill>
                  <pic:spPr bwMode="auto">
                    <a:xfrm>
                      <a:off x="0" y="0"/>
                      <a:ext cx="2400300" cy="18002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67000" cy="1781175"/>
            <wp:effectExtent l="0" t="0" r="0" b="0"/>
            <wp:docPr id="437"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45" cstate="print"/>
                    <a:srcRect/>
                    <a:stretch>
                      <a:fillRect/>
                    </a:stretch>
                  </pic:blipFill>
                  <pic:spPr bwMode="auto">
                    <a:xfrm>
                      <a:off x="0" y="0"/>
                      <a:ext cx="2667000" cy="17811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0"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819275"/>
            <wp:effectExtent l="0" t="0" r="0" b="0"/>
            <wp:docPr id="43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46" cstate="print"/>
                    <a:srcRect/>
                    <a:stretch>
                      <a:fillRect/>
                    </a:stretch>
                  </pic:blipFill>
                  <pic:spPr bwMode="auto">
                    <a:xfrm>
                      <a:off x="0" y="0"/>
                      <a:ext cx="2400300" cy="18192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819275"/>
            <wp:effectExtent l="0" t="0" r="0" b="0"/>
            <wp:docPr id="439"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47" cstate="print"/>
                    <a:srcRect/>
                    <a:stretch>
                      <a:fillRect/>
                    </a:stretch>
                  </pic:blipFill>
                  <pic:spPr bwMode="auto">
                    <a:xfrm>
                      <a:off x="0" y="0"/>
                      <a:ext cx="2552700" cy="18192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0"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828800"/>
            <wp:effectExtent l="0" t="0" r="0" b="0"/>
            <wp:docPr id="440"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48" cstate="print"/>
                    <a:srcRect/>
                    <a:stretch>
                      <a:fillRect/>
                    </a:stretch>
                  </pic:blipFill>
                  <pic:spPr bwMode="auto">
                    <a:xfrm>
                      <a:off x="0" y="0"/>
                      <a:ext cx="2400300" cy="1828800"/>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800225"/>
            <wp:effectExtent l="0" t="0" r="0" b="0"/>
            <wp:docPr id="44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9" cstate="print"/>
                    <a:srcRect/>
                    <a:stretch>
                      <a:fillRect/>
                    </a:stretch>
                  </pic:blipFill>
                  <pic:spPr bwMode="auto">
                    <a:xfrm>
                      <a:off x="0" y="0"/>
                      <a:ext cx="2552700" cy="18002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0"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400300" cy="1990725"/>
            <wp:effectExtent l="0" t="0" r="0" b="0"/>
            <wp:docPr id="442"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50" cstate="print"/>
                    <a:srcRect/>
                    <a:stretch>
                      <a:fillRect/>
                    </a:stretch>
                  </pic:blipFill>
                  <pic:spPr bwMode="auto">
                    <a:xfrm>
                      <a:off x="0" y="0"/>
                      <a:ext cx="2400300" cy="19907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14600" cy="2019300"/>
            <wp:effectExtent l="0" t="0" r="0" b="0"/>
            <wp:docPr id="44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1" cstate="print"/>
                    <a:srcRect/>
                    <a:stretch>
                      <a:fillRect/>
                    </a:stretch>
                  </pic:blipFill>
                  <pic:spPr bwMode="auto">
                    <a:xfrm>
                      <a:off x="0" y="0"/>
                      <a:ext cx="2514600" cy="20193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28900" cy="2162175"/>
            <wp:effectExtent l="0" t="0" r="0" b="0"/>
            <wp:docPr id="44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52" cstate="print"/>
                    <a:srcRect/>
                    <a:stretch>
                      <a:fillRect/>
                    </a:stretch>
                  </pic:blipFill>
                  <pic:spPr bwMode="auto">
                    <a:xfrm>
                      <a:off x="0" y="0"/>
                      <a:ext cx="2628900" cy="21621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14625" cy="2152650"/>
            <wp:effectExtent l="0" t="0" r="0" b="0"/>
            <wp:docPr id="445"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53" cstate="print"/>
                    <a:srcRect/>
                    <a:stretch>
                      <a:fillRect/>
                    </a:stretch>
                  </pic:blipFill>
                  <pic:spPr bwMode="auto">
                    <a:xfrm>
                      <a:off x="0" y="0"/>
                      <a:ext cx="2714625" cy="21526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800225"/>
            <wp:effectExtent l="0" t="0" r="0" b="0"/>
            <wp:docPr id="446"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54" cstate="print"/>
                    <a:srcRect/>
                    <a:stretch>
                      <a:fillRect/>
                    </a:stretch>
                  </pic:blipFill>
                  <pic:spPr bwMode="auto">
                    <a:xfrm>
                      <a:off x="0" y="0"/>
                      <a:ext cx="2628900" cy="18002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05100" cy="1809750"/>
            <wp:effectExtent l="0" t="0" r="0" b="0"/>
            <wp:docPr id="44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55" cstate="print"/>
                    <a:srcRect/>
                    <a:stretch>
                      <a:fillRect/>
                    </a:stretch>
                  </pic:blipFill>
                  <pic:spPr bwMode="auto">
                    <a:xfrm>
                      <a:off x="0" y="0"/>
                      <a:ext cx="2705100" cy="18097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895475"/>
            <wp:effectExtent l="0" t="0" r="0" b="0"/>
            <wp:docPr id="448"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56" cstate="print"/>
                    <a:srcRect/>
                    <a:stretch>
                      <a:fillRect/>
                    </a:stretch>
                  </pic:blipFill>
                  <pic:spPr bwMode="auto">
                    <a:xfrm>
                      <a:off x="0" y="0"/>
                      <a:ext cx="2628900" cy="18954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05100" cy="1885950"/>
            <wp:effectExtent l="0" t="0" r="0" b="0"/>
            <wp:docPr id="449"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57" cstate="print"/>
                    <a:srcRect/>
                    <a:stretch>
                      <a:fillRect/>
                    </a:stretch>
                  </pic:blipFill>
                  <pic:spPr bwMode="auto">
                    <a:xfrm>
                      <a:off x="0" y="0"/>
                      <a:ext cx="2705100" cy="18859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71750" cy="1895475"/>
            <wp:effectExtent l="0" t="0" r="0" b="0"/>
            <wp:docPr id="450"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58" cstate="print"/>
                    <a:srcRect/>
                    <a:stretch>
                      <a:fillRect/>
                    </a:stretch>
                  </pic:blipFill>
                  <pic:spPr bwMode="auto">
                    <a:xfrm>
                      <a:off x="0" y="0"/>
                      <a:ext cx="2571750" cy="18954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67000" cy="1905000"/>
            <wp:effectExtent l="0" t="0" r="0" b="0"/>
            <wp:docPr id="45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59" cstate="print"/>
                    <a:srcRect/>
                    <a:stretch>
                      <a:fillRect/>
                    </a:stretch>
                  </pic:blipFill>
                  <pic:spPr bwMode="auto">
                    <a:xfrm>
                      <a:off x="0" y="0"/>
                      <a:ext cx="2667000" cy="190500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28900" cy="1876425"/>
            <wp:effectExtent l="0" t="0" r="0" b="0"/>
            <wp:docPr id="45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60" cstate="print"/>
                    <a:srcRect/>
                    <a:stretch>
                      <a:fillRect/>
                    </a:stretch>
                  </pic:blipFill>
                  <pic:spPr bwMode="auto">
                    <a:xfrm>
                      <a:off x="0" y="0"/>
                      <a:ext cx="2628900" cy="18764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552700" cy="1857375"/>
            <wp:effectExtent l="0" t="0" r="0" b="0"/>
            <wp:docPr id="45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61" cstate="print"/>
                    <a:srcRect/>
                    <a:stretch>
                      <a:fillRect/>
                    </a:stretch>
                  </pic:blipFill>
                  <pic:spPr bwMode="auto">
                    <a:xfrm>
                      <a:off x="0" y="0"/>
                      <a:ext cx="2552700" cy="18573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914525"/>
            <wp:effectExtent l="0" t="0" r="0" b="0"/>
            <wp:docPr id="454"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2" cstate="print"/>
                    <a:srcRect/>
                    <a:stretch>
                      <a:fillRect/>
                    </a:stretch>
                  </pic:blipFill>
                  <pic:spPr bwMode="auto">
                    <a:xfrm>
                      <a:off x="0" y="0"/>
                      <a:ext cx="2628900" cy="19145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67000" cy="1914525"/>
            <wp:effectExtent l="0" t="0" r="0" b="0"/>
            <wp:docPr id="45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63" cstate="print"/>
                    <a:srcRect/>
                    <a:stretch>
                      <a:fillRect/>
                    </a:stretch>
                  </pic:blipFill>
                  <pic:spPr bwMode="auto">
                    <a:xfrm>
                      <a:off x="0" y="0"/>
                      <a:ext cx="2667000" cy="191452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1876425"/>
            <wp:effectExtent l="0" t="0" r="0" b="0"/>
            <wp:docPr id="456"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64" cstate="print"/>
                    <a:srcRect/>
                    <a:stretch>
                      <a:fillRect/>
                    </a:stretch>
                  </pic:blipFill>
                  <pic:spPr bwMode="auto">
                    <a:xfrm>
                      <a:off x="0" y="0"/>
                      <a:ext cx="2628900" cy="18764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05100" cy="1895475"/>
            <wp:effectExtent l="0" t="0" r="0" b="0"/>
            <wp:docPr id="457"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65" cstate="print"/>
                    <a:srcRect/>
                    <a:stretch>
                      <a:fillRect/>
                    </a:stretch>
                  </pic:blipFill>
                  <pic:spPr bwMode="auto">
                    <a:xfrm>
                      <a:off x="0" y="0"/>
                      <a:ext cx="2705100" cy="18954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628900" cy="2105025"/>
            <wp:effectExtent l="0" t="0" r="0" b="0"/>
            <wp:docPr id="458"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66" cstate="print"/>
                    <a:srcRect/>
                    <a:stretch>
                      <a:fillRect/>
                    </a:stretch>
                  </pic:blipFill>
                  <pic:spPr bwMode="auto">
                    <a:xfrm>
                      <a:off x="0" y="0"/>
                      <a:ext cx="2628900" cy="210502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43200" cy="2114550"/>
            <wp:effectExtent l="0" t="0" r="0" b="0"/>
            <wp:docPr id="459"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67" cstate="print"/>
                    <a:srcRect/>
                    <a:stretch>
                      <a:fillRect/>
                    </a:stretch>
                  </pic:blipFill>
                  <pic:spPr bwMode="auto">
                    <a:xfrm>
                      <a:off x="0" y="0"/>
                      <a:ext cx="2743200" cy="2114550"/>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lastRenderedPageBreak/>
        <w:drawing>
          <wp:inline distT="0" distB="0" distL="0" distR="0">
            <wp:extent cx="2628900" cy="1971675"/>
            <wp:effectExtent l="0" t="0" r="0" b="0"/>
            <wp:docPr id="460"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68" cstate="print"/>
                    <a:srcRect/>
                    <a:stretch>
                      <a:fillRect/>
                    </a:stretch>
                  </pic:blipFill>
                  <pic:spPr bwMode="auto">
                    <a:xfrm>
                      <a:off x="0" y="0"/>
                      <a:ext cx="2628900" cy="19716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705100" cy="1971675"/>
            <wp:effectExtent l="0" t="0" r="0" b="0"/>
            <wp:docPr id="461"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69" cstate="print"/>
                    <a:srcRect/>
                    <a:stretch>
                      <a:fillRect/>
                    </a:stretch>
                  </pic:blipFill>
                  <pic:spPr bwMode="auto">
                    <a:xfrm>
                      <a:off x="0" y="0"/>
                      <a:ext cx="2705100" cy="1971675"/>
                    </a:xfrm>
                    <a:prstGeom prst="rect">
                      <a:avLst/>
                    </a:prstGeom>
                    <a:noFill/>
                    <a:ln w="9525">
                      <a:noFill/>
                      <a:miter lim="800000"/>
                      <a:headEnd/>
                      <a:tailEnd/>
                    </a:ln>
                  </pic:spPr>
                </pic:pic>
              </a:graphicData>
            </a:graphic>
          </wp:inline>
        </w:drawing>
      </w:r>
    </w:p>
    <w:p w:rsidR="00BE4DC5" w:rsidRPr="0079077B" w:rsidRDefault="0081783B" w:rsidP="0033456E">
      <w:pPr>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2"/>
          <w:szCs w:val="22"/>
        </w:rPr>
      </w:pPr>
      <w:r>
        <w:rPr>
          <w:rFonts w:ascii="Arial" w:hAnsi="Arial" w:cs="Arial"/>
          <w:noProof/>
          <w:sz w:val="22"/>
          <w:szCs w:val="22"/>
        </w:rPr>
        <w:drawing>
          <wp:inline distT="0" distB="0" distL="0" distR="0">
            <wp:extent cx="2562225" cy="1933575"/>
            <wp:effectExtent l="0" t="0" r="0" b="0"/>
            <wp:docPr id="462"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70" cstate="print"/>
                    <a:srcRect/>
                    <a:stretch>
                      <a:fillRect/>
                    </a:stretch>
                  </pic:blipFill>
                  <pic:spPr bwMode="auto">
                    <a:xfrm>
                      <a:off x="0" y="0"/>
                      <a:ext cx="2562225" cy="1933575"/>
                    </a:xfrm>
                    <a:prstGeom prst="rect">
                      <a:avLst/>
                    </a:prstGeom>
                    <a:noFill/>
                    <a:ln w="9525">
                      <a:noFill/>
                      <a:miter lim="800000"/>
                      <a:headEnd/>
                      <a:tailEnd/>
                    </a:ln>
                  </pic:spPr>
                </pic:pic>
              </a:graphicData>
            </a:graphic>
          </wp:inline>
        </w:drawing>
      </w:r>
      <w:r w:rsidR="00BE4DC5" w:rsidRPr="0079077B">
        <w:rPr>
          <w:rFonts w:ascii="Arial" w:hAnsi="Arial" w:cs="Arial"/>
          <w:sz w:val="22"/>
          <w:szCs w:val="22"/>
        </w:rPr>
        <w:t xml:space="preserve"> </w:t>
      </w:r>
      <w:r>
        <w:rPr>
          <w:rFonts w:ascii="Arial" w:hAnsi="Arial" w:cs="Arial"/>
          <w:noProof/>
          <w:sz w:val="22"/>
          <w:szCs w:val="22"/>
        </w:rPr>
        <w:drawing>
          <wp:inline distT="0" distB="0" distL="0" distR="0">
            <wp:extent cx="2657475" cy="1914525"/>
            <wp:effectExtent l="0" t="0" r="0" b="0"/>
            <wp:docPr id="463"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71" cstate="print"/>
                    <a:srcRect/>
                    <a:stretch>
                      <a:fillRect/>
                    </a:stretch>
                  </pic:blipFill>
                  <pic:spPr bwMode="auto">
                    <a:xfrm>
                      <a:off x="0" y="0"/>
                      <a:ext cx="2657475" cy="1914525"/>
                    </a:xfrm>
                    <a:prstGeom prst="rect">
                      <a:avLst/>
                    </a:prstGeom>
                    <a:noFill/>
                    <a:ln w="9525">
                      <a:noFill/>
                      <a:miter lim="800000"/>
                      <a:headEnd/>
                      <a:tailEnd/>
                    </a:ln>
                  </pic:spPr>
                </pic:pic>
              </a:graphicData>
            </a:graphic>
          </wp:inline>
        </w:drawing>
      </w:r>
    </w:p>
    <w:p w:rsidR="00BE4DC5" w:rsidRPr="0079077B" w:rsidRDefault="00BE4DC5" w:rsidP="0079077B">
      <w:pPr>
        <w:autoSpaceDE w:val="0"/>
        <w:autoSpaceDN w:val="0"/>
        <w:adjustRightInd w:val="0"/>
        <w:spacing w:line="360" w:lineRule="auto"/>
        <w:jc w:val="both"/>
        <w:rPr>
          <w:rFonts w:ascii="Arial" w:eastAsia="Calibri" w:hAnsi="Arial" w:cs="Arial"/>
          <w:bCs/>
          <w:sz w:val="22"/>
          <w:szCs w:val="22"/>
        </w:rPr>
      </w:pPr>
    </w:p>
    <w:p w:rsidR="00BE4DC5" w:rsidRPr="0079077B" w:rsidRDefault="00BE4DC5" w:rsidP="0079077B">
      <w:pPr>
        <w:autoSpaceDE w:val="0"/>
        <w:autoSpaceDN w:val="0"/>
        <w:adjustRightInd w:val="0"/>
        <w:spacing w:line="360" w:lineRule="auto"/>
        <w:jc w:val="both"/>
        <w:rPr>
          <w:rFonts w:ascii="Arial" w:eastAsia="Calibri" w:hAnsi="Arial" w:cs="Arial"/>
          <w:bCs/>
          <w:sz w:val="22"/>
          <w:szCs w:val="22"/>
        </w:rPr>
      </w:pPr>
      <w:r w:rsidRPr="0079077B">
        <w:rPr>
          <w:rFonts w:ascii="Arial" w:eastAsia="Calibri" w:hAnsi="Arial" w:cs="Arial"/>
          <w:bCs/>
          <w:sz w:val="22"/>
          <w:szCs w:val="22"/>
        </w:rPr>
        <w:t>General Comments about this Course</w:t>
      </w: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Weaknesses:</w:t>
      </w:r>
      <w:r w:rsidR="009D7126" w:rsidRPr="0079077B">
        <w:rPr>
          <w:rFonts w:ascii="Arial" w:hAnsi="Arial" w:cs="Arial"/>
          <w:b/>
          <w:bCs/>
          <w:sz w:val="22"/>
          <w:szCs w:val="22"/>
        </w:rPr>
        <w:t xml:space="preserve"> </w:t>
      </w:r>
      <w:r w:rsidRPr="0079077B">
        <w:rPr>
          <w:rFonts w:ascii="Arial" w:hAnsi="Arial" w:cs="Arial"/>
          <w:sz w:val="22"/>
          <w:szCs w:val="22"/>
        </w:rPr>
        <w:t>More field visits/experience needed to improve the course.</w:t>
      </w:r>
    </w:p>
    <w:p w:rsidR="00BE4DC5" w:rsidRPr="0079077B" w:rsidRDefault="00BE4DC5"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Strengths:</w:t>
      </w:r>
    </w:p>
    <w:p w:rsidR="00BE4DC5" w:rsidRPr="0079077B" w:rsidRDefault="00BE4DC5" w:rsidP="00263AAC">
      <w:pPr>
        <w:numPr>
          <w:ilvl w:val="0"/>
          <w:numId w:val="66"/>
        </w:numPr>
        <w:spacing w:line="360" w:lineRule="auto"/>
        <w:jc w:val="both"/>
        <w:rPr>
          <w:rFonts w:ascii="Arial" w:hAnsi="Arial" w:cs="Arial"/>
          <w:sz w:val="22"/>
          <w:szCs w:val="22"/>
        </w:rPr>
      </w:pPr>
      <w:r w:rsidRPr="0079077B">
        <w:rPr>
          <w:rFonts w:ascii="Arial" w:hAnsi="Arial" w:cs="Arial"/>
          <w:sz w:val="22"/>
          <w:szCs w:val="22"/>
        </w:rPr>
        <w:t>Course was dynamic and informative</w:t>
      </w:r>
    </w:p>
    <w:p w:rsidR="00BE4DC5" w:rsidRPr="0079077B" w:rsidRDefault="00BE4DC5" w:rsidP="00263AAC">
      <w:pPr>
        <w:numPr>
          <w:ilvl w:val="0"/>
          <w:numId w:val="66"/>
        </w:numPr>
        <w:spacing w:line="360" w:lineRule="auto"/>
        <w:jc w:val="both"/>
        <w:rPr>
          <w:rFonts w:ascii="Arial" w:hAnsi="Arial" w:cs="Arial"/>
          <w:sz w:val="22"/>
          <w:szCs w:val="22"/>
        </w:rPr>
      </w:pPr>
      <w:r w:rsidRPr="0079077B">
        <w:rPr>
          <w:rFonts w:ascii="Arial" w:hAnsi="Arial" w:cs="Arial"/>
          <w:sz w:val="22"/>
          <w:szCs w:val="22"/>
        </w:rPr>
        <w:t>Course increased the interest in the subject and knowledge</w:t>
      </w:r>
    </w:p>
    <w:p w:rsidR="00BE4DC5" w:rsidRPr="0079077B" w:rsidRDefault="00BE4DC5" w:rsidP="00263AAC">
      <w:pPr>
        <w:numPr>
          <w:ilvl w:val="0"/>
          <w:numId w:val="66"/>
        </w:numPr>
        <w:spacing w:line="360" w:lineRule="auto"/>
        <w:jc w:val="both"/>
        <w:rPr>
          <w:rFonts w:ascii="Arial" w:hAnsi="Arial" w:cs="Arial"/>
          <w:sz w:val="22"/>
          <w:szCs w:val="22"/>
        </w:rPr>
      </w:pPr>
      <w:r w:rsidRPr="0079077B">
        <w:rPr>
          <w:rFonts w:ascii="Arial" w:hAnsi="Arial" w:cs="Arial"/>
          <w:sz w:val="22"/>
          <w:szCs w:val="22"/>
        </w:rPr>
        <w:t>Case studies presented in the course</w:t>
      </w:r>
    </w:p>
    <w:p w:rsidR="00BE4DC5" w:rsidRPr="0079077B" w:rsidRDefault="00BE4DC5" w:rsidP="0079077B">
      <w:pPr>
        <w:spacing w:line="360" w:lineRule="auto"/>
        <w:jc w:val="both"/>
        <w:rPr>
          <w:rFonts w:ascii="Arial" w:hAnsi="Arial" w:cs="Arial"/>
          <w:sz w:val="22"/>
          <w:szCs w:val="22"/>
        </w:rPr>
      </w:pPr>
    </w:p>
    <w:p w:rsidR="00E105FB" w:rsidRPr="0079077B" w:rsidRDefault="00E105FB" w:rsidP="00401743">
      <w:pPr>
        <w:autoSpaceDE w:val="0"/>
        <w:autoSpaceDN w:val="0"/>
        <w:adjustRightInd w:val="0"/>
        <w:spacing w:line="360" w:lineRule="auto"/>
        <w:jc w:val="center"/>
        <w:rPr>
          <w:rFonts w:ascii="Arial" w:hAnsi="Arial" w:cs="Arial"/>
          <w:b/>
          <w:bCs/>
          <w:sz w:val="28"/>
          <w:szCs w:val="28"/>
        </w:rPr>
      </w:pPr>
      <w:r w:rsidRPr="0079077B">
        <w:rPr>
          <w:rFonts w:ascii="Arial" w:hAnsi="Arial" w:cs="Arial"/>
          <w:b/>
          <w:bCs/>
          <w:sz w:val="28"/>
          <w:szCs w:val="28"/>
        </w:rPr>
        <w:t>Alumni Survey Results</w:t>
      </w:r>
    </w:p>
    <w:p w:rsidR="00E105F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Department of Wildlife Management was established in 2007</w:t>
      </w:r>
      <w:r w:rsidR="0054401F" w:rsidRPr="0079077B">
        <w:rPr>
          <w:rFonts w:ascii="Arial" w:hAnsi="Arial" w:cs="Arial"/>
          <w:sz w:val="22"/>
          <w:szCs w:val="22"/>
        </w:rPr>
        <w:t>,</w:t>
      </w:r>
      <w:r w:rsidRPr="0079077B">
        <w:rPr>
          <w:rFonts w:ascii="Arial" w:hAnsi="Arial" w:cs="Arial"/>
          <w:sz w:val="22"/>
          <w:szCs w:val="22"/>
        </w:rPr>
        <w:t xml:space="preserve"> so </w:t>
      </w:r>
      <w:r w:rsidR="0054401F" w:rsidRPr="0079077B">
        <w:rPr>
          <w:rFonts w:ascii="Arial" w:hAnsi="Arial" w:cs="Arial"/>
          <w:sz w:val="22"/>
          <w:szCs w:val="22"/>
        </w:rPr>
        <w:t>the students of its first session (2007-09) who graduated in 2009 were included in this survey. Proforma-</w:t>
      </w:r>
      <w:r w:rsidRPr="0079077B">
        <w:rPr>
          <w:rFonts w:ascii="Arial" w:hAnsi="Arial" w:cs="Arial"/>
          <w:sz w:val="22"/>
          <w:szCs w:val="22"/>
        </w:rPr>
        <w:t>7 (Annexur</w:t>
      </w:r>
      <w:r w:rsidR="0054401F" w:rsidRPr="0079077B">
        <w:rPr>
          <w:rFonts w:ascii="Arial" w:hAnsi="Arial" w:cs="Arial"/>
          <w:sz w:val="22"/>
          <w:szCs w:val="22"/>
        </w:rPr>
        <w:t xml:space="preserve">e-IX) was provided to the student to get the required information and </w:t>
      </w:r>
      <w:r w:rsidR="00E17176" w:rsidRPr="0079077B">
        <w:rPr>
          <w:rFonts w:ascii="Arial" w:hAnsi="Arial" w:cs="Arial"/>
          <w:sz w:val="22"/>
          <w:szCs w:val="22"/>
        </w:rPr>
        <w:t>feedback.</w:t>
      </w:r>
      <w:r w:rsidRPr="0079077B">
        <w:rPr>
          <w:rFonts w:ascii="Arial" w:hAnsi="Arial" w:cs="Arial"/>
          <w:sz w:val="22"/>
          <w:szCs w:val="22"/>
        </w:rPr>
        <w:t xml:space="preserve"> </w:t>
      </w:r>
      <w:r w:rsidR="00E17176" w:rsidRPr="0079077B">
        <w:rPr>
          <w:rFonts w:ascii="Arial" w:hAnsi="Arial" w:cs="Arial"/>
          <w:sz w:val="22"/>
          <w:szCs w:val="22"/>
        </w:rPr>
        <w:t xml:space="preserve">The </w:t>
      </w:r>
      <w:r w:rsidRPr="0079077B">
        <w:rPr>
          <w:rFonts w:ascii="Arial" w:hAnsi="Arial" w:cs="Arial"/>
          <w:sz w:val="22"/>
          <w:szCs w:val="22"/>
        </w:rPr>
        <w:t xml:space="preserve">results </w:t>
      </w:r>
      <w:r w:rsidR="00E17176" w:rsidRPr="0079077B">
        <w:rPr>
          <w:rFonts w:ascii="Arial" w:hAnsi="Arial" w:cs="Arial"/>
          <w:sz w:val="22"/>
          <w:szCs w:val="22"/>
        </w:rPr>
        <w:t xml:space="preserve">generated from the information provided by the Alumni are </w:t>
      </w:r>
      <w:r w:rsidRPr="0079077B">
        <w:rPr>
          <w:rFonts w:ascii="Arial" w:hAnsi="Arial" w:cs="Arial"/>
          <w:sz w:val="22"/>
          <w:szCs w:val="22"/>
        </w:rPr>
        <w:t xml:space="preserve">given in </w:t>
      </w:r>
      <w:r w:rsidR="0054401F" w:rsidRPr="0079077B">
        <w:rPr>
          <w:rFonts w:ascii="Arial" w:hAnsi="Arial" w:cs="Arial"/>
          <w:sz w:val="22"/>
          <w:szCs w:val="22"/>
        </w:rPr>
        <w:t>Fig</w:t>
      </w:r>
      <w:r w:rsidR="00504B74" w:rsidRPr="0079077B">
        <w:rPr>
          <w:rFonts w:ascii="Arial" w:hAnsi="Arial" w:cs="Arial"/>
          <w:sz w:val="22"/>
          <w:szCs w:val="22"/>
        </w:rPr>
        <w:t>s</w:t>
      </w:r>
      <w:r w:rsidR="0054401F" w:rsidRPr="0079077B">
        <w:rPr>
          <w:rFonts w:ascii="Arial" w:hAnsi="Arial" w:cs="Arial"/>
          <w:sz w:val="22"/>
          <w:szCs w:val="22"/>
        </w:rPr>
        <w:t>. 4</w:t>
      </w:r>
      <w:r w:rsidR="00504B74" w:rsidRPr="0079077B">
        <w:rPr>
          <w:rFonts w:ascii="Arial" w:hAnsi="Arial" w:cs="Arial"/>
          <w:sz w:val="22"/>
          <w:szCs w:val="22"/>
        </w:rPr>
        <w:t>-8</w:t>
      </w:r>
      <w:r w:rsidR="0054401F" w:rsidRPr="0079077B">
        <w:rPr>
          <w:rFonts w:ascii="Arial" w:hAnsi="Arial" w:cs="Arial"/>
          <w:sz w:val="22"/>
          <w:szCs w:val="22"/>
        </w:rPr>
        <w:t>.</w:t>
      </w:r>
      <w:r w:rsidRPr="0079077B">
        <w:rPr>
          <w:rFonts w:ascii="Arial" w:hAnsi="Arial" w:cs="Arial"/>
          <w:sz w:val="22"/>
          <w:szCs w:val="22"/>
        </w:rPr>
        <w:t xml:space="preserve"> Majorit</w:t>
      </w:r>
      <w:r w:rsidR="0054401F" w:rsidRPr="0079077B">
        <w:rPr>
          <w:rFonts w:ascii="Arial" w:hAnsi="Arial" w:cs="Arial"/>
          <w:sz w:val="22"/>
          <w:szCs w:val="22"/>
        </w:rPr>
        <w:t>y of the Alumni have rated the k</w:t>
      </w:r>
      <w:r w:rsidRPr="0079077B">
        <w:rPr>
          <w:rFonts w:ascii="Arial" w:hAnsi="Arial" w:cs="Arial"/>
          <w:sz w:val="22"/>
          <w:szCs w:val="22"/>
        </w:rPr>
        <w:t xml:space="preserve">nowledge imparted by the department at grade B (very good) and with respect to communication skills it is mix of grade B and C (good). Interpersonal skills have been given grade B </w:t>
      </w:r>
      <w:r w:rsidR="00E17176" w:rsidRPr="0079077B">
        <w:rPr>
          <w:rFonts w:ascii="Arial" w:hAnsi="Arial" w:cs="Arial"/>
          <w:sz w:val="22"/>
          <w:szCs w:val="22"/>
        </w:rPr>
        <w:t>by majority of the alumni where</w:t>
      </w:r>
      <w:r w:rsidRPr="0079077B">
        <w:rPr>
          <w:rFonts w:ascii="Arial" w:hAnsi="Arial" w:cs="Arial"/>
          <w:sz w:val="22"/>
          <w:szCs w:val="22"/>
        </w:rPr>
        <w:t>as they have rated the management/leadersh</w:t>
      </w:r>
      <w:r w:rsidR="00E17176" w:rsidRPr="0079077B">
        <w:rPr>
          <w:rFonts w:ascii="Arial" w:hAnsi="Arial" w:cs="Arial"/>
          <w:sz w:val="22"/>
          <w:szCs w:val="22"/>
        </w:rPr>
        <w:t>ip skills at grade B and C. The Alumni have sugges</w:t>
      </w:r>
      <w:r w:rsidRPr="0079077B">
        <w:rPr>
          <w:rFonts w:ascii="Arial" w:hAnsi="Arial" w:cs="Arial"/>
          <w:sz w:val="22"/>
          <w:szCs w:val="22"/>
        </w:rPr>
        <w:t xml:space="preserve">ted </w:t>
      </w:r>
      <w:r w:rsidR="00E17176" w:rsidRPr="0079077B">
        <w:rPr>
          <w:rFonts w:ascii="Arial" w:hAnsi="Arial" w:cs="Arial"/>
          <w:sz w:val="22"/>
          <w:szCs w:val="22"/>
        </w:rPr>
        <w:t>arranging</w:t>
      </w:r>
      <w:r w:rsidRPr="0079077B">
        <w:rPr>
          <w:rFonts w:ascii="Arial" w:hAnsi="Arial" w:cs="Arial"/>
          <w:sz w:val="22"/>
          <w:szCs w:val="22"/>
        </w:rPr>
        <w:t xml:space="preserve"> more field visits for the students. With respect to department status, </w:t>
      </w:r>
      <w:r w:rsidR="00E17176" w:rsidRPr="0079077B">
        <w:rPr>
          <w:rFonts w:ascii="Arial" w:hAnsi="Arial" w:cs="Arial"/>
          <w:sz w:val="22"/>
          <w:szCs w:val="22"/>
        </w:rPr>
        <w:t>the Alumni</w:t>
      </w:r>
      <w:r w:rsidRPr="0079077B">
        <w:rPr>
          <w:rFonts w:ascii="Arial" w:hAnsi="Arial" w:cs="Arial"/>
          <w:sz w:val="22"/>
          <w:szCs w:val="22"/>
        </w:rPr>
        <w:t xml:space="preserve"> </w:t>
      </w:r>
      <w:r w:rsidR="00E17176" w:rsidRPr="0079077B">
        <w:rPr>
          <w:rFonts w:ascii="Arial" w:hAnsi="Arial" w:cs="Arial"/>
          <w:sz w:val="22"/>
          <w:szCs w:val="22"/>
        </w:rPr>
        <w:t xml:space="preserve">have </w:t>
      </w:r>
      <w:r w:rsidRPr="0079077B">
        <w:rPr>
          <w:rFonts w:ascii="Arial" w:hAnsi="Arial" w:cs="Arial"/>
          <w:sz w:val="22"/>
          <w:szCs w:val="22"/>
        </w:rPr>
        <w:t>rated the infrastructure at very good, faculty at excellent and reputation</w:t>
      </w:r>
      <w:r w:rsidR="00E17176" w:rsidRPr="0079077B">
        <w:rPr>
          <w:rFonts w:ascii="Arial" w:hAnsi="Arial" w:cs="Arial"/>
          <w:sz w:val="22"/>
          <w:szCs w:val="22"/>
        </w:rPr>
        <w:t xml:space="preserve"> of the </w:t>
      </w:r>
      <w:r w:rsidR="00E17176" w:rsidRPr="0079077B">
        <w:rPr>
          <w:rFonts w:ascii="Arial" w:hAnsi="Arial" w:cs="Arial"/>
          <w:sz w:val="22"/>
          <w:szCs w:val="22"/>
        </w:rPr>
        <w:lastRenderedPageBreak/>
        <w:t>department</w:t>
      </w:r>
      <w:r w:rsidRPr="0079077B">
        <w:rPr>
          <w:rFonts w:ascii="Arial" w:hAnsi="Arial" w:cs="Arial"/>
          <w:sz w:val="22"/>
          <w:szCs w:val="22"/>
        </w:rPr>
        <w:t xml:space="preserve"> at</w:t>
      </w:r>
      <w:r w:rsidR="00E17176" w:rsidRPr="0079077B">
        <w:rPr>
          <w:rFonts w:ascii="Arial" w:hAnsi="Arial" w:cs="Arial"/>
          <w:sz w:val="22"/>
          <w:szCs w:val="22"/>
        </w:rPr>
        <w:t xml:space="preserve"> national level in a</w:t>
      </w:r>
      <w:r w:rsidRPr="0079077B">
        <w:rPr>
          <w:rFonts w:ascii="Arial" w:hAnsi="Arial" w:cs="Arial"/>
          <w:sz w:val="22"/>
          <w:szCs w:val="22"/>
        </w:rPr>
        <w:t xml:space="preserve"> very good</w:t>
      </w:r>
      <w:r w:rsidR="00E17176" w:rsidRPr="0079077B">
        <w:rPr>
          <w:rFonts w:ascii="Arial" w:hAnsi="Arial" w:cs="Arial"/>
          <w:sz w:val="22"/>
          <w:szCs w:val="22"/>
        </w:rPr>
        <w:t xml:space="preserve"> scale</w:t>
      </w:r>
      <w:r w:rsidRPr="0079077B">
        <w:rPr>
          <w:rFonts w:ascii="Arial" w:hAnsi="Arial" w:cs="Arial"/>
          <w:sz w:val="22"/>
          <w:szCs w:val="22"/>
        </w:rPr>
        <w:t>. No comments were received a</w:t>
      </w:r>
      <w:r w:rsidR="00E17176" w:rsidRPr="0079077B">
        <w:rPr>
          <w:rFonts w:ascii="Arial" w:hAnsi="Arial" w:cs="Arial"/>
          <w:sz w:val="22"/>
          <w:szCs w:val="22"/>
        </w:rPr>
        <w:t>bout career opportunities.</w:t>
      </w:r>
    </w:p>
    <w:p w:rsidR="00812909" w:rsidRPr="0079077B" w:rsidRDefault="00812909" w:rsidP="0079077B">
      <w:pPr>
        <w:autoSpaceDE w:val="0"/>
        <w:autoSpaceDN w:val="0"/>
        <w:adjustRightInd w:val="0"/>
        <w:spacing w:line="360" w:lineRule="auto"/>
        <w:jc w:val="both"/>
        <w:rPr>
          <w:rFonts w:ascii="Arial" w:hAnsi="Arial" w:cs="Arial"/>
          <w:sz w:val="22"/>
          <w:szCs w:val="22"/>
        </w:rPr>
      </w:pPr>
    </w:p>
    <w:p w:rsidR="00E105FB" w:rsidRPr="0079077B" w:rsidRDefault="0081783B" w:rsidP="000F19D0">
      <w:pPr>
        <w:spacing w:line="360" w:lineRule="auto"/>
        <w:jc w:val="center"/>
        <w:rPr>
          <w:rFonts w:ascii="Arial" w:hAnsi="Arial" w:cs="Arial"/>
          <w:sz w:val="22"/>
          <w:szCs w:val="22"/>
        </w:rPr>
      </w:pPr>
      <w:r>
        <w:rPr>
          <w:rFonts w:ascii="Arial" w:hAnsi="Arial" w:cs="Arial"/>
          <w:noProof/>
          <w:sz w:val="22"/>
          <w:szCs w:val="22"/>
        </w:rPr>
        <w:drawing>
          <wp:inline distT="0" distB="0" distL="0" distR="0">
            <wp:extent cx="4810125" cy="2724150"/>
            <wp:effectExtent l="19050" t="19050" r="28575" b="19050"/>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2" cstate="print"/>
                    <a:srcRect/>
                    <a:stretch>
                      <a:fillRect/>
                    </a:stretch>
                  </pic:blipFill>
                  <pic:spPr bwMode="auto">
                    <a:xfrm>
                      <a:off x="0" y="0"/>
                      <a:ext cx="4810125" cy="2724150"/>
                    </a:xfrm>
                    <a:prstGeom prst="rect">
                      <a:avLst/>
                    </a:prstGeom>
                    <a:noFill/>
                    <a:ln w="6350" cmpd="sng">
                      <a:solidFill>
                        <a:srgbClr val="000000"/>
                      </a:solidFill>
                      <a:miter lim="800000"/>
                      <a:headEnd/>
                      <a:tailEnd/>
                    </a:ln>
                    <a:effectLst/>
                  </pic:spPr>
                </pic:pic>
              </a:graphicData>
            </a:graphic>
          </wp:inline>
        </w:drawing>
      </w:r>
    </w:p>
    <w:p w:rsidR="00E105FB" w:rsidRPr="00DA6CC8" w:rsidRDefault="00DA6CC8" w:rsidP="00401743">
      <w:pPr>
        <w:spacing w:line="360" w:lineRule="auto"/>
        <w:jc w:val="center"/>
        <w:rPr>
          <w:rFonts w:ascii="Arial" w:hAnsi="Arial" w:cs="Arial"/>
          <w:sz w:val="22"/>
          <w:szCs w:val="22"/>
        </w:rPr>
      </w:pPr>
      <w:r w:rsidRPr="00DA6CC8">
        <w:rPr>
          <w:rFonts w:ascii="Arial" w:hAnsi="Arial" w:cs="Arial"/>
          <w:sz w:val="22"/>
          <w:szCs w:val="22"/>
        </w:rPr>
        <w:t>Fig.</w:t>
      </w:r>
      <w:r w:rsidR="00504B74" w:rsidRPr="00DA6CC8">
        <w:rPr>
          <w:rFonts w:ascii="Arial" w:hAnsi="Arial" w:cs="Arial"/>
          <w:sz w:val="22"/>
          <w:szCs w:val="22"/>
        </w:rPr>
        <w:t xml:space="preserve"> 4</w:t>
      </w:r>
      <w:r w:rsidR="00E105FB" w:rsidRPr="00DA6CC8">
        <w:rPr>
          <w:rFonts w:ascii="Arial" w:hAnsi="Arial" w:cs="Arial"/>
          <w:sz w:val="22"/>
          <w:szCs w:val="22"/>
        </w:rPr>
        <w:t>. Knowledge</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*Questions: I: Knowledge</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 Math, science, humanities and professional discipline.</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 Problem</w:t>
      </w:r>
      <w:r w:rsidR="00504B74" w:rsidRPr="0079077B">
        <w:rPr>
          <w:rFonts w:ascii="Arial" w:hAnsi="Arial" w:cs="Arial"/>
          <w:sz w:val="22"/>
          <w:szCs w:val="22"/>
        </w:rPr>
        <w:t xml:space="preserve"> formulation and solving skills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 Collecting and analyzing appropriate data</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 Ability to link theory to practice</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 Ability to design a system component or process</w:t>
      </w:r>
    </w:p>
    <w:p w:rsidR="00E105FB" w:rsidRDefault="00E105FB" w:rsidP="0079077B">
      <w:pPr>
        <w:spacing w:line="360" w:lineRule="auto"/>
        <w:jc w:val="both"/>
        <w:rPr>
          <w:rFonts w:ascii="Arial" w:hAnsi="Arial" w:cs="Arial"/>
          <w:sz w:val="22"/>
          <w:szCs w:val="22"/>
        </w:rPr>
      </w:pPr>
      <w:r w:rsidRPr="0079077B">
        <w:rPr>
          <w:rFonts w:ascii="Arial" w:hAnsi="Arial" w:cs="Arial"/>
          <w:sz w:val="22"/>
          <w:szCs w:val="22"/>
        </w:rPr>
        <w:t>6. IT knowledge.</w:t>
      </w:r>
    </w:p>
    <w:p w:rsidR="00E105FB" w:rsidRPr="0079077B" w:rsidRDefault="0081783B" w:rsidP="00401743">
      <w:pPr>
        <w:spacing w:line="360" w:lineRule="auto"/>
        <w:jc w:val="center"/>
        <w:rPr>
          <w:rFonts w:ascii="Arial" w:hAnsi="Arial" w:cs="Arial"/>
          <w:sz w:val="22"/>
          <w:szCs w:val="22"/>
        </w:rPr>
      </w:pPr>
      <w:r>
        <w:rPr>
          <w:rFonts w:ascii="Arial" w:hAnsi="Arial" w:cs="Arial"/>
          <w:noProof/>
          <w:sz w:val="22"/>
          <w:szCs w:val="22"/>
        </w:rPr>
        <w:drawing>
          <wp:inline distT="0" distB="0" distL="0" distR="0">
            <wp:extent cx="5105400" cy="2752725"/>
            <wp:effectExtent l="19050" t="19050" r="19050" b="28575"/>
            <wp:docPr id="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3" cstate="print"/>
                    <a:srcRect/>
                    <a:stretch>
                      <a:fillRect/>
                    </a:stretch>
                  </pic:blipFill>
                  <pic:spPr bwMode="auto">
                    <a:xfrm>
                      <a:off x="0" y="0"/>
                      <a:ext cx="5105400" cy="2752725"/>
                    </a:xfrm>
                    <a:prstGeom prst="rect">
                      <a:avLst/>
                    </a:prstGeom>
                    <a:noFill/>
                    <a:ln w="6350" cmpd="sng">
                      <a:solidFill>
                        <a:srgbClr val="000000"/>
                      </a:solidFill>
                      <a:miter lim="800000"/>
                      <a:headEnd/>
                      <a:tailEnd/>
                    </a:ln>
                    <a:effectLst/>
                  </pic:spPr>
                </pic:pic>
              </a:graphicData>
            </a:graphic>
          </wp:inline>
        </w:drawing>
      </w:r>
    </w:p>
    <w:p w:rsidR="00E105FB" w:rsidRPr="00DA6CC8" w:rsidRDefault="00DA6CC8" w:rsidP="00401743">
      <w:pPr>
        <w:spacing w:line="360" w:lineRule="auto"/>
        <w:jc w:val="center"/>
        <w:rPr>
          <w:rFonts w:ascii="Arial" w:hAnsi="Arial" w:cs="Arial"/>
          <w:sz w:val="22"/>
          <w:szCs w:val="22"/>
        </w:rPr>
      </w:pPr>
      <w:r>
        <w:rPr>
          <w:rFonts w:ascii="Arial" w:hAnsi="Arial" w:cs="Arial"/>
          <w:sz w:val="22"/>
          <w:szCs w:val="22"/>
        </w:rPr>
        <w:t>Fig.</w:t>
      </w:r>
      <w:r w:rsidR="00504B74" w:rsidRPr="00DA6CC8">
        <w:rPr>
          <w:rFonts w:ascii="Arial" w:hAnsi="Arial" w:cs="Arial"/>
          <w:sz w:val="22"/>
          <w:szCs w:val="22"/>
        </w:rPr>
        <w:t xml:space="preserve"> 5</w:t>
      </w:r>
      <w:r w:rsidR="00E105FB" w:rsidRPr="00DA6CC8">
        <w:rPr>
          <w:rFonts w:ascii="Arial" w:hAnsi="Arial" w:cs="Arial"/>
          <w:sz w:val="22"/>
          <w:szCs w:val="22"/>
        </w:rPr>
        <w:t>. Communication Skills</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*Questions: II: Communication Skills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lastRenderedPageBreak/>
        <w:t>1. Oral communication</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 Report writing</w:t>
      </w:r>
    </w:p>
    <w:p w:rsidR="00E105FB" w:rsidRDefault="00E105FB" w:rsidP="0079077B">
      <w:pPr>
        <w:spacing w:line="360" w:lineRule="auto"/>
        <w:jc w:val="both"/>
        <w:rPr>
          <w:rFonts w:ascii="Arial" w:hAnsi="Arial" w:cs="Arial"/>
          <w:sz w:val="22"/>
          <w:szCs w:val="22"/>
        </w:rPr>
      </w:pPr>
      <w:r w:rsidRPr="0079077B">
        <w:rPr>
          <w:rFonts w:ascii="Arial" w:hAnsi="Arial" w:cs="Arial"/>
          <w:sz w:val="22"/>
          <w:szCs w:val="22"/>
        </w:rPr>
        <w:t>3. Presentation skills</w:t>
      </w:r>
    </w:p>
    <w:p w:rsidR="00401743" w:rsidRPr="0079077B" w:rsidRDefault="00401743" w:rsidP="0079077B">
      <w:pPr>
        <w:spacing w:line="360" w:lineRule="auto"/>
        <w:jc w:val="both"/>
        <w:rPr>
          <w:rFonts w:ascii="Arial" w:hAnsi="Arial" w:cs="Arial"/>
          <w:sz w:val="22"/>
          <w:szCs w:val="22"/>
        </w:rPr>
      </w:pPr>
    </w:p>
    <w:p w:rsidR="00E105FB" w:rsidRPr="0079077B" w:rsidRDefault="0081783B" w:rsidP="000F19D0">
      <w:pPr>
        <w:spacing w:line="360" w:lineRule="auto"/>
        <w:jc w:val="center"/>
        <w:rPr>
          <w:rFonts w:ascii="Arial" w:hAnsi="Arial" w:cs="Arial"/>
          <w:sz w:val="22"/>
          <w:szCs w:val="22"/>
        </w:rPr>
      </w:pPr>
      <w:r>
        <w:rPr>
          <w:rFonts w:ascii="Arial" w:hAnsi="Arial" w:cs="Arial"/>
          <w:noProof/>
          <w:sz w:val="22"/>
          <w:szCs w:val="22"/>
        </w:rPr>
        <w:drawing>
          <wp:inline distT="0" distB="0" distL="0" distR="0">
            <wp:extent cx="5133975" cy="2847975"/>
            <wp:effectExtent l="19050" t="19050" r="28575" b="28575"/>
            <wp:docPr id="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4" cstate="print"/>
                    <a:srcRect/>
                    <a:stretch>
                      <a:fillRect/>
                    </a:stretch>
                  </pic:blipFill>
                  <pic:spPr bwMode="auto">
                    <a:xfrm>
                      <a:off x="0" y="0"/>
                      <a:ext cx="5133975" cy="2847975"/>
                    </a:xfrm>
                    <a:prstGeom prst="rect">
                      <a:avLst/>
                    </a:prstGeom>
                    <a:noFill/>
                    <a:ln w="6350" cmpd="sng">
                      <a:solidFill>
                        <a:srgbClr val="000000"/>
                      </a:solidFill>
                      <a:miter lim="800000"/>
                      <a:headEnd/>
                      <a:tailEnd/>
                    </a:ln>
                    <a:effectLst/>
                  </pic:spPr>
                </pic:pic>
              </a:graphicData>
            </a:graphic>
          </wp:inline>
        </w:drawing>
      </w:r>
    </w:p>
    <w:p w:rsidR="00E105FB" w:rsidRPr="00DA6CC8" w:rsidRDefault="00DA6CC8" w:rsidP="00401743">
      <w:pPr>
        <w:spacing w:line="360" w:lineRule="auto"/>
        <w:jc w:val="center"/>
        <w:rPr>
          <w:rFonts w:ascii="Arial" w:hAnsi="Arial" w:cs="Arial"/>
          <w:sz w:val="22"/>
          <w:szCs w:val="22"/>
        </w:rPr>
      </w:pPr>
      <w:r w:rsidRPr="00DA6CC8">
        <w:rPr>
          <w:rFonts w:ascii="Arial" w:hAnsi="Arial" w:cs="Arial"/>
          <w:sz w:val="22"/>
          <w:szCs w:val="22"/>
        </w:rPr>
        <w:t>Fig.</w:t>
      </w:r>
      <w:r w:rsidR="00504B74" w:rsidRPr="00DA6CC8">
        <w:rPr>
          <w:rFonts w:ascii="Arial" w:hAnsi="Arial" w:cs="Arial"/>
          <w:sz w:val="22"/>
          <w:szCs w:val="22"/>
        </w:rPr>
        <w:t xml:space="preserve"> 6</w:t>
      </w:r>
      <w:r w:rsidR="00E105FB" w:rsidRPr="00DA6CC8">
        <w:rPr>
          <w:rFonts w:ascii="Arial" w:hAnsi="Arial" w:cs="Arial"/>
          <w:sz w:val="22"/>
          <w:szCs w:val="22"/>
        </w:rPr>
        <w:t>. Interpersonal Skills</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Questions: III: Interpersonal Skills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 Ability to work in teams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 Independent thinking</w:t>
      </w:r>
    </w:p>
    <w:p w:rsidR="00E105FB" w:rsidRDefault="00E105FB" w:rsidP="0079077B">
      <w:pPr>
        <w:spacing w:line="360" w:lineRule="auto"/>
        <w:jc w:val="both"/>
        <w:rPr>
          <w:rFonts w:ascii="Arial" w:hAnsi="Arial" w:cs="Arial"/>
          <w:sz w:val="22"/>
          <w:szCs w:val="22"/>
        </w:rPr>
      </w:pPr>
      <w:r w:rsidRPr="0079077B">
        <w:rPr>
          <w:rFonts w:ascii="Arial" w:hAnsi="Arial" w:cs="Arial"/>
          <w:sz w:val="22"/>
          <w:szCs w:val="22"/>
        </w:rPr>
        <w:t>3. Appreciation of ethical values</w:t>
      </w:r>
    </w:p>
    <w:p w:rsidR="00401743" w:rsidRPr="0079077B" w:rsidRDefault="00401743" w:rsidP="0079077B">
      <w:pPr>
        <w:spacing w:line="360" w:lineRule="auto"/>
        <w:jc w:val="both"/>
        <w:rPr>
          <w:rFonts w:ascii="Arial" w:hAnsi="Arial" w:cs="Arial"/>
          <w:sz w:val="22"/>
          <w:szCs w:val="22"/>
        </w:rPr>
      </w:pPr>
    </w:p>
    <w:p w:rsidR="00E105FB" w:rsidRPr="0079077B" w:rsidRDefault="0081783B" w:rsidP="00401743">
      <w:pPr>
        <w:spacing w:line="360" w:lineRule="auto"/>
        <w:jc w:val="center"/>
        <w:rPr>
          <w:rFonts w:ascii="Arial" w:hAnsi="Arial" w:cs="Arial"/>
          <w:sz w:val="22"/>
          <w:szCs w:val="22"/>
        </w:rPr>
      </w:pPr>
      <w:r>
        <w:rPr>
          <w:rFonts w:ascii="Arial" w:hAnsi="Arial" w:cs="Arial"/>
          <w:noProof/>
          <w:sz w:val="22"/>
          <w:szCs w:val="22"/>
        </w:rPr>
        <w:drawing>
          <wp:inline distT="0" distB="0" distL="0" distR="0">
            <wp:extent cx="5086350" cy="2762250"/>
            <wp:effectExtent l="19050" t="19050" r="19050" b="19050"/>
            <wp:docPr id="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5" cstate="print"/>
                    <a:srcRect/>
                    <a:stretch>
                      <a:fillRect/>
                    </a:stretch>
                  </pic:blipFill>
                  <pic:spPr bwMode="auto">
                    <a:xfrm>
                      <a:off x="0" y="0"/>
                      <a:ext cx="5086350" cy="2762250"/>
                    </a:xfrm>
                    <a:prstGeom prst="rect">
                      <a:avLst/>
                    </a:prstGeom>
                    <a:noFill/>
                    <a:ln w="6350" cmpd="sng">
                      <a:solidFill>
                        <a:srgbClr val="000000"/>
                      </a:solidFill>
                      <a:miter lim="800000"/>
                      <a:headEnd/>
                      <a:tailEnd/>
                    </a:ln>
                    <a:effectLst/>
                  </pic:spPr>
                </pic:pic>
              </a:graphicData>
            </a:graphic>
          </wp:inline>
        </w:drawing>
      </w:r>
    </w:p>
    <w:p w:rsidR="00E105FB" w:rsidRPr="00DA6CC8" w:rsidRDefault="00DA6CC8" w:rsidP="00401743">
      <w:pPr>
        <w:spacing w:line="360" w:lineRule="auto"/>
        <w:jc w:val="center"/>
        <w:rPr>
          <w:rFonts w:ascii="Arial" w:hAnsi="Arial" w:cs="Arial"/>
          <w:sz w:val="22"/>
          <w:szCs w:val="22"/>
        </w:rPr>
      </w:pPr>
      <w:r w:rsidRPr="00DA6CC8">
        <w:rPr>
          <w:rFonts w:ascii="Arial" w:hAnsi="Arial" w:cs="Arial"/>
          <w:sz w:val="22"/>
          <w:szCs w:val="22"/>
        </w:rPr>
        <w:t>Fig.</w:t>
      </w:r>
      <w:r w:rsidR="00504B74" w:rsidRPr="00DA6CC8">
        <w:rPr>
          <w:rFonts w:ascii="Arial" w:hAnsi="Arial" w:cs="Arial"/>
          <w:sz w:val="22"/>
          <w:szCs w:val="22"/>
        </w:rPr>
        <w:t xml:space="preserve"> 7</w:t>
      </w:r>
      <w:r w:rsidR="00E105FB" w:rsidRPr="00DA6CC8">
        <w:rPr>
          <w:rFonts w:ascii="Arial" w:hAnsi="Arial" w:cs="Arial"/>
          <w:sz w:val="22"/>
          <w:szCs w:val="22"/>
        </w:rPr>
        <w:t>. Management / Leadership Skills</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*Questions: IV: Management / Leadership Skills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lastRenderedPageBreak/>
        <w:t>1. Resource and Time management skills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 Judgment</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 Discipline</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V: General Comments</w:t>
      </w:r>
    </w:p>
    <w:p w:rsidR="00E105FB" w:rsidRPr="0079077B" w:rsidRDefault="00E105FB" w:rsidP="00263AAC">
      <w:pPr>
        <w:pStyle w:val="ListParagraph"/>
        <w:numPr>
          <w:ilvl w:val="0"/>
          <w:numId w:val="51"/>
        </w:numPr>
        <w:spacing w:line="360" w:lineRule="auto"/>
        <w:jc w:val="both"/>
        <w:rPr>
          <w:rFonts w:ascii="Arial" w:hAnsi="Arial" w:cs="Arial"/>
          <w:sz w:val="22"/>
          <w:szCs w:val="22"/>
        </w:rPr>
      </w:pPr>
      <w:r w:rsidRPr="0079077B">
        <w:rPr>
          <w:rFonts w:ascii="Arial" w:hAnsi="Arial" w:cs="Arial"/>
          <w:sz w:val="22"/>
          <w:szCs w:val="22"/>
        </w:rPr>
        <w:t>More field visits need for providing applied knowledge to the students</w:t>
      </w:r>
    </w:p>
    <w:p w:rsidR="00E105FB" w:rsidRPr="0079077B" w:rsidRDefault="00E105FB" w:rsidP="00263AAC">
      <w:pPr>
        <w:pStyle w:val="ListParagraph"/>
        <w:numPr>
          <w:ilvl w:val="0"/>
          <w:numId w:val="51"/>
        </w:numPr>
        <w:spacing w:line="360" w:lineRule="auto"/>
        <w:jc w:val="both"/>
        <w:rPr>
          <w:rFonts w:ascii="Arial" w:hAnsi="Arial" w:cs="Arial"/>
          <w:sz w:val="22"/>
          <w:szCs w:val="22"/>
        </w:rPr>
      </w:pPr>
      <w:r w:rsidRPr="0079077B">
        <w:rPr>
          <w:rFonts w:ascii="Arial" w:hAnsi="Arial" w:cs="Arial"/>
          <w:sz w:val="22"/>
          <w:szCs w:val="22"/>
        </w:rPr>
        <w:t>More courses on Pakistan wildlife</w:t>
      </w:r>
    </w:p>
    <w:p w:rsidR="00E105FB" w:rsidRPr="0079077B" w:rsidRDefault="00E105FB" w:rsidP="00263AAC">
      <w:pPr>
        <w:pStyle w:val="ListParagraph"/>
        <w:numPr>
          <w:ilvl w:val="0"/>
          <w:numId w:val="51"/>
        </w:numPr>
        <w:spacing w:line="360" w:lineRule="auto"/>
        <w:jc w:val="both"/>
        <w:rPr>
          <w:rFonts w:ascii="Arial" w:hAnsi="Arial" w:cs="Arial"/>
          <w:sz w:val="22"/>
          <w:szCs w:val="22"/>
        </w:rPr>
      </w:pPr>
      <w:r w:rsidRPr="0079077B">
        <w:rPr>
          <w:rFonts w:ascii="Arial" w:hAnsi="Arial" w:cs="Arial"/>
          <w:sz w:val="22"/>
          <w:szCs w:val="22"/>
        </w:rPr>
        <w:t>Specific statistics courses for wildlife studies</w:t>
      </w:r>
    </w:p>
    <w:p w:rsidR="00E105FB" w:rsidRPr="0079077B" w:rsidRDefault="00E105FB" w:rsidP="00263AAC">
      <w:pPr>
        <w:pStyle w:val="ListParagraph"/>
        <w:numPr>
          <w:ilvl w:val="0"/>
          <w:numId w:val="51"/>
        </w:numPr>
        <w:spacing w:line="360" w:lineRule="auto"/>
        <w:jc w:val="both"/>
        <w:rPr>
          <w:rFonts w:ascii="Arial" w:hAnsi="Arial" w:cs="Arial"/>
          <w:sz w:val="22"/>
          <w:szCs w:val="22"/>
        </w:rPr>
      </w:pPr>
      <w:r w:rsidRPr="0079077B">
        <w:rPr>
          <w:rFonts w:ascii="Arial" w:hAnsi="Arial" w:cs="Arial"/>
          <w:sz w:val="22"/>
          <w:szCs w:val="22"/>
        </w:rPr>
        <w:t>Improvement in labs and field research facilities</w:t>
      </w:r>
    </w:p>
    <w:p w:rsidR="00E105FB" w:rsidRPr="0079077B" w:rsidRDefault="00E105FB" w:rsidP="00263AAC">
      <w:pPr>
        <w:pStyle w:val="ListParagraph"/>
        <w:numPr>
          <w:ilvl w:val="0"/>
          <w:numId w:val="51"/>
        </w:numPr>
        <w:spacing w:line="360" w:lineRule="auto"/>
        <w:jc w:val="both"/>
        <w:rPr>
          <w:rFonts w:ascii="Arial" w:hAnsi="Arial" w:cs="Arial"/>
          <w:sz w:val="22"/>
          <w:szCs w:val="22"/>
        </w:rPr>
      </w:pPr>
      <w:r w:rsidRPr="0079077B">
        <w:rPr>
          <w:rFonts w:ascii="Arial" w:hAnsi="Arial" w:cs="Arial"/>
          <w:sz w:val="22"/>
          <w:szCs w:val="22"/>
        </w:rPr>
        <w:t>More practical with latest techniques</w:t>
      </w:r>
    </w:p>
    <w:p w:rsidR="00E105FB" w:rsidRPr="0079077B" w:rsidRDefault="00E105FB" w:rsidP="00263AAC">
      <w:pPr>
        <w:pStyle w:val="ListParagraph"/>
        <w:numPr>
          <w:ilvl w:val="0"/>
          <w:numId w:val="51"/>
        </w:numPr>
        <w:spacing w:line="360" w:lineRule="auto"/>
        <w:jc w:val="both"/>
        <w:rPr>
          <w:rFonts w:ascii="Arial" w:hAnsi="Arial" w:cs="Arial"/>
          <w:sz w:val="22"/>
          <w:szCs w:val="22"/>
        </w:rPr>
      </w:pPr>
      <w:r w:rsidRPr="0079077B">
        <w:rPr>
          <w:rFonts w:ascii="Arial" w:hAnsi="Arial" w:cs="Arial"/>
          <w:sz w:val="22"/>
          <w:szCs w:val="22"/>
        </w:rPr>
        <w:t>More literature on wildlife in the department and internet facility</w:t>
      </w:r>
    </w:p>
    <w:p w:rsidR="00E105FB" w:rsidRPr="0079077B" w:rsidRDefault="00E105FB" w:rsidP="00263AAC">
      <w:pPr>
        <w:pStyle w:val="ListParagraph"/>
        <w:numPr>
          <w:ilvl w:val="0"/>
          <w:numId w:val="51"/>
        </w:numPr>
        <w:spacing w:line="360" w:lineRule="auto"/>
        <w:jc w:val="both"/>
        <w:rPr>
          <w:rFonts w:ascii="Arial" w:hAnsi="Arial" w:cs="Arial"/>
          <w:sz w:val="22"/>
          <w:szCs w:val="22"/>
        </w:rPr>
      </w:pPr>
      <w:r w:rsidRPr="0079077B">
        <w:rPr>
          <w:rFonts w:ascii="Arial" w:hAnsi="Arial" w:cs="Arial"/>
          <w:sz w:val="22"/>
          <w:szCs w:val="22"/>
        </w:rPr>
        <w:t xml:space="preserve">Recommended books for courses may be used as syllabus </w:t>
      </w:r>
    </w:p>
    <w:p w:rsidR="00E105FB" w:rsidRPr="0079077B" w:rsidRDefault="00E105FB" w:rsidP="0079077B">
      <w:pPr>
        <w:spacing w:line="360" w:lineRule="auto"/>
        <w:jc w:val="both"/>
        <w:rPr>
          <w:rFonts w:ascii="Arial" w:hAnsi="Arial" w:cs="Arial"/>
          <w:b/>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VI: Carrier opportunities</w:t>
      </w:r>
    </w:p>
    <w:p w:rsidR="00E105FB" w:rsidRPr="0079077B" w:rsidRDefault="00E105FB" w:rsidP="0079077B">
      <w:pPr>
        <w:spacing w:line="360" w:lineRule="auto"/>
        <w:jc w:val="both"/>
        <w:rPr>
          <w:rFonts w:ascii="Arial" w:hAnsi="Arial" w:cs="Arial"/>
          <w:sz w:val="22"/>
          <w:szCs w:val="22"/>
        </w:rPr>
      </w:pPr>
      <w:r w:rsidRPr="0079077B">
        <w:rPr>
          <w:rFonts w:ascii="Arial" w:hAnsi="Arial" w:cs="Arial"/>
          <w:b/>
          <w:sz w:val="22"/>
          <w:szCs w:val="22"/>
        </w:rPr>
        <w:t xml:space="preserve"> </w:t>
      </w:r>
      <w:r w:rsidRPr="0079077B">
        <w:rPr>
          <w:rFonts w:ascii="Arial" w:hAnsi="Arial" w:cs="Arial"/>
          <w:b/>
          <w:sz w:val="22"/>
          <w:szCs w:val="22"/>
        </w:rPr>
        <w:tab/>
      </w:r>
      <w:r w:rsidRPr="0079077B">
        <w:rPr>
          <w:rFonts w:ascii="Arial" w:hAnsi="Arial" w:cs="Arial"/>
          <w:b/>
          <w:sz w:val="22"/>
          <w:szCs w:val="22"/>
        </w:rPr>
        <w:tab/>
      </w:r>
      <w:r w:rsidRPr="0079077B">
        <w:rPr>
          <w:rFonts w:ascii="Arial" w:hAnsi="Arial" w:cs="Arial"/>
          <w:b/>
          <w:sz w:val="22"/>
          <w:szCs w:val="22"/>
        </w:rPr>
        <w:tab/>
      </w:r>
      <w:r w:rsidRPr="0079077B">
        <w:rPr>
          <w:rFonts w:ascii="Arial" w:hAnsi="Arial" w:cs="Arial"/>
          <w:b/>
          <w:sz w:val="22"/>
          <w:szCs w:val="22"/>
        </w:rPr>
        <w:tab/>
      </w:r>
      <w:r w:rsidRPr="0079077B">
        <w:rPr>
          <w:rFonts w:ascii="Arial" w:hAnsi="Arial" w:cs="Arial"/>
          <w:sz w:val="22"/>
          <w:szCs w:val="22"/>
        </w:rPr>
        <w:t>No comments</w:t>
      </w:r>
    </w:p>
    <w:p w:rsidR="00E105FB" w:rsidRPr="0079077B" w:rsidRDefault="0081783B" w:rsidP="00401743">
      <w:pPr>
        <w:spacing w:line="360" w:lineRule="auto"/>
        <w:jc w:val="center"/>
        <w:rPr>
          <w:rFonts w:ascii="Arial" w:hAnsi="Arial" w:cs="Arial"/>
          <w:sz w:val="22"/>
          <w:szCs w:val="22"/>
        </w:rPr>
      </w:pPr>
      <w:r>
        <w:rPr>
          <w:rFonts w:ascii="Arial" w:hAnsi="Arial" w:cs="Arial"/>
          <w:noProof/>
          <w:sz w:val="22"/>
          <w:szCs w:val="22"/>
        </w:rPr>
        <w:drawing>
          <wp:inline distT="0" distB="0" distL="0" distR="0">
            <wp:extent cx="5372100" cy="3095625"/>
            <wp:effectExtent l="19050" t="19050" r="19050" b="28575"/>
            <wp:docPr id="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6" cstate="print"/>
                    <a:srcRect/>
                    <a:stretch>
                      <a:fillRect/>
                    </a:stretch>
                  </pic:blipFill>
                  <pic:spPr bwMode="auto">
                    <a:xfrm>
                      <a:off x="0" y="0"/>
                      <a:ext cx="5372100" cy="3095625"/>
                    </a:xfrm>
                    <a:prstGeom prst="rect">
                      <a:avLst/>
                    </a:prstGeom>
                    <a:noFill/>
                    <a:ln w="6350" cmpd="sng">
                      <a:solidFill>
                        <a:srgbClr val="000000"/>
                      </a:solidFill>
                      <a:miter lim="800000"/>
                      <a:headEnd/>
                      <a:tailEnd/>
                    </a:ln>
                    <a:effectLst/>
                  </pic:spPr>
                </pic:pic>
              </a:graphicData>
            </a:graphic>
          </wp:inline>
        </w:drawing>
      </w:r>
    </w:p>
    <w:p w:rsidR="00E105FB" w:rsidRPr="00DA6CC8" w:rsidRDefault="00DA6CC8" w:rsidP="00401743">
      <w:pPr>
        <w:spacing w:line="360" w:lineRule="auto"/>
        <w:jc w:val="center"/>
        <w:rPr>
          <w:rFonts w:ascii="Arial" w:hAnsi="Arial" w:cs="Arial"/>
          <w:sz w:val="22"/>
          <w:szCs w:val="22"/>
        </w:rPr>
      </w:pPr>
      <w:r w:rsidRPr="00DA6CC8">
        <w:rPr>
          <w:rFonts w:ascii="Arial" w:hAnsi="Arial" w:cs="Arial"/>
          <w:sz w:val="22"/>
          <w:szCs w:val="22"/>
        </w:rPr>
        <w:t>Fig.</w:t>
      </w:r>
      <w:r w:rsidR="00504B74" w:rsidRPr="00DA6CC8">
        <w:rPr>
          <w:rFonts w:ascii="Arial" w:hAnsi="Arial" w:cs="Arial"/>
          <w:sz w:val="22"/>
          <w:szCs w:val="22"/>
        </w:rPr>
        <w:t xml:space="preserve"> 8</w:t>
      </w:r>
      <w:r w:rsidR="00E105FB" w:rsidRPr="00DA6CC8">
        <w:rPr>
          <w:rFonts w:ascii="Arial" w:hAnsi="Arial" w:cs="Arial"/>
          <w:sz w:val="22"/>
          <w:szCs w:val="22"/>
        </w:rPr>
        <w:t>. Department Status</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*Questions: VII: Department Status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1. Infrastructure </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 Faculty</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 Repute at National level</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 Repute at international level</w:t>
      </w:r>
    </w:p>
    <w:p w:rsidR="00E105FB" w:rsidRDefault="00E105FB" w:rsidP="0079077B">
      <w:pPr>
        <w:spacing w:line="360" w:lineRule="auto"/>
        <w:jc w:val="both"/>
        <w:rPr>
          <w:rFonts w:ascii="Arial" w:hAnsi="Arial" w:cs="Arial"/>
          <w:sz w:val="22"/>
          <w:szCs w:val="22"/>
        </w:rPr>
      </w:pPr>
    </w:p>
    <w:p w:rsidR="000F19D0" w:rsidRDefault="000F19D0" w:rsidP="0079077B">
      <w:pPr>
        <w:spacing w:line="360" w:lineRule="auto"/>
        <w:jc w:val="both"/>
        <w:rPr>
          <w:rFonts w:ascii="Arial" w:hAnsi="Arial" w:cs="Arial"/>
          <w:sz w:val="22"/>
          <w:szCs w:val="22"/>
        </w:rPr>
      </w:pPr>
    </w:p>
    <w:p w:rsidR="000F19D0" w:rsidRPr="0079077B" w:rsidRDefault="000F19D0" w:rsidP="0079077B">
      <w:pPr>
        <w:spacing w:line="360" w:lineRule="auto"/>
        <w:jc w:val="both"/>
        <w:rPr>
          <w:rFonts w:ascii="Arial" w:hAnsi="Arial" w:cs="Arial"/>
          <w:sz w:val="22"/>
          <w:szCs w:val="22"/>
        </w:rPr>
      </w:pPr>
    </w:p>
    <w:p w:rsidR="00E105FB" w:rsidRPr="0079077B" w:rsidRDefault="00E105FB" w:rsidP="00401743">
      <w:pPr>
        <w:autoSpaceDE w:val="0"/>
        <w:autoSpaceDN w:val="0"/>
        <w:adjustRightInd w:val="0"/>
        <w:spacing w:line="360" w:lineRule="auto"/>
        <w:jc w:val="center"/>
        <w:rPr>
          <w:rFonts w:ascii="Arial" w:hAnsi="Arial" w:cs="Arial"/>
          <w:b/>
          <w:bCs/>
          <w:sz w:val="28"/>
          <w:szCs w:val="28"/>
        </w:rPr>
      </w:pPr>
      <w:r w:rsidRPr="0079077B">
        <w:rPr>
          <w:rFonts w:ascii="Arial" w:hAnsi="Arial" w:cs="Arial"/>
          <w:b/>
          <w:bCs/>
          <w:sz w:val="28"/>
          <w:szCs w:val="28"/>
        </w:rPr>
        <w:t>Survey of Graduating Students</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Survey of graduating students was conducted through Performa 3 (Annexure V). On the average 40% students showed their high satisfaction regarding all the parameters asked. With respect to enhancing team work skills and written communication skills, 100% students were highly satisfied. The results of graduat</w:t>
      </w:r>
      <w:r w:rsidR="00504B74" w:rsidRPr="0079077B">
        <w:rPr>
          <w:rFonts w:ascii="Arial" w:hAnsi="Arial" w:cs="Arial"/>
          <w:sz w:val="22"/>
          <w:szCs w:val="22"/>
        </w:rPr>
        <w:t>ing students are given in Fig. 9</w:t>
      </w:r>
      <w:r w:rsidRPr="0079077B">
        <w:rPr>
          <w:rFonts w:ascii="Arial" w:hAnsi="Arial" w:cs="Arial"/>
          <w:sz w:val="22"/>
          <w:szCs w:val="22"/>
        </w:rPr>
        <w:t>.</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81783B" w:rsidP="00401743">
      <w:pPr>
        <w:spacing w:line="360" w:lineRule="auto"/>
        <w:jc w:val="center"/>
        <w:rPr>
          <w:rFonts w:ascii="Arial" w:hAnsi="Arial" w:cs="Arial"/>
          <w:sz w:val="22"/>
          <w:szCs w:val="22"/>
        </w:rPr>
      </w:pPr>
      <w:r>
        <w:rPr>
          <w:rFonts w:ascii="Arial" w:hAnsi="Arial" w:cs="Arial"/>
          <w:noProof/>
          <w:sz w:val="22"/>
          <w:szCs w:val="22"/>
        </w:rPr>
        <w:drawing>
          <wp:inline distT="0" distB="0" distL="0" distR="0">
            <wp:extent cx="5495925" cy="3219450"/>
            <wp:effectExtent l="19050" t="19050" r="28575" b="19050"/>
            <wp:docPr id="46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7" cstate="print"/>
                    <a:srcRect/>
                    <a:stretch>
                      <a:fillRect/>
                    </a:stretch>
                  </pic:blipFill>
                  <pic:spPr bwMode="auto">
                    <a:xfrm>
                      <a:off x="0" y="0"/>
                      <a:ext cx="5495925" cy="3219450"/>
                    </a:xfrm>
                    <a:prstGeom prst="rect">
                      <a:avLst/>
                    </a:prstGeom>
                    <a:noFill/>
                    <a:ln w="6350" cmpd="sng">
                      <a:solidFill>
                        <a:srgbClr val="000000"/>
                      </a:solidFill>
                      <a:miter lim="800000"/>
                      <a:headEnd/>
                      <a:tailEnd/>
                    </a:ln>
                    <a:effectLst/>
                  </pic:spPr>
                </pic:pic>
              </a:graphicData>
            </a:graphic>
          </wp:inline>
        </w:drawing>
      </w:r>
    </w:p>
    <w:p w:rsidR="00E105FB" w:rsidRPr="00DA6CC8" w:rsidRDefault="00DA6CC8" w:rsidP="00401743">
      <w:pPr>
        <w:spacing w:line="360" w:lineRule="auto"/>
        <w:jc w:val="center"/>
        <w:rPr>
          <w:rFonts w:ascii="Arial" w:hAnsi="Arial" w:cs="Arial"/>
          <w:sz w:val="22"/>
          <w:szCs w:val="22"/>
        </w:rPr>
      </w:pPr>
      <w:r w:rsidRPr="00DA6CC8">
        <w:rPr>
          <w:rFonts w:ascii="Arial" w:hAnsi="Arial" w:cs="Arial"/>
          <w:sz w:val="22"/>
          <w:szCs w:val="22"/>
        </w:rPr>
        <w:t>Fig.</w:t>
      </w:r>
      <w:r w:rsidR="00504B74" w:rsidRPr="00DA6CC8">
        <w:rPr>
          <w:rFonts w:ascii="Arial" w:hAnsi="Arial" w:cs="Arial"/>
          <w:sz w:val="22"/>
          <w:szCs w:val="22"/>
        </w:rPr>
        <w:t xml:space="preserve"> 9</w:t>
      </w:r>
      <w:r w:rsidR="00E105FB" w:rsidRPr="00DA6CC8">
        <w:rPr>
          <w:rFonts w:ascii="Arial" w:hAnsi="Arial" w:cs="Arial"/>
          <w:sz w:val="22"/>
          <w:szCs w:val="22"/>
        </w:rPr>
        <w:t>. Results of graduating student’s survey</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*Questions: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 The work in the program is too heavy and induces a lot of pressure.</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 The program is effective in enhancing team-work abilities.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 The program administration in effective in supporting learning.</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 The program is effective in developing analytical and problem solving skills.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 The program is effective in developing independent thinking.</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6. The program is effective in developing written communication skills.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7. The program is effective in developing planning abilities.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8. The objectives of the program have been fully achieved.</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9. Whether the contents of the curriculum are advanced and meet program objectives.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10. Faculty was able to meet the program objectives.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11. Environment was conducive for learning.</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12. Whether the infrastructure of the department was good.</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13. Whether the program was comprised of Co-curricular and extra-curricular activities.</w:t>
      </w:r>
    </w:p>
    <w:p w:rsidR="00E105FB" w:rsidRDefault="00E105FB" w:rsidP="0079077B">
      <w:pPr>
        <w:spacing w:line="360" w:lineRule="auto"/>
        <w:jc w:val="both"/>
        <w:rPr>
          <w:rFonts w:ascii="Arial" w:hAnsi="Arial" w:cs="Arial"/>
          <w:sz w:val="22"/>
          <w:szCs w:val="22"/>
        </w:rPr>
      </w:pPr>
      <w:r w:rsidRPr="0079077B">
        <w:rPr>
          <w:rFonts w:ascii="Arial" w:hAnsi="Arial" w:cs="Arial"/>
          <w:sz w:val="22"/>
          <w:szCs w:val="22"/>
        </w:rPr>
        <w:lastRenderedPageBreak/>
        <w:t>14. Whether scholarships/grants were available to students incase of hardship.</w:t>
      </w:r>
    </w:p>
    <w:p w:rsidR="000F19D0" w:rsidRPr="0079077B" w:rsidRDefault="000F19D0" w:rsidP="0079077B">
      <w:pPr>
        <w:spacing w:line="360" w:lineRule="auto"/>
        <w:jc w:val="both"/>
        <w:rPr>
          <w:rFonts w:ascii="Arial" w:hAnsi="Arial" w:cs="Arial"/>
          <w:sz w:val="22"/>
          <w:szCs w:val="22"/>
        </w:rPr>
      </w:pPr>
    </w:p>
    <w:p w:rsidR="00E105FB" w:rsidRPr="0079077B" w:rsidRDefault="00504B74" w:rsidP="0079077B">
      <w:pPr>
        <w:spacing w:line="360" w:lineRule="auto"/>
        <w:jc w:val="both"/>
        <w:rPr>
          <w:rFonts w:ascii="Arial" w:hAnsi="Arial" w:cs="Arial"/>
          <w:b/>
          <w:sz w:val="22"/>
          <w:szCs w:val="22"/>
        </w:rPr>
      </w:pPr>
      <w:r w:rsidRPr="0079077B">
        <w:rPr>
          <w:rFonts w:ascii="Arial" w:hAnsi="Arial" w:cs="Arial"/>
          <w:b/>
          <w:sz w:val="22"/>
          <w:szCs w:val="22"/>
        </w:rPr>
        <w:t>Bes</w:t>
      </w:r>
      <w:r w:rsidR="00E105FB" w:rsidRPr="0079077B">
        <w:rPr>
          <w:rFonts w:ascii="Arial" w:hAnsi="Arial" w:cs="Arial"/>
          <w:b/>
          <w:sz w:val="22"/>
          <w:szCs w:val="22"/>
        </w:rPr>
        <w:t>t aspects of the Program:</w:t>
      </w:r>
    </w:p>
    <w:p w:rsidR="00E105FB" w:rsidRPr="0079077B" w:rsidRDefault="00E105FB" w:rsidP="00263AAC">
      <w:pPr>
        <w:numPr>
          <w:ilvl w:val="0"/>
          <w:numId w:val="47"/>
        </w:numPr>
        <w:spacing w:line="360" w:lineRule="auto"/>
        <w:jc w:val="both"/>
        <w:rPr>
          <w:rFonts w:ascii="Arial" w:hAnsi="Arial" w:cs="Arial"/>
          <w:sz w:val="22"/>
          <w:szCs w:val="22"/>
        </w:rPr>
      </w:pPr>
      <w:r w:rsidRPr="0079077B">
        <w:rPr>
          <w:rFonts w:ascii="Arial" w:hAnsi="Arial" w:cs="Arial"/>
          <w:sz w:val="22"/>
          <w:szCs w:val="22"/>
        </w:rPr>
        <w:t>Field visits and wildlife observations</w:t>
      </w:r>
    </w:p>
    <w:p w:rsidR="00E105FB" w:rsidRPr="0079077B" w:rsidRDefault="00E105FB" w:rsidP="00263AAC">
      <w:pPr>
        <w:numPr>
          <w:ilvl w:val="0"/>
          <w:numId w:val="47"/>
        </w:numPr>
        <w:spacing w:line="360" w:lineRule="auto"/>
        <w:jc w:val="both"/>
        <w:rPr>
          <w:rFonts w:ascii="Arial" w:hAnsi="Arial" w:cs="Arial"/>
          <w:sz w:val="22"/>
          <w:szCs w:val="22"/>
        </w:rPr>
      </w:pPr>
      <w:r w:rsidRPr="0079077B">
        <w:rPr>
          <w:rFonts w:ascii="Arial" w:hAnsi="Arial" w:cs="Arial"/>
          <w:sz w:val="22"/>
          <w:szCs w:val="22"/>
        </w:rPr>
        <w:t>Seminars/class presentations</w:t>
      </w:r>
    </w:p>
    <w:p w:rsidR="00E105FB" w:rsidRPr="0079077B" w:rsidRDefault="00E105FB" w:rsidP="00263AAC">
      <w:pPr>
        <w:numPr>
          <w:ilvl w:val="0"/>
          <w:numId w:val="47"/>
        </w:numPr>
        <w:spacing w:line="360" w:lineRule="auto"/>
        <w:jc w:val="both"/>
        <w:rPr>
          <w:rFonts w:ascii="Arial" w:hAnsi="Arial" w:cs="Arial"/>
          <w:sz w:val="22"/>
          <w:szCs w:val="22"/>
        </w:rPr>
      </w:pPr>
      <w:r w:rsidRPr="0079077B">
        <w:rPr>
          <w:rFonts w:ascii="Arial" w:hAnsi="Arial" w:cs="Arial"/>
          <w:sz w:val="22"/>
          <w:szCs w:val="22"/>
        </w:rPr>
        <w:t>Practical, learning and planning abilities</w:t>
      </w:r>
    </w:p>
    <w:p w:rsidR="00E105FB" w:rsidRPr="0079077B" w:rsidRDefault="00E105FB" w:rsidP="00263AAC">
      <w:pPr>
        <w:numPr>
          <w:ilvl w:val="0"/>
          <w:numId w:val="47"/>
        </w:numPr>
        <w:spacing w:line="360" w:lineRule="auto"/>
        <w:jc w:val="both"/>
        <w:rPr>
          <w:rFonts w:ascii="Arial" w:hAnsi="Arial" w:cs="Arial"/>
          <w:sz w:val="22"/>
          <w:szCs w:val="22"/>
        </w:rPr>
      </w:pPr>
      <w:r w:rsidRPr="0079077B">
        <w:rPr>
          <w:rFonts w:ascii="Arial" w:hAnsi="Arial" w:cs="Arial"/>
          <w:sz w:val="22"/>
          <w:szCs w:val="22"/>
        </w:rPr>
        <w:t>Good class environment</w:t>
      </w:r>
    </w:p>
    <w:p w:rsidR="00E105FB" w:rsidRPr="0079077B" w:rsidRDefault="00E105FB" w:rsidP="00263AAC">
      <w:pPr>
        <w:numPr>
          <w:ilvl w:val="0"/>
          <w:numId w:val="47"/>
        </w:numPr>
        <w:spacing w:line="360" w:lineRule="auto"/>
        <w:jc w:val="both"/>
        <w:rPr>
          <w:rFonts w:ascii="Arial" w:hAnsi="Arial" w:cs="Arial"/>
          <w:sz w:val="22"/>
          <w:szCs w:val="22"/>
        </w:rPr>
      </w:pPr>
      <w:r w:rsidRPr="0079077B">
        <w:rPr>
          <w:rFonts w:ascii="Arial" w:hAnsi="Arial" w:cs="Arial"/>
          <w:sz w:val="22"/>
          <w:szCs w:val="22"/>
        </w:rPr>
        <w:t>Thesis research</w:t>
      </w:r>
    </w:p>
    <w:p w:rsidR="00E105FB" w:rsidRPr="0079077B" w:rsidRDefault="00E105FB" w:rsidP="0079077B">
      <w:pPr>
        <w:spacing w:line="360" w:lineRule="auto"/>
        <w:ind w:left="360"/>
        <w:jc w:val="both"/>
        <w:rPr>
          <w:rFonts w:ascii="Arial" w:hAnsi="Arial" w:cs="Arial"/>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Aspects of the Program to be improved:</w:t>
      </w:r>
    </w:p>
    <w:p w:rsidR="00E105FB" w:rsidRPr="0079077B" w:rsidRDefault="00E105FB" w:rsidP="00263AAC">
      <w:pPr>
        <w:numPr>
          <w:ilvl w:val="0"/>
          <w:numId w:val="48"/>
        </w:numPr>
        <w:spacing w:line="360" w:lineRule="auto"/>
        <w:jc w:val="both"/>
        <w:rPr>
          <w:rFonts w:ascii="Arial" w:hAnsi="Arial" w:cs="Arial"/>
          <w:sz w:val="22"/>
          <w:szCs w:val="22"/>
        </w:rPr>
      </w:pPr>
      <w:r w:rsidRPr="0079077B">
        <w:rPr>
          <w:rFonts w:ascii="Arial" w:hAnsi="Arial" w:cs="Arial"/>
          <w:sz w:val="22"/>
          <w:szCs w:val="22"/>
        </w:rPr>
        <w:t xml:space="preserve">Infrastructure of the department, </w:t>
      </w:r>
    </w:p>
    <w:p w:rsidR="00E105FB" w:rsidRPr="0079077B" w:rsidRDefault="00E105FB" w:rsidP="00263AAC">
      <w:pPr>
        <w:numPr>
          <w:ilvl w:val="0"/>
          <w:numId w:val="48"/>
        </w:numPr>
        <w:spacing w:line="360" w:lineRule="auto"/>
        <w:jc w:val="both"/>
        <w:rPr>
          <w:rFonts w:ascii="Arial" w:hAnsi="Arial" w:cs="Arial"/>
          <w:sz w:val="22"/>
          <w:szCs w:val="22"/>
        </w:rPr>
      </w:pPr>
      <w:r w:rsidRPr="0079077B">
        <w:rPr>
          <w:rFonts w:ascii="Arial" w:hAnsi="Arial" w:cs="Arial"/>
          <w:sz w:val="22"/>
          <w:szCs w:val="22"/>
        </w:rPr>
        <w:t>More research equipment/facilities in the laboratories and for the field.</w:t>
      </w:r>
    </w:p>
    <w:p w:rsidR="00E105FB" w:rsidRPr="0079077B" w:rsidRDefault="00E105FB" w:rsidP="00263AAC">
      <w:pPr>
        <w:numPr>
          <w:ilvl w:val="0"/>
          <w:numId w:val="48"/>
        </w:numPr>
        <w:spacing w:line="360" w:lineRule="auto"/>
        <w:jc w:val="both"/>
        <w:rPr>
          <w:rFonts w:ascii="Arial" w:hAnsi="Arial" w:cs="Arial"/>
          <w:sz w:val="22"/>
          <w:szCs w:val="22"/>
        </w:rPr>
      </w:pPr>
      <w:r w:rsidRPr="0079077B">
        <w:rPr>
          <w:rFonts w:ascii="Arial" w:hAnsi="Arial" w:cs="Arial"/>
          <w:sz w:val="22"/>
          <w:szCs w:val="22"/>
        </w:rPr>
        <w:t>Courses to be updated</w:t>
      </w:r>
    </w:p>
    <w:p w:rsidR="00E105FB" w:rsidRPr="0079077B" w:rsidRDefault="00504B74" w:rsidP="00263AAC">
      <w:pPr>
        <w:numPr>
          <w:ilvl w:val="0"/>
          <w:numId w:val="48"/>
        </w:numPr>
        <w:spacing w:line="360" w:lineRule="auto"/>
        <w:jc w:val="both"/>
        <w:rPr>
          <w:rFonts w:ascii="Arial" w:hAnsi="Arial" w:cs="Arial"/>
          <w:sz w:val="22"/>
          <w:szCs w:val="22"/>
        </w:rPr>
      </w:pPr>
      <w:r w:rsidRPr="0079077B">
        <w:rPr>
          <w:rFonts w:ascii="Arial" w:hAnsi="Arial" w:cs="Arial"/>
          <w:sz w:val="22"/>
          <w:szCs w:val="22"/>
        </w:rPr>
        <w:t>More L</w:t>
      </w:r>
      <w:r w:rsidR="00E105FB" w:rsidRPr="0079077B">
        <w:rPr>
          <w:rFonts w:ascii="Arial" w:hAnsi="Arial" w:cs="Arial"/>
          <w:sz w:val="22"/>
          <w:szCs w:val="22"/>
        </w:rPr>
        <w:t>ab</w:t>
      </w:r>
      <w:r w:rsidRPr="0079077B">
        <w:rPr>
          <w:rFonts w:ascii="Arial" w:hAnsi="Arial" w:cs="Arial"/>
          <w:sz w:val="22"/>
          <w:szCs w:val="22"/>
        </w:rPr>
        <w:t>.</w:t>
      </w:r>
      <w:r w:rsidR="00E105FB" w:rsidRPr="0079077B">
        <w:rPr>
          <w:rFonts w:ascii="Arial" w:hAnsi="Arial" w:cs="Arial"/>
          <w:sz w:val="22"/>
          <w:szCs w:val="22"/>
        </w:rPr>
        <w:t xml:space="preserve"> demonstrations on identification of species</w:t>
      </w:r>
    </w:p>
    <w:p w:rsidR="00E105FB" w:rsidRPr="0079077B" w:rsidRDefault="00E105FB" w:rsidP="00263AAC">
      <w:pPr>
        <w:numPr>
          <w:ilvl w:val="0"/>
          <w:numId w:val="48"/>
        </w:numPr>
        <w:spacing w:line="360" w:lineRule="auto"/>
        <w:jc w:val="both"/>
        <w:rPr>
          <w:rFonts w:ascii="Arial" w:hAnsi="Arial" w:cs="Arial"/>
          <w:sz w:val="22"/>
          <w:szCs w:val="22"/>
        </w:rPr>
      </w:pPr>
      <w:r w:rsidRPr="0079077B">
        <w:rPr>
          <w:rFonts w:ascii="Arial" w:hAnsi="Arial" w:cs="Arial"/>
          <w:sz w:val="22"/>
          <w:szCs w:val="22"/>
        </w:rPr>
        <w:t>More scholarships for the students</w:t>
      </w:r>
    </w:p>
    <w:p w:rsidR="00E105FB" w:rsidRPr="0079077B" w:rsidRDefault="00E105FB" w:rsidP="0079077B">
      <w:pPr>
        <w:autoSpaceDE w:val="0"/>
        <w:autoSpaceDN w:val="0"/>
        <w:adjustRightInd w:val="0"/>
        <w:spacing w:line="360" w:lineRule="auto"/>
        <w:ind w:left="1440" w:hanging="1440"/>
        <w:jc w:val="both"/>
        <w:rPr>
          <w:rFonts w:ascii="Arial" w:hAnsi="Arial" w:cs="Arial"/>
          <w:b/>
          <w:bCs/>
          <w:sz w:val="22"/>
          <w:szCs w:val="22"/>
        </w:rPr>
      </w:pPr>
    </w:p>
    <w:p w:rsidR="00E105FB" w:rsidRPr="0079077B" w:rsidRDefault="00E105FB" w:rsidP="0079077B">
      <w:pPr>
        <w:autoSpaceDE w:val="0"/>
        <w:autoSpaceDN w:val="0"/>
        <w:adjustRightInd w:val="0"/>
        <w:spacing w:line="360" w:lineRule="auto"/>
        <w:ind w:left="2160" w:hanging="2160"/>
        <w:jc w:val="both"/>
        <w:rPr>
          <w:rFonts w:ascii="Arial" w:hAnsi="Arial" w:cs="Arial"/>
          <w:b/>
          <w:bCs/>
          <w:sz w:val="22"/>
          <w:szCs w:val="22"/>
        </w:rPr>
      </w:pPr>
      <w:r w:rsidRPr="0079077B">
        <w:rPr>
          <w:rFonts w:ascii="Arial" w:hAnsi="Arial" w:cs="Arial"/>
          <w:b/>
          <w:bCs/>
          <w:sz w:val="22"/>
          <w:szCs w:val="22"/>
        </w:rPr>
        <w:t>Standard 1-3.</w:t>
      </w:r>
      <w:r w:rsidRPr="0079077B">
        <w:rPr>
          <w:rFonts w:ascii="Arial" w:hAnsi="Arial" w:cs="Arial"/>
          <w:b/>
          <w:bCs/>
          <w:sz w:val="22"/>
          <w:szCs w:val="22"/>
        </w:rPr>
        <w:tab/>
        <w:t>The results of program’s assessment and the extent to which they are used to improve the program must be documented</w:t>
      </w:r>
    </w:p>
    <w:p w:rsidR="000F19D0" w:rsidRDefault="000F19D0"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Regular assessment process has been started which will be continued and </w:t>
      </w:r>
      <w:r w:rsidR="00504B74" w:rsidRPr="0079077B">
        <w:rPr>
          <w:rFonts w:ascii="Arial" w:hAnsi="Arial" w:cs="Arial"/>
          <w:sz w:val="22"/>
          <w:szCs w:val="22"/>
        </w:rPr>
        <w:t xml:space="preserve">the </w:t>
      </w:r>
      <w:r w:rsidRPr="0079077B">
        <w:rPr>
          <w:rFonts w:ascii="Arial" w:hAnsi="Arial" w:cs="Arial"/>
          <w:sz w:val="22"/>
          <w:szCs w:val="22"/>
        </w:rPr>
        <w:t>results</w:t>
      </w:r>
      <w:r w:rsidR="00504B74" w:rsidRPr="0079077B">
        <w:rPr>
          <w:rFonts w:ascii="Arial" w:hAnsi="Arial" w:cs="Arial"/>
          <w:sz w:val="22"/>
          <w:szCs w:val="22"/>
        </w:rPr>
        <w:t xml:space="preserve"> will be</w:t>
      </w:r>
      <w:r w:rsidRPr="0079077B">
        <w:rPr>
          <w:rFonts w:ascii="Arial" w:hAnsi="Arial" w:cs="Arial"/>
          <w:sz w:val="22"/>
          <w:szCs w:val="22"/>
        </w:rPr>
        <w:t xml:space="preserve"> incorporated accordingly. Following are the strength and weaknesses identified.</w:t>
      </w:r>
    </w:p>
    <w:p w:rsidR="00E105FB" w:rsidRPr="0079077B" w:rsidRDefault="00E105FB" w:rsidP="0079077B">
      <w:pPr>
        <w:spacing w:line="360" w:lineRule="auto"/>
        <w:jc w:val="both"/>
        <w:rPr>
          <w:rFonts w:ascii="Arial" w:hAnsi="Arial" w:cs="Arial"/>
          <w:b/>
          <w:sz w:val="22"/>
          <w:szCs w:val="22"/>
        </w:rPr>
      </w:pPr>
    </w:p>
    <w:p w:rsidR="00E105FB" w:rsidRDefault="00E105FB" w:rsidP="0079077B">
      <w:pPr>
        <w:spacing w:line="360" w:lineRule="auto"/>
        <w:jc w:val="both"/>
        <w:rPr>
          <w:rFonts w:ascii="Arial" w:hAnsi="Arial" w:cs="Arial"/>
          <w:sz w:val="22"/>
          <w:szCs w:val="22"/>
        </w:rPr>
      </w:pPr>
      <w:r w:rsidRPr="0079077B">
        <w:rPr>
          <w:rFonts w:ascii="Arial" w:hAnsi="Arial" w:cs="Arial"/>
          <w:b/>
          <w:sz w:val="22"/>
          <w:szCs w:val="22"/>
        </w:rPr>
        <w:t>Strengths of the Program</w:t>
      </w:r>
    </w:p>
    <w:p w:rsidR="00401743" w:rsidRPr="00401743" w:rsidRDefault="00401743" w:rsidP="0079077B">
      <w:pPr>
        <w:spacing w:line="360" w:lineRule="auto"/>
        <w:jc w:val="both"/>
        <w:rPr>
          <w:rFonts w:ascii="Arial" w:hAnsi="Arial" w:cs="Arial"/>
          <w:sz w:val="22"/>
          <w:szCs w:val="22"/>
        </w:rPr>
      </w:pPr>
    </w:p>
    <w:p w:rsidR="00E105FB" w:rsidRPr="0079077B" w:rsidRDefault="00E105FB" w:rsidP="00263AAC">
      <w:pPr>
        <w:numPr>
          <w:ilvl w:val="2"/>
          <w:numId w:val="9"/>
        </w:numPr>
        <w:tabs>
          <w:tab w:val="clear" w:pos="2700"/>
          <w:tab w:val="num" w:pos="360"/>
        </w:tabs>
        <w:spacing w:line="360" w:lineRule="auto"/>
        <w:ind w:left="360"/>
        <w:jc w:val="both"/>
        <w:rPr>
          <w:rFonts w:ascii="Arial" w:hAnsi="Arial" w:cs="Arial"/>
          <w:sz w:val="22"/>
          <w:szCs w:val="22"/>
        </w:rPr>
      </w:pPr>
      <w:r w:rsidRPr="0079077B">
        <w:rPr>
          <w:rFonts w:ascii="Arial" w:hAnsi="Arial" w:cs="Arial"/>
          <w:sz w:val="22"/>
          <w:szCs w:val="22"/>
        </w:rPr>
        <w:t>The department is having qualified teachers with full acquaintance of their respective subjects, having knowledge of research and management te</w:t>
      </w:r>
      <w:r w:rsidR="00504B74" w:rsidRPr="0079077B">
        <w:rPr>
          <w:rFonts w:ascii="Arial" w:hAnsi="Arial" w:cs="Arial"/>
          <w:sz w:val="22"/>
          <w:szCs w:val="22"/>
        </w:rPr>
        <w:t>chniques for study of wildlife conservation</w:t>
      </w:r>
      <w:r w:rsidRPr="0079077B">
        <w:rPr>
          <w:rFonts w:ascii="Arial" w:hAnsi="Arial" w:cs="Arial"/>
          <w:sz w:val="22"/>
          <w:szCs w:val="22"/>
        </w:rPr>
        <w:t>.</w:t>
      </w:r>
    </w:p>
    <w:p w:rsidR="00E105FB" w:rsidRPr="0079077B" w:rsidRDefault="00E105FB" w:rsidP="00263AAC">
      <w:pPr>
        <w:numPr>
          <w:ilvl w:val="2"/>
          <w:numId w:val="9"/>
        </w:numPr>
        <w:tabs>
          <w:tab w:val="clear" w:pos="2700"/>
          <w:tab w:val="num" w:pos="360"/>
        </w:tabs>
        <w:spacing w:line="360" w:lineRule="auto"/>
        <w:ind w:left="360"/>
        <w:jc w:val="both"/>
        <w:rPr>
          <w:rFonts w:ascii="Arial" w:hAnsi="Arial" w:cs="Arial"/>
          <w:sz w:val="22"/>
          <w:szCs w:val="22"/>
        </w:rPr>
      </w:pPr>
      <w:r w:rsidRPr="0079077B">
        <w:rPr>
          <w:rFonts w:ascii="Arial" w:hAnsi="Arial" w:cs="Arial"/>
          <w:sz w:val="22"/>
          <w:szCs w:val="22"/>
        </w:rPr>
        <w:t xml:space="preserve">There is one professor and one associate professor in the department who are foreign qualified and </w:t>
      </w:r>
      <w:r w:rsidR="00504B74" w:rsidRPr="0079077B">
        <w:rPr>
          <w:rFonts w:ascii="Arial" w:hAnsi="Arial" w:cs="Arial"/>
          <w:sz w:val="22"/>
          <w:szCs w:val="22"/>
        </w:rPr>
        <w:t xml:space="preserve">there is </w:t>
      </w:r>
      <w:r w:rsidRPr="0079077B">
        <w:rPr>
          <w:rFonts w:ascii="Arial" w:hAnsi="Arial" w:cs="Arial"/>
          <w:sz w:val="22"/>
          <w:szCs w:val="22"/>
        </w:rPr>
        <w:t xml:space="preserve">one </w:t>
      </w:r>
      <w:r w:rsidR="00504B74" w:rsidRPr="0079077B">
        <w:rPr>
          <w:rFonts w:ascii="Arial" w:hAnsi="Arial" w:cs="Arial"/>
          <w:sz w:val="22"/>
          <w:szCs w:val="22"/>
        </w:rPr>
        <w:t xml:space="preserve">Assistant Professor who got his </w:t>
      </w:r>
      <w:r w:rsidRPr="0079077B">
        <w:rPr>
          <w:rFonts w:ascii="Arial" w:hAnsi="Arial" w:cs="Arial"/>
          <w:sz w:val="22"/>
          <w:szCs w:val="22"/>
        </w:rPr>
        <w:t>Ph.D.</w:t>
      </w:r>
      <w:r w:rsidR="00504B74" w:rsidRPr="0079077B">
        <w:rPr>
          <w:rFonts w:ascii="Arial" w:hAnsi="Arial" w:cs="Arial"/>
          <w:sz w:val="22"/>
          <w:szCs w:val="22"/>
        </w:rPr>
        <w:t xml:space="preserve"> degree from Quid-iAzam University, Islamabad.</w:t>
      </w:r>
      <w:r w:rsidRPr="0079077B">
        <w:rPr>
          <w:rFonts w:ascii="Arial" w:hAnsi="Arial" w:cs="Arial"/>
          <w:sz w:val="22"/>
          <w:szCs w:val="22"/>
        </w:rPr>
        <w:t xml:space="preserve"> </w:t>
      </w:r>
      <w:r w:rsidR="00504B74" w:rsidRPr="0079077B">
        <w:rPr>
          <w:rFonts w:ascii="Arial" w:hAnsi="Arial" w:cs="Arial"/>
          <w:sz w:val="22"/>
          <w:szCs w:val="22"/>
        </w:rPr>
        <w:t>These t</w:t>
      </w:r>
      <w:r w:rsidRPr="0079077B">
        <w:rPr>
          <w:rFonts w:ascii="Arial" w:hAnsi="Arial" w:cs="Arial"/>
          <w:sz w:val="22"/>
          <w:szCs w:val="22"/>
        </w:rPr>
        <w:t xml:space="preserve">hree </w:t>
      </w:r>
      <w:r w:rsidR="00504B74" w:rsidRPr="0079077B">
        <w:rPr>
          <w:rFonts w:ascii="Arial" w:hAnsi="Arial" w:cs="Arial"/>
          <w:sz w:val="22"/>
          <w:szCs w:val="22"/>
        </w:rPr>
        <w:t xml:space="preserve">faculty members are HEC </w:t>
      </w:r>
      <w:r w:rsidRPr="0079077B">
        <w:rPr>
          <w:rFonts w:ascii="Arial" w:hAnsi="Arial" w:cs="Arial"/>
          <w:sz w:val="22"/>
          <w:szCs w:val="22"/>
        </w:rPr>
        <w:t xml:space="preserve">approved </w:t>
      </w:r>
      <w:r w:rsidR="00504B74" w:rsidRPr="0079077B">
        <w:rPr>
          <w:rFonts w:ascii="Arial" w:hAnsi="Arial" w:cs="Arial"/>
          <w:sz w:val="22"/>
          <w:szCs w:val="22"/>
        </w:rPr>
        <w:t>who can supervise Ph.D. students.</w:t>
      </w:r>
    </w:p>
    <w:p w:rsidR="00E105FB" w:rsidRPr="0079077B" w:rsidRDefault="00E105FB" w:rsidP="00263AAC">
      <w:pPr>
        <w:numPr>
          <w:ilvl w:val="2"/>
          <w:numId w:val="9"/>
        </w:numPr>
        <w:tabs>
          <w:tab w:val="clear" w:pos="2700"/>
          <w:tab w:val="num" w:pos="360"/>
        </w:tabs>
        <w:spacing w:line="360" w:lineRule="auto"/>
        <w:ind w:left="360"/>
        <w:jc w:val="both"/>
        <w:rPr>
          <w:rFonts w:ascii="Arial" w:hAnsi="Arial" w:cs="Arial"/>
          <w:sz w:val="22"/>
          <w:szCs w:val="22"/>
        </w:rPr>
      </w:pPr>
      <w:r w:rsidRPr="0079077B">
        <w:rPr>
          <w:rFonts w:ascii="Arial" w:hAnsi="Arial" w:cs="Arial"/>
          <w:sz w:val="22"/>
          <w:szCs w:val="22"/>
        </w:rPr>
        <w:t>Two faculty members are enrolled in</w:t>
      </w:r>
      <w:r w:rsidR="00504B74" w:rsidRPr="0079077B">
        <w:rPr>
          <w:rFonts w:ascii="Arial" w:hAnsi="Arial" w:cs="Arial"/>
          <w:sz w:val="22"/>
          <w:szCs w:val="22"/>
        </w:rPr>
        <w:t xml:space="preserve"> M.Phil. at local universities.</w:t>
      </w:r>
    </w:p>
    <w:p w:rsidR="00E105FB" w:rsidRPr="0079077B" w:rsidRDefault="00E105FB" w:rsidP="00263AAC">
      <w:pPr>
        <w:numPr>
          <w:ilvl w:val="2"/>
          <w:numId w:val="9"/>
        </w:numPr>
        <w:tabs>
          <w:tab w:val="clear" w:pos="2700"/>
          <w:tab w:val="num" w:pos="360"/>
        </w:tabs>
        <w:spacing w:line="360" w:lineRule="auto"/>
        <w:ind w:left="360"/>
        <w:jc w:val="both"/>
        <w:rPr>
          <w:rFonts w:ascii="Arial" w:hAnsi="Arial" w:cs="Arial"/>
          <w:sz w:val="22"/>
          <w:szCs w:val="22"/>
        </w:rPr>
      </w:pPr>
      <w:r w:rsidRPr="0079077B">
        <w:rPr>
          <w:rFonts w:ascii="Arial" w:hAnsi="Arial" w:cs="Arial"/>
          <w:sz w:val="22"/>
          <w:szCs w:val="22"/>
        </w:rPr>
        <w:t>All faculty members are involved in research directly or indirectly as supervisor and committee member</w:t>
      </w:r>
      <w:r w:rsidR="00504B74" w:rsidRPr="0079077B">
        <w:rPr>
          <w:rFonts w:ascii="Arial" w:hAnsi="Arial" w:cs="Arial"/>
          <w:sz w:val="22"/>
          <w:szCs w:val="22"/>
        </w:rPr>
        <w:t xml:space="preserve"> of the post-graduate students.</w:t>
      </w:r>
    </w:p>
    <w:p w:rsidR="00E105FB" w:rsidRPr="0079077B" w:rsidRDefault="00E105FB" w:rsidP="00263AAC">
      <w:pPr>
        <w:numPr>
          <w:ilvl w:val="2"/>
          <w:numId w:val="9"/>
        </w:numPr>
        <w:tabs>
          <w:tab w:val="clear" w:pos="2700"/>
          <w:tab w:val="num" w:pos="360"/>
        </w:tabs>
        <w:spacing w:line="360" w:lineRule="auto"/>
        <w:ind w:left="360"/>
        <w:jc w:val="both"/>
        <w:rPr>
          <w:rFonts w:ascii="Arial" w:hAnsi="Arial" w:cs="Arial"/>
          <w:sz w:val="22"/>
          <w:szCs w:val="22"/>
        </w:rPr>
      </w:pPr>
      <w:r w:rsidRPr="0079077B">
        <w:rPr>
          <w:rFonts w:ascii="Arial" w:hAnsi="Arial" w:cs="Arial"/>
          <w:sz w:val="22"/>
          <w:szCs w:val="22"/>
        </w:rPr>
        <w:t>All faculty members have also got research projec</w:t>
      </w:r>
      <w:r w:rsidR="00504B74" w:rsidRPr="0079077B">
        <w:rPr>
          <w:rFonts w:ascii="Arial" w:hAnsi="Arial" w:cs="Arial"/>
          <w:sz w:val="22"/>
          <w:szCs w:val="22"/>
        </w:rPr>
        <w:t>ts funded from various sources.</w:t>
      </w:r>
    </w:p>
    <w:p w:rsidR="00E105FB" w:rsidRPr="0079077B" w:rsidRDefault="00504B74" w:rsidP="00263AAC">
      <w:pPr>
        <w:numPr>
          <w:ilvl w:val="2"/>
          <w:numId w:val="9"/>
        </w:numPr>
        <w:tabs>
          <w:tab w:val="clear" w:pos="2700"/>
          <w:tab w:val="num" w:pos="360"/>
        </w:tabs>
        <w:spacing w:line="360" w:lineRule="auto"/>
        <w:ind w:left="360"/>
        <w:jc w:val="both"/>
        <w:rPr>
          <w:rFonts w:ascii="Arial" w:hAnsi="Arial" w:cs="Arial"/>
          <w:sz w:val="22"/>
          <w:szCs w:val="22"/>
        </w:rPr>
      </w:pPr>
      <w:r w:rsidRPr="0079077B">
        <w:rPr>
          <w:rFonts w:ascii="Arial" w:hAnsi="Arial" w:cs="Arial"/>
          <w:sz w:val="22"/>
          <w:szCs w:val="22"/>
        </w:rPr>
        <w:t>Two laboratories</w:t>
      </w:r>
      <w:r w:rsidR="00E105FB" w:rsidRPr="0079077B">
        <w:rPr>
          <w:rFonts w:ascii="Arial" w:hAnsi="Arial" w:cs="Arial"/>
          <w:sz w:val="22"/>
          <w:szCs w:val="22"/>
        </w:rPr>
        <w:t xml:space="preserve"> have been established with basic necessary equipment in addition to having equipment</w:t>
      </w:r>
      <w:r w:rsidR="002E5DCC" w:rsidRPr="0079077B">
        <w:rPr>
          <w:rFonts w:ascii="Arial" w:hAnsi="Arial" w:cs="Arial"/>
          <w:sz w:val="22"/>
          <w:szCs w:val="22"/>
        </w:rPr>
        <w:t>s</w:t>
      </w:r>
      <w:r w:rsidR="00E105FB" w:rsidRPr="0079077B">
        <w:rPr>
          <w:rFonts w:ascii="Arial" w:hAnsi="Arial" w:cs="Arial"/>
          <w:sz w:val="22"/>
          <w:szCs w:val="22"/>
        </w:rPr>
        <w:t xml:space="preserve"> </w:t>
      </w:r>
      <w:r w:rsidR="002E5DCC" w:rsidRPr="0079077B">
        <w:rPr>
          <w:rFonts w:ascii="Arial" w:hAnsi="Arial" w:cs="Arial"/>
          <w:sz w:val="22"/>
          <w:szCs w:val="22"/>
        </w:rPr>
        <w:t xml:space="preserve">to carry out </w:t>
      </w:r>
      <w:r w:rsidR="00E105FB" w:rsidRPr="0079077B">
        <w:rPr>
          <w:rFonts w:ascii="Arial" w:hAnsi="Arial" w:cs="Arial"/>
          <w:sz w:val="22"/>
          <w:szCs w:val="22"/>
        </w:rPr>
        <w:t>fie</w:t>
      </w:r>
      <w:r w:rsidR="002E5DCC" w:rsidRPr="0079077B">
        <w:rPr>
          <w:rFonts w:ascii="Arial" w:hAnsi="Arial" w:cs="Arial"/>
          <w:sz w:val="22"/>
          <w:szCs w:val="22"/>
        </w:rPr>
        <w:t>ld studies on wildlife species.</w:t>
      </w:r>
    </w:p>
    <w:p w:rsidR="00E105FB" w:rsidRPr="0079077B" w:rsidRDefault="002E5DCC" w:rsidP="0079077B">
      <w:pPr>
        <w:spacing w:line="360" w:lineRule="auto"/>
        <w:jc w:val="both"/>
        <w:rPr>
          <w:rFonts w:ascii="Arial" w:hAnsi="Arial" w:cs="Arial"/>
          <w:b/>
          <w:sz w:val="22"/>
          <w:szCs w:val="22"/>
        </w:rPr>
      </w:pPr>
      <w:r w:rsidRPr="0079077B">
        <w:rPr>
          <w:rFonts w:ascii="Arial" w:hAnsi="Arial" w:cs="Arial"/>
          <w:b/>
          <w:sz w:val="22"/>
          <w:szCs w:val="22"/>
        </w:rPr>
        <w:lastRenderedPageBreak/>
        <w:t>Weakness of the Program</w:t>
      </w:r>
    </w:p>
    <w:p w:rsidR="00E105FB" w:rsidRPr="0079077B" w:rsidRDefault="00E105FB" w:rsidP="0079077B">
      <w:pPr>
        <w:spacing w:line="360" w:lineRule="auto"/>
        <w:jc w:val="both"/>
        <w:rPr>
          <w:rFonts w:ascii="Arial" w:hAnsi="Arial" w:cs="Arial"/>
          <w:b/>
          <w:sz w:val="22"/>
          <w:szCs w:val="22"/>
        </w:rPr>
      </w:pPr>
    </w:p>
    <w:p w:rsidR="00E105FB" w:rsidRPr="0079077B" w:rsidRDefault="00E105FB" w:rsidP="00263AAC">
      <w:pPr>
        <w:numPr>
          <w:ilvl w:val="0"/>
          <w:numId w:val="67"/>
        </w:numPr>
        <w:spacing w:line="360" w:lineRule="auto"/>
        <w:jc w:val="both"/>
        <w:rPr>
          <w:rFonts w:ascii="Arial" w:hAnsi="Arial" w:cs="Arial"/>
          <w:sz w:val="22"/>
          <w:szCs w:val="22"/>
        </w:rPr>
      </w:pPr>
      <w:r w:rsidRPr="0079077B">
        <w:rPr>
          <w:rFonts w:ascii="Arial" w:hAnsi="Arial" w:cs="Arial"/>
          <w:sz w:val="22"/>
          <w:szCs w:val="22"/>
        </w:rPr>
        <w:t xml:space="preserve">Teaching is being </w:t>
      </w:r>
      <w:r w:rsidR="00401743">
        <w:rPr>
          <w:rFonts w:ascii="Arial" w:hAnsi="Arial" w:cs="Arial"/>
          <w:sz w:val="22"/>
          <w:szCs w:val="22"/>
        </w:rPr>
        <w:t>negatively affected</w:t>
      </w:r>
      <w:r w:rsidRPr="0079077B">
        <w:rPr>
          <w:rFonts w:ascii="Arial" w:hAnsi="Arial" w:cs="Arial"/>
          <w:sz w:val="22"/>
          <w:szCs w:val="22"/>
        </w:rPr>
        <w:t xml:space="preserve"> due to lack of modern teaching aid including multimedia and othe</w:t>
      </w:r>
      <w:r w:rsidR="002E5DCC" w:rsidRPr="0079077B">
        <w:rPr>
          <w:rFonts w:ascii="Arial" w:hAnsi="Arial" w:cs="Arial"/>
          <w:sz w:val="22"/>
          <w:szCs w:val="22"/>
        </w:rPr>
        <w:t>r facilities in the class room.</w:t>
      </w:r>
    </w:p>
    <w:p w:rsidR="00E105FB" w:rsidRPr="0079077B" w:rsidRDefault="00E105FB" w:rsidP="00263AAC">
      <w:pPr>
        <w:numPr>
          <w:ilvl w:val="0"/>
          <w:numId w:val="67"/>
        </w:numPr>
        <w:spacing w:line="360" w:lineRule="auto"/>
        <w:jc w:val="both"/>
        <w:rPr>
          <w:rFonts w:ascii="Arial" w:hAnsi="Arial" w:cs="Arial"/>
          <w:sz w:val="22"/>
          <w:szCs w:val="22"/>
        </w:rPr>
      </w:pPr>
      <w:r w:rsidRPr="0079077B">
        <w:rPr>
          <w:rFonts w:ascii="Arial" w:hAnsi="Arial" w:cs="Arial"/>
          <w:sz w:val="22"/>
          <w:szCs w:val="22"/>
        </w:rPr>
        <w:t xml:space="preserve">Conducting of research studies is handicapped due to </w:t>
      </w:r>
      <w:r w:rsidR="002E5DCC" w:rsidRPr="0079077B">
        <w:rPr>
          <w:rFonts w:ascii="Arial" w:hAnsi="Arial" w:cs="Arial"/>
          <w:sz w:val="22"/>
          <w:szCs w:val="22"/>
        </w:rPr>
        <w:t xml:space="preserve">insufficient </w:t>
      </w:r>
      <w:r w:rsidRPr="0079077B">
        <w:rPr>
          <w:rFonts w:ascii="Arial" w:hAnsi="Arial" w:cs="Arial"/>
          <w:sz w:val="22"/>
          <w:szCs w:val="22"/>
        </w:rPr>
        <w:t>lab</w:t>
      </w:r>
      <w:r w:rsidR="002E5DCC" w:rsidRPr="0079077B">
        <w:rPr>
          <w:rFonts w:ascii="Arial" w:hAnsi="Arial" w:cs="Arial"/>
          <w:sz w:val="22"/>
          <w:szCs w:val="22"/>
        </w:rPr>
        <w:t>oratory</w:t>
      </w:r>
      <w:r w:rsidRPr="0079077B">
        <w:rPr>
          <w:rFonts w:ascii="Arial" w:hAnsi="Arial" w:cs="Arial"/>
          <w:sz w:val="22"/>
          <w:szCs w:val="22"/>
        </w:rPr>
        <w:t xml:space="preserve"> facilities and equipment</w:t>
      </w:r>
      <w:r w:rsidR="002E5DCC" w:rsidRPr="0079077B">
        <w:rPr>
          <w:rFonts w:ascii="Arial" w:hAnsi="Arial" w:cs="Arial"/>
          <w:sz w:val="22"/>
          <w:szCs w:val="22"/>
        </w:rPr>
        <w:t>s</w:t>
      </w:r>
      <w:r w:rsidRPr="0079077B">
        <w:rPr>
          <w:rFonts w:ascii="Arial" w:hAnsi="Arial" w:cs="Arial"/>
          <w:sz w:val="22"/>
          <w:szCs w:val="22"/>
        </w:rPr>
        <w:t xml:space="preserve"> as well as </w:t>
      </w:r>
      <w:r w:rsidR="002E5DCC" w:rsidRPr="0079077B">
        <w:rPr>
          <w:rFonts w:ascii="Arial" w:hAnsi="Arial" w:cs="Arial"/>
          <w:sz w:val="22"/>
          <w:szCs w:val="22"/>
        </w:rPr>
        <w:t xml:space="preserve">full time appropriate </w:t>
      </w:r>
      <w:r w:rsidRPr="0079077B">
        <w:rPr>
          <w:rFonts w:ascii="Arial" w:hAnsi="Arial" w:cs="Arial"/>
          <w:sz w:val="22"/>
          <w:szCs w:val="22"/>
        </w:rPr>
        <w:t>transpo</w:t>
      </w:r>
      <w:r w:rsidR="002E5DCC" w:rsidRPr="0079077B">
        <w:rPr>
          <w:rFonts w:ascii="Arial" w:hAnsi="Arial" w:cs="Arial"/>
          <w:sz w:val="22"/>
          <w:szCs w:val="22"/>
        </w:rPr>
        <w:t>rt facility for field surveys/studies.</w:t>
      </w:r>
    </w:p>
    <w:p w:rsidR="00E105FB" w:rsidRPr="0079077B" w:rsidRDefault="00E105FB" w:rsidP="00263AAC">
      <w:pPr>
        <w:numPr>
          <w:ilvl w:val="0"/>
          <w:numId w:val="67"/>
        </w:numPr>
        <w:spacing w:line="360" w:lineRule="auto"/>
        <w:jc w:val="both"/>
        <w:rPr>
          <w:rFonts w:ascii="Arial" w:hAnsi="Arial" w:cs="Arial"/>
          <w:sz w:val="22"/>
          <w:szCs w:val="22"/>
        </w:rPr>
      </w:pPr>
      <w:r w:rsidRPr="0079077B">
        <w:rPr>
          <w:rFonts w:ascii="Arial" w:hAnsi="Arial" w:cs="Arial"/>
          <w:sz w:val="22"/>
          <w:szCs w:val="22"/>
        </w:rPr>
        <w:t xml:space="preserve">Wildlife is an applied, field-based subject which needs extensive touring for imparting firsthand knowledge to the students and </w:t>
      </w:r>
      <w:r w:rsidR="002E5DCC" w:rsidRPr="0079077B">
        <w:rPr>
          <w:rFonts w:ascii="Arial" w:hAnsi="Arial" w:cs="Arial"/>
          <w:sz w:val="22"/>
          <w:szCs w:val="22"/>
        </w:rPr>
        <w:t>therefore, there is high need of having a suitable field vehicle.</w:t>
      </w:r>
    </w:p>
    <w:p w:rsidR="00E105FB" w:rsidRPr="0079077B" w:rsidRDefault="00E105FB" w:rsidP="00263AAC">
      <w:pPr>
        <w:numPr>
          <w:ilvl w:val="0"/>
          <w:numId w:val="67"/>
        </w:numPr>
        <w:spacing w:line="360" w:lineRule="auto"/>
        <w:jc w:val="both"/>
        <w:rPr>
          <w:rFonts w:ascii="Arial" w:hAnsi="Arial" w:cs="Arial"/>
          <w:sz w:val="22"/>
          <w:szCs w:val="22"/>
        </w:rPr>
      </w:pPr>
      <w:r w:rsidRPr="0079077B">
        <w:rPr>
          <w:rFonts w:ascii="Arial" w:hAnsi="Arial" w:cs="Arial"/>
          <w:sz w:val="22"/>
          <w:szCs w:val="22"/>
        </w:rPr>
        <w:t>Coordination with federal and provincial wildlife departments and other organizations is weak</w:t>
      </w:r>
      <w:r w:rsidR="002E5DCC" w:rsidRPr="0079077B">
        <w:rPr>
          <w:rFonts w:ascii="Arial" w:hAnsi="Arial" w:cs="Arial"/>
          <w:sz w:val="22"/>
          <w:szCs w:val="22"/>
        </w:rPr>
        <w:t xml:space="preserve"> and currently under development </w:t>
      </w:r>
      <w:r w:rsidRPr="0079077B">
        <w:rPr>
          <w:rFonts w:ascii="Arial" w:hAnsi="Arial" w:cs="Arial"/>
          <w:sz w:val="22"/>
          <w:szCs w:val="22"/>
        </w:rPr>
        <w:t xml:space="preserve">which needs </w:t>
      </w:r>
      <w:r w:rsidR="002E5DCC" w:rsidRPr="0079077B">
        <w:rPr>
          <w:rFonts w:ascii="Arial" w:hAnsi="Arial" w:cs="Arial"/>
          <w:sz w:val="22"/>
          <w:szCs w:val="22"/>
        </w:rPr>
        <w:t xml:space="preserve">to be further facilitated/enhanced for </w:t>
      </w:r>
      <w:r w:rsidRPr="0079077B">
        <w:rPr>
          <w:rFonts w:ascii="Arial" w:hAnsi="Arial" w:cs="Arial"/>
          <w:sz w:val="22"/>
          <w:szCs w:val="22"/>
        </w:rPr>
        <w:t>improvement for fie</w:t>
      </w:r>
      <w:r w:rsidR="002E5DCC" w:rsidRPr="0079077B">
        <w:rPr>
          <w:rFonts w:ascii="Arial" w:hAnsi="Arial" w:cs="Arial"/>
          <w:sz w:val="22"/>
          <w:szCs w:val="22"/>
        </w:rPr>
        <w:t>ld tours and field research studies.</w:t>
      </w:r>
    </w:p>
    <w:p w:rsidR="002E5DCC" w:rsidRPr="0079077B" w:rsidRDefault="00E105FB" w:rsidP="00263AAC">
      <w:pPr>
        <w:numPr>
          <w:ilvl w:val="0"/>
          <w:numId w:val="67"/>
        </w:numPr>
        <w:spacing w:line="360" w:lineRule="auto"/>
        <w:jc w:val="both"/>
        <w:rPr>
          <w:rFonts w:ascii="Arial" w:hAnsi="Arial" w:cs="Arial"/>
          <w:sz w:val="22"/>
          <w:szCs w:val="22"/>
        </w:rPr>
      </w:pPr>
      <w:r w:rsidRPr="0079077B">
        <w:rPr>
          <w:rFonts w:ascii="Arial" w:hAnsi="Arial" w:cs="Arial"/>
          <w:sz w:val="22"/>
          <w:szCs w:val="22"/>
        </w:rPr>
        <w:t>There is a need for short</w:t>
      </w:r>
      <w:r w:rsidR="002E5DCC" w:rsidRPr="0079077B">
        <w:rPr>
          <w:rFonts w:ascii="Arial" w:hAnsi="Arial" w:cs="Arial"/>
          <w:sz w:val="22"/>
          <w:szCs w:val="22"/>
        </w:rPr>
        <w:t xml:space="preserve">-term </w:t>
      </w:r>
      <w:r w:rsidRPr="0079077B">
        <w:rPr>
          <w:rFonts w:ascii="Arial" w:hAnsi="Arial" w:cs="Arial"/>
          <w:sz w:val="22"/>
          <w:szCs w:val="22"/>
        </w:rPr>
        <w:t>training</w:t>
      </w:r>
      <w:r w:rsidR="002E5DCC" w:rsidRPr="0079077B">
        <w:rPr>
          <w:rFonts w:ascii="Arial" w:hAnsi="Arial" w:cs="Arial"/>
          <w:sz w:val="22"/>
          <w:szCs w:val="22"/>
        </w:rPr>
        <w:t xml:space="preserve"> facility</w:t>
      </w:r>
      <w:r w:rsidRPr="0079077B">
        <w:rPr>
          <w:rFonts w:ascii="Arial" w:hAnsi="Arial" w:cs="Arial"/>
          <w:sz w:val="22"/>
          <w:szCs w:val="22"/>
        </w:rPr>
        <w:t xml:space="preserve"> to faculty members</w:t>
      </w:r>
      <w:r w:rsidR="002E5DCC" w:rsidRPr="0079077B">
        <w:rPr>
          <w:rFonts w:ascii="Arial" w:hAnsi="Arial" w:cs="Arial"/>
          <w:sz w:val="22"/>
          <w:szCs w:val="22"/>
        </w:rPr>
        <w:t xml:space="preserve"> in industrially developed countries.</w:t>
      </w:r>
    </w:p>
    <w:p w:rsidR="00E105FB" w:rsidRPr="0079077B" w:rsidRDefault="00E105FB" w:rsidP="00263AAC">
      <w:pPr>
        <w:numPr>
          <w:ilvl w:val="0"/>
          <w:numId w:val="67"/>
        </w:numPr>
        <w:spacing w:line="360" w:lineRule="auto"/>
        <w:jc w:val="both"/>
        <w:rPr>
          <w:rFonts w:ascii="Arial" w:hAnsi="Arial" w:cs="Arial"/>
          <w:sz w:val="22"/>
          <w:szCs w:val="22"/>
        </w:rPr>
      </w:pPr>
      <w:r w:rsidRPr="0079077B">
        <w:rPr>
          <w:rFonts w:ascii="Arial" w:hAnsi="Arial" w:cs="Arial"/>
          <w:sz w:val="22"/>
          <w:szCs w:val="22"/>
        </w:rPr>
        <w:t>Each faculty member is not</w:t>
      </w:r>
      <w:r w:rsidR="002E5DCC" w:rsidRPr="0079077B">
        <w:rPr>
          <w:rFonts w:ascii="Arial" w:hAnsi="Arial" w:cs="Arial"/>
          <w:sz w:val="22"/>
          <w:szCs w:val="22"/>
        </w:rPr>
        <w:t xml:space="preserve"> </w:t>
      </w:r>
      <w:r w:rsidRPr="0079077B">
        <w:rPr>
          <w:rFonts w:ascii="Arial" w:hAnsi="Arial" w:cs="Arial"/>
          <w:sz w:val="22"/>
          <w:szCs w:val="22"/>
        </w:rPr>
        <w:t>having personal computers for carrying out research analysis and</w:t>
      </w:r>
      <w:r w:rsidR="00AB7A4D" w:rsidRPr="0079077B">
        <w:rPr>
          <w:rFonts w:ascii="Arial" w:hAnsi="Arial" w:cs="Arial"/>
          <w:sz w:val="22"/>
          <w:szCs w:val="22"/>
        </w:rPr>
        <w:t xml:space="preserve"> developing teaching materials.</w:t>
      </w:r>
    </w:p>
    <w:p w:rsidR="00E105FB" w:rsidRPr="0079077B" w:rsidRDefault="00E105FB" w:rsidP="0079077B">
      <w:pPr>
        <w:spacing w:line="360" w:lineRule="auto"/>
        <w:ind w:left="180" w:hanging="270"/>
        <w:jc w:val="both"/>
        <w:rPr>
          <w:rFonts w:ascii="Arial" w:hAnsi="Arial" w:cs="Arial"/>
          <w:sz w:val="22"/>
          <w:szCs w:val="22"/>
        </w:rPr>
      </w:pPr>
    </w:p>
    <w:p w:rsidR="00AB7A4D" w:rsidRPr="0079077B" w:rsidRDefault="00AB7A4D" w:rsidP="0079077B">
      <w:pPr>
        <w:spacing w:line="360" w:lineRule="auto"/>
        <w:ind w:left="180" w:hanging="270"/>
        <w:jc w:val="both"/>
        <w:rPr>
          <w:rFonts w:ascii="Arial" w:hAnsi="Arial" w:cs="Arial"/>
          <w:sz w:val="22"/>
          <w:szCs w:val="22"/>
        </w:rPr>
      </w:pPr>
      <w:r w:rsidRPr="0079077B">
        <w:rPr>
          <w:rFonts w:ascii="Arial" w:hAnsi="Arial" w:cs="Arial"/>
          <w:sz w:val="22"/>
          <w:szCs w:val="22"/>
        </w:rPr>
        <w:t>There is need of having at least two computers to cater the needs of research students.</w:t>
      </w:r>
    </w:p>
    <w:p w:rsidR="00E105FB" w:rsidRPr="0079077B" w:rsidRDefault="00E105FB" w:rsidP="0079077B">
      <w:pPr>
        <w:autoSpaceDE w:val="0"/>
        <w:autoSpaceDN w:val="0"/>
        <w:adjustRightInd w:val="0"/>
        <w:spacing w:line="360" w:lineRule="auto"/>
        <w:ind w:left="2160" w:hanging="2160"/>
        <w:jc w:val="both"/>
        <w:rPr>
          <w:rFonts w:ascii="Arial" w:hAnsi="Arial" w:cs="Arial"/>
          <w:b/>
          <w:bCs/>
          <w:sz w:val="22"/>
          <w:szCs w:val="22"/>
        </w:rPr>
      </w:pPr>
    </w:p>
    <w:p w:rsidR="00E105FB" w:rsidRPr="0079077B" w:rsidRDefault="00E105FB" w:rsidP="0079077B">
      <w:pPr>
        <w:autoSpaceDE w:val="0"/>
        <w:autoSpaceDN w:val="0"/>
        <w:adjustRightInd w:val="0"/>
        <w:spacing w:line="360" w:lineRule="auto"/>
        <w:ind w:left="2160" w:hanging="2160"/>
        <w:jc w:val="both"/>
        <w:rPr>
          <w:rFonts w:ascii="Arial" w:hAnsi="Arial" w:cs="Arial"/>
          <w:b/>
          <w:bCs/>
          <w:sz w:val="22"/>
          <w:szCs w:val="22"/>
        </w:rPr>
      </w:pPr>
      <w:r w:rsidRPr="0079077B">
        <w:rPr>
          <w:rFonts w:ascii="Arial" w:hAnsi="Arial" w:cs="Arial"/>
          <w:b/>
          <w:bCs/>
          <w:sz w:val="22"/>
          <w:szCs w:val="22"/>
        </w:rPr>
        <w:t xml:space="preserve">Standard 1-4. </w:t>
      </w:r>
      <w:r w:rsidRPr="0079077B">
        <w:rPr>
          <w:rFonts w:ascii="Arial" w:hAnsi="Arial" w:cs="Arial"/>
          <w:b/>
          <w:bCs/>
          <w:sz w:val="22"/>
          <w:szCs w:val="22"/>
        </w:rPr>
        <w:tab/>
        <w:t>The department must assess its overall performance periodically using quantifiable measures.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The evaluation process indicated high efficiency of system and satisfactory impact of outcomes. </w:t>
      </w:r>
    </w:p>
    <w:p w:rsidR="00E105FB" w:rsidRPr="0079077B" w:rsidRDefault="00E105FB" w:rsidP="0079077B">
      <w:pPr>
        <w:spacing w:line="360" w:lineRule="auto"/>
        <w:jc w:val="both"/>
        <w:rPr>
          <w:rFonts w:ascii="Arial" w:hAnsi="Arial" w:cs="Arial"/>
          <w:b/>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Table 5. Performance m</w:t>
      </w:r>
      <w:r w:rsidR="00A35ED8" w:rsidRPr="0079077B">
        <w:rPr>
          <w:rFonts w:ascii="Arial" w:hAnsi="Arial" w:cs="Arial"/>
          <w:b/>
          <w:sz w:val="22"/>
          <w:szCs w:val="22"/>
        </w:rPr>
        <w:t>easures for research activities</w:t>
      </w:r>
    </w:p>
    <w:p w:rsidR="00E105FB" w:rsidRPr="0079077B" w:rsidRDefault="00E105FB" w:rsidP="0079077B">
      <w:pPr>
        <w:spacing w:line="360" w:lineRule="auto"/>
        <w:jc w:val="both"/>
        <w:rPr>
          <w:rFonts w:ascii="Arial" w:hAnsi="Arial" w:cs="Arial"/>
          <w:b/>
          <w:sz w:val="22"/>
          <w:szCs w:val="2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2070"/>
        <w:gridCol w:w="2520"/>
        <w:gridCol w:w="1440"/>
      </w:tblGrid>
      <w:tr w:rsidR="00E105FB" w:rsidRPr="0079077B" w:rsidTr="004C6C40">
        <w:tc>
          <w:tcPr>
            <w:tcW w:w="2790" w:type="dxa"/>
          </w:tcPr>
          <w:p w:rsidR="00E105FB" w:rsidRPr="0079077B" w:rsidRDefault="00E105FB" w:rsidP="0079077B">
            <w:pPr>
              <w:spacing w:line="360" w:lineRule="auto"/>
              <w:ind w:left="-108"/>
              <w:jc w:val="both"/>
              <w:rPr>
                <w:rFonts w:ascii="Arial" w:hAnsi="Arial" w:cs="Arial"/>
                <w:sz w:val="22"/>
                <w:szCs w:val="22"/>
              </w:rPr>
            </w:pPr>
            <w:r w:rsidRPr="0079077B">
              <w:rPr>
                <w:rFonts w:ascii="Arial" w:hAnsi="Arial" w:cs="Arial"/>
                <w:sz w:val="22"/>
                <w:szCs w:val="22"/>
              </w:rPr>
              <w:t>Faculty</w:t>
            </w:r>
          </w:p>
        </w:tc>
        <w:tc>
          <w:tcPr>
            <w:tcW w:w="207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Publications in Journals </w:t>
            </w:r>
          </w:p>
        </w:tc>
        <w:tc>
          <w:tcPr>
            <w:tcW w:w="2520" w:type="dxa"/>
          </w:tcPr>
          <w:p w:rsidR="00E105FB" w:rsidRPr="0079077B" w:rsidRDefault="00E105FB" w:rsidP="00103E97">
            <w:pPr>
              <w:spacing w:line="360" w:lineRule="auto"/>
              <w:rPr>
                <w:rFonts w:ascii="Arial" w:hAnsi="Arial" w:cs="Arial"/>
                <w:sz w:val="22"/>
                <w:szCs w:val="22"/>
              </w:rPr>
            </w:pPr>
            <w:r w:rsidRPr="0079077B">
              <w:rPr>
                <w:rFonts w:ascii="Arial" w:hAnsi="Arial" w:cs="Arial"/>
                <w:sz w:val="22"/>
                <w:szCs w:val="22"/>
              </w:rPr>
              <w:t>Publications in  proceedings/abstracts</w:t>
            </w:r>
          </w:p>
        </w:tc>
        <w:tc>
          <w:tcPr>
            <w:tcW w:w="144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Research Projects</w:t>
            </w:r>
          </w:p>
        </w:tc>
      </w:tr>
      <w:tr w:rsidR="00E105FB" w:rsidRPr="0079077B" w:rsidTr="004C6C40">
        <w:tc>
          <w:tcPr>
            <w:tcW w:w="27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Dr. Iftikhar Hussain</w:t>
            </w:r>
          </w:p>
        </w:tc>
        <w:tc>
          <w:tcPr>
            <w:tcW w:w="207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31</w:t>
            </w:r>
          </w:p>
        </w:tc>
        <w:tc>
          <w:tcPr>
            <w:tcW w:w="252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11</w:t>
            </w:r>
          </w:p>
        </w:tc>
        <w:tc>
          <w:tcPr>
            <w:tcW w:w="144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1</w:t>
            </w:r>
          </w:p>
        </w:tc>
      </w:tr>
      <w:tr w:rsidR="00E105FB" w:rsidRPr="0079077B" w:rsidTr="004C6C40">
        <w:tc>
          <w:tcPr>
            <w:tcW w:w="27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Dr. Maqsood Anwar</w:t>
            </w:r>
          </w:p>
        </w:tc>
        <w:tc>
          <w:tcPr>
            <w:tcW w:w="207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19</w:t>
            </w:r>
          </w:p>
        </w:tc>
        <w:tc>
          <w:tcPr>
            <w:tcW w:w="252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6</w:t>
            </w:r>
          </w:p>
        </w:tc>
        <w:tc>
          <w:tcPr>
            <w:tcW w:w="144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1</w:t>
            </w:r>
          </w:p>
        </w:tc>
      </w:tr>
      <w:tr w:rsidR="00E105FB" w:rsidRPr="0079077B" w:rsidTr="004C6C40">
        <w:tc>
          <w:tcPr>
            <w:tcW w:w="27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Dr. Tariq Mahmood</w:t>
            </w:r>
          </w:p>
        </w:tc>
        <w:tc>
          <w:tcPr>
            <w:tcW w:w="207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13</w:t>
            </w:r>
          </w:p>
        </w:tc>
        <w:tc>
          <w:tcPr>
            <w:tcW w:w="252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w:t>
            </w:r>
          </w:p>
        </w:tc>
        <w:tc>
          <w:tcPr>
            <w:tcW w:w="144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2</w:t>
            </w:r>
          </w:p>
        </w:tc>
      </w:tr>
      <w:tr w:rsidR="00E105FB" w:rsidRPr="0079077B" w:rsidTr="004C6C40">
        <w:tc>
          <w:tcPr>
            <w:tcW w:w="27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Mr. Muhammad Rais</w:t>
            </w:r>
          </w:p>
        </w:tc>
        <w:tc>
          <w:tcPr>
            <w:tcW w:w="207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10</w:t>
            </w:r>
          </w:p>
        </w:tc>
        <w:tc>
          <w:tcPr>
            <w:tcW w:w="252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w:t>
            </w:r>
          </w:p>
        </w:tc>
        <w:tc>
          <w:tcPr>
            <w:tcW w:w="144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2</w:t>
            </w:r>
          </w:p>
        </w:tc>
      </w:tr>
      <w:tr w:rsidR="00E105FB" w:rsidRPr="0079077B" w:rsidTr="004C6C40">
        <w:tc>
          <w:tcPr>
            <w:tcW w:w="27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Ms. Bushra Allah Rakha</w:t>
            </w:r>
          </w:p>
        </w:tc>
        <w:tc>
          <w:tcPr>
            <w:tcW w:w="207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14</w:t>
            </w:r>
          </w:p>
        </w:tc>
        <w:tc>
          <w:tcPr>
            <w:tcW w:w="252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w:t>
            </w:r>
          </w:p>
        </w:tc>
        <w:tc>
          <w:tcPr>
            <w:tcW w:w="1440" w:type="dxa"/>
          </w:tcPr>
          <w:p w:rsidR="00E105FB" w:rsidRPr="0079077B" w:rsidRDefault="00E105FB" w:rsidP="00103E97">
            <w:pPr>
              <w:spacing w:line="360" w:lineRule="auto"/>
              <w:jc w:val="center"/>
              <w:rPr>
                <w:rFonts w:ascii="Arial" w:hAnsi="Arial" w:cs="Arial"/>
                <w:sz w:val="22"/>
                <w:szCs w:val="22"/>
              </w:rPr>
            </w:pPr>
            <w:r w:rsidRPr="0079077B">
              <w:rPr>
                <w:rFonts w:ascii="Arial" w:hAnsi="Arial" w:cs="Arial"/>
                <w:sz w:val="22"/>
                <w:szCs w:val="22"/>
              </w:rPr>
              <w:t>1</w:t>
            </w:r>
          </w:p>
        </w:tc>
      </w:tr>
    </w:tbl>
    <w:p w:rsidR="00E105FB" w:rsidRDefault="00E105FB" w:rsidP="0079077B">
      <w:pPr>
        <w:spacing w:line="360" w:lineRule="auto"/>
        <w:jc w:val="both"/>
        <w:rPr>
          <w:rFonts w:ascii="Arial" w:hAnsi="Arial" w:cs="Arial"/>
          <w:sz w:val="22"/>
          <w:szCs w:val="22"/>
        </w:rPr>
      </w:pPr>
    </w:p>
    <w:p w:rsidR="00401743" w:rsidRPr="0079077B" w:rsidRDefault="00401743"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lastRenderedPageBreak/>
        <w:t xml:space="preserve">Future Plans </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The Department of Wildlife Management has planned a number of research studies in future addressing the issues of wildlife conservation, protected areas including wetlands and data on biology/ecology of wildlife species particularly the threatened species. Some of the studies/activities include:</w:t>
      </w:r>
    </w:p>
    <w:p w:rsidR="00E105FB" w:rsidRPr="0079077B" w:rsidRDefault="00E105FB" w:rsidP="0079077B">
      <w:pPr>
        <w:spacing w:line="360" w:lineRule="auto"/>
        <w:jc w:val="both"/>
        <w:rPr>
          <w:rFonts w:ascii="Arial" w:hAnsi="Arial" w:cs="Arial"/>
          <w:sz w:val="22"/>
          <w:szCs w:val="22"/>
        </w:rPr>
      </w:pP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Population density/size, habitat utilization/preference, breeding habits/biology of wildlife species, especially rare and threatened species</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Food habits, diet composition and food preference of wildlife species, particularly focusing on un</w:t>
      </w:r>
      <w:r w:rsidR="004A2C53" w:rsidRPr="0079077B">
        <w:rPr>
          <w:rFonts w:ascii="Arial" w:hAnsi="Arial" w:cs="Arial"/>
          <w:sz w:val="22"/>
          <w:szCs w:val="22"/>
        </w:rPr>
        <w:t>gulates and carnivore species.</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Distribution range/pattern of wildlife species especially focusing on Pothwar area.</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Baseline data on protected areas including wildlife spe</w:t>
      </w:r>
      <w:r w:rsidR="0081783B">
        <w:rPr>
          <w:rFonts w:ascii="Arial" w:hAnsi="Arial" w:cs="Arial"/>
          <w:sz w:val="22"/>
          <w:szCs w:val="22"/>
        </w:rPr>
        <w:t>cies and major threats to the PA</w:t>
      </w:r>
      <w:r w:rsidRPr="0079077B">
        <w:rPr>
          <w:rFonts w:ascii="Arial" w:hAnsi="Arial" w:cs="Arial"/>
          <w:sz w:val="22"/>
          <w:szCs w:val="22"/>
        </w:rPr>
        <w:t>s.</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Baseline data on wetlands including both resident and migratory waterfowl and threats to the ecosystem.</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Wildlife damage assessment and management particularly of small mammals and birds.</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To impart quality education in wildlife management/conservation through study tours, audio visual aids along with provision of latest literature, journals, books and internet.</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 xml:space="preserve">To impart training to employees of wildlife/forest departments, other relevant organizations and NGOs in wildlife research and management. </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 xml:space="preserve">To develop strong collaboration and linkages with wildlife related government departments and NGOs for wildlife conservation and research.  </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To equip the department with the advanced equipments both for laboratories and field surveys/studies of wildlife species.</w:t>
      </w:r>
    </w:p>
    <w:p w:rsidR="00E105FB" w:rsidRPr="0079077B" w:rsidRDefault="00E105FB" w:rsidP="00263AAC">
      <w:pPr>
        <w:numPr>
          <w:ilvl w:val="0"/>
          <w:numId w:val="42"/>
        </w:numPr>
        <w:spacing w:line="360" w:lineRule="auto"/>
        <w:jc w:val="both"/>
        <w:rPr>
          <w:rFonts w:ascii="Arial" w:hAnsi="Arial" w:cs="Arial"/>
          <w:sz w:val="22"/>
          <w:szCs w:val="22"/>
        </w:rPr>
      </w:pPr>
      <w:r w:rsidRPr="0079077B">
        <w:rPr>
          <w:rFonts w:ascii="Arial" w:hAnsi="Arial" w:cs="Arial"/>
          <w:sz w:val="22"/>
          <w:szCs w:val="22"/>
        </w:rPr>
        <w:t>Enhancement of knowledge and skills of faculty members about latest global advancements in wildlife/biodiversity research and conservation through exchange programs, short training and collaborative research project within and outside Pakistan.</w:t>
      </w:r>
    </w:p>
    <w:p w:rsidR="00E105FB" w:rsidRPr="0079077B" w:rsidRDefault="00E105FB" w:rsidP="0079077B">
      <w:pPr>
        <w:spacing w:line="360" w:lineRule="auto"/>
        <w:jc w:val="both"/>
        <w:rPr>
          <w:rFonts w:ascii="Arial" w:hAnsi="Arial" w:cs="Arial"/>
          <w:sz w:val="22"/>
          <w:szCs w:val="22"/>
        </w:rPr>
      </w:pPr>
    </w:p>
    <w:p w:rsidR="00E105FB" w:rsidRDefault="00E105FB" w:rsidP="0079077B">
      <w:pPr>
        <w:spacing w:line="360" w:lineRule="auto"/>
        <w:jc w:val="both"/>
        <w:rPr>
          <w:rFonts w:ascii="Arial" w:hAnsi="Arial" w:cs="Arial"/>
          <w:sz w:val="22"/>
          <w:szCs w:val="22"/>
        </w:rPr>
      </w:pPr>
      <w:r w:rsidRPr="0079077B">
        <w:rPr>
          <w:rFonts w:ascii="Arial" w:hAnsi="Arial" w:cs="Arial"/>
          <w:b/>
          <w:sz w:val="22"/>
          <w:szCs w:val="22"/>
        </w:rPr>
        <w:t>Faculty satisfaction regarding the administrative services</w:t>
      </w:r>
    </w:p>
    <w:p w:rsidR="00401743" w:rsidRPr="00401743" w:rsidRDefault="00401743" w:rsidP="0079077B">
      <w:pPr>
        <w:spacing w:line="360" w:lineRule="auto"/>
        <w:jc w:val="both"/>
        <w:rPr>
          <w:rFonts w:ascii="Arial" w:hAnsi="Arial" w:cs="Arial"/>
          <w:sz w:val="22"/>
          <w:szCs w:val="22"/>
        </w:rPr>
      </w:pPr>
    </w:p>
    <w:p w:rsidR="00E105FB" w:rsidRDefault="00E105FB" w:rsidP="00263AAC">
      <w:pPr>
        <w:pStyle w:val="ListParagraph"/>
        <w:numPr>
          <w:ilvl w:val="0"/>
          <w:numId w:val="45"/>
        </w:numPr>
        <w:spacing w:line="360" w:lineRule="auto"/>
        <w:jc w:val="both"/>
        <w:rPr>
          <w:rFonts w:ascii="Arial" w:hAnsi="Arial" w:cs="Arial"/>
          <w:sz w:val="22"/>
          <w:szCs w:val="22"/>
        </w:rPr>
      </w:pPr>
      <w:r w:rsidRPr="0079077B">
        <w:rPr>
          <w:rFonts w:ascii="Arial" w:hAnsi="Arial" w:cs="Arial"/>
          <w:sz w:val="22"/>
          <w:szCs w:val="22"/>
        </w:rPr>
        <w:t>The department maintains a ratio of 4:1 for the academic (</w:t>
      </w:r>
      <w:r w:rsidR="0062291E">
        <w:rPr>
          <w:rFonts w:ascii="Arial" w:hAnsi="Arial" w:cs="Arial"/>
          <w:sz w:val="22"/>
          <w:szCs w:val="22"/>
        </w:rPr>
        <w:t xml:space="preserve">including </w:t>
      </w:r>
      <w:r w:rsidRPr="0079077B">
        <w:rPr>
          <w:rFonts w:ascii="Arial" w:hAnsi="Arial" w:cs="Arial"/>
          <w:sz w:val="22"/>
          <w:szCs w:val="22"/>
        </w:rPr>
        <w:t>technical) and administrative</w:t>
      </w:r>
      <w:r w:rsidR="0062291E">
        <w:rPr>
          <w:rFonts w:ascii="Arial" w:hAnsi="Arial" w:cs="Arial"/>
          <w:sz w:val="22"/>
          <w:szCs w:val="22"/>
        </w:rPr>
        <w:t>/support</w:t>
      </w:r>
      <w:r w:rsidRPr="0079077B">
        <w:rPr>
          <w:rFonts w:ascii="Arial" w:hAnsi="Arial" w:cs="Arial"/>
          <w:sz w:val="22"/>
          <w:szCs w:val="22"/>
        </w:rPr>
        <w:t xml:space="preserve"> </w:t>
      </w:r>
      <w:r w:rsidR="0062291E">
        <w:rPr>
          <w:rFonts w:ascii="Arial" w:hAnsi="Arial" w:cs="Arial"/>
          <w:sz w:val="22"/>
          <w:szCs w:val="22"/>
        </w:rPr>
        <w:t>(</w:t>
      </w:r>
      <w:r w:rsidRPr="0079077B">
        <w:rPr>
          <w:rFonts w:ascii="Arial" w:hAnsi="Arial" w:cs="Arial"/>
          <w:sz w:val="22"/>
          <w:szCs w:val="22"/>
        </w:rPr>
        <w:t>non-technical</w:t>
      </w:r>
      <w:r w:rsidR="0062291E">
        <w:rPr>
          <w:rFonts w:ascii="Arial" w:hAnsi="Arial" w:cs="Arial"/>
          <w:sz w:val="22"/>
          <w:szCs w:val="22"/>
        </w:rPr>
        <w:t>)</w:t>
      </w:r>
      <w:r w:rsidRPr="0079077B">
        <w:rPr>
          <w:rFonts w:ascii="Arial" w:hAnsi="Arial" w:cs="Arial"/>
          <w:sz w:val="22"/>
          <w:szCs w:val="22"/>
        </w:rPr>
        <w:t xml:space="preserve"> staff which fulfils this standard set by HEC</w:t>
      </w:r>
    </w:p>
    <w:p w:rsidR="00401743" w:rsidRPr="0079077B" w:rsidRDefault="00401743" w:rsidP="00401743">
      <w:pPr>
        <w:pStyle w:val="ListParagraph"/>
        <w:spacing w:line="360" w:lineRule="auto"/>
        <w:jc w:val="both"/>
        <w:rPr>
          <w:rFonts w:ascii="Arial" w:hAnsi="Arial" w:cs="Arial"/>
          <w:sz w:val="22"/>
          <w:szCs w:val="22"/>
        </w:rPr>
      </w:pPr>
    </w:p>
    <w:p w:rsidR="00E105FB" w:rsidRDefault="00E105FB" w:rsidP="00263AAC">
      <w:pPr>
        <w:pStyle w:val="ListParagraph"/>
        <w:numPr>
          <w:ilvl w:val="0"/>
          <w:numId w:val="45"/>
        </w:numPr>
        <w:spacing w:line="360" w:lineRule="auto"/>
        <w:jc w:val="both"/>
        <w:rPr>
          <w:rFonts w:ascii="Arial" w:hAnsi="Arial" w:cs="Arial"/>
          <w:sz w:val="22"/>
          <w:szCs w:val="22"/>
        </w:rPr>
      </w:pPr>
      <w:r w:rsidRPr="0079077B">
        <w:rPr>
          <w:rFonts w:ascii="Arial" w:hAnsi="Arial" w:cs="Arial"/>
          <w:sz w:val="22"/>
          <w:szCs w:val="22"/>
        </w:rPr>
        <w:lastRenderedPageBreak/>
        <w:t>Administrative meetings (departmental, university, academic council, and syndicate) are</w:t>
      </w:r>
      <w:r w:rsidR="00401743">
        <w:rPr>
          <w:rFonts w:ascii="Arial" w:hAnsi="Arial" w:cs="Arial"/>
          <w:sz w:val="22"/>
          <w:szCs w:val="22"/>
        </w:rPr>
        <w:t xml:space="preserve"> attended as and when required.</w:t>
      </w:r>
    </w:p>
    <w:p w:rsidR="00401743" w:rsidRPr="0079077B" w:rsidRDefault="00401743" w:rsidP="00401743">
      <w:pPr>
        <w:pStyle w:val="ListParagraph"/>
        <w:spacing w:line="360" w:lineRule="auto"/>
        <w:ind w:left="0"/>
        <w:jc w:val="both"/>
        <w:rPr>
          <w:rFonts w:ascii="Arial" w:hAnsi="Arial" w:cs="Arial"/>
          <w:sz w:val="22"/>
          <w:szCs w:val="22"/>
        </w:rPr>
      </w:pPr>
    </w:p>
    <w:p w:rsidR="00E105FB" w:rsidRDefault="00E105FB" w:rsidP="00263AAC">
      <w:pPr>
        <w:pStyle w:val="ListParagraph"/>
        <w:numPr>
          <w:ilvl w:val="0"/>
          <w:numId w:val="45"/>
        </w:numPr>
        <w:spacing w:line="360" w:lineRule="auto"/>
        <w:jc w:val="both"/>
        <w:rPr>
          <w:rFonts w:ascii="Arial" w:hAnsi="Arial" w:cs="Arial"/>
          <w:sz w:val="22"/>
          <w:szCs w:val="22"/>
        </w:rPr>
      </w:pPr>
      <w:r w:rsidRPr="0079077B">
        <w:rPr>
          <w:rFonts w:ascii="Arial" w:hAnsi="Arial" w:cs="Arial"/>
          <w:sz w:val="22"/>
          <w:szCs w:val="22"/>
        </w:rPr>
        <w:t>Office matters/files are disposed regularly and so far no complaint has been received from higher administra</w:t>
      </w:r>
      <w:r w:rsidR="004A2C53" w:rsidRPr="0079077B">
        <w:rPr>
          <w:rFonts w:ascii="Arial" w:hAnsi="Arial" w:cs="Arial"/>
          <w:sz w:val="22"/>
          <w:szCs w:val="22"/>
        </w:rPr>
        <w:t>tive authorities.</w:t>
      </w:r>
    </w:p>
    <w:p w:rsidR="00401743" w:rsidRPr="0079077B" w:rsidRDefault="00401743" w:rsidP="00401743">
      <w:pPr>
        <w:pStyle w:val="ListParagraph"/>
        <w:spacing w:line="360" w:lineRule="auto"/>
        <w:ind w:left="0"/>
        <w:jc w:val="both"/>
        <w:rPr>
          <w:rFonts w:ascii="Arial" w:hAnsi="Arial" w:cs="Arial"/>
          <w:sz w:val="22"/>
          <w:szCs w:val="22"/>
        </w:rPr>
      </w:pPr>
    </w:p>
    <w:p w:rsidR="00E105FB" w:rsidRPr="0079077B" w:rsidRDefault="00E105FB" w:rsidP="00263AAC">
      <w:pPr>
        <w:pStyle w:val="ListParagraph"/>
        <w:numPr>
          <w:ilvl w:val="0"/>
          <w:numId w:val="45"/>
        </w:numPr>
        <w:spacing w:line="360" w:lineRule="auto"/>
        <w:jc w:val="both"/>
        <w:rPr>
          <w:rFonts w:ascii="Arial" w:hAnsi="Arial" w:cs="Arial"/>
          <w:sz w:val="22"/>
          <w:szCs w:val="22"/>
        </w:rPr>
      </w:pPr>
      <w:r w:rsidRPr="0079077B">
        <w:rPr>
          <w:rFonts w:ascii="Arial" w:hAnsi="Arial" w:cs="Arial"/>
          <w:sz w:val="22"/>
          <w:szCs w:val="22"/>
        </w:rPr>
        <w:t>Proper records/file of each employee and students are maintained.</w:t>
      </w:r>
    </w:p>
    <w:p w:rsidR="00E105FB" w:rsidRDefault="00E105FB" w:rsidP="0079077B">
      <w:pPr>
        <w:spacing w:line="360" w:lineRule="auto"/>
        <w:jc w:val="both"/>
        <w:rPr>
          <w:rFonts w:ascii="Arial" w:hAnsi="Arial" w:cs="Arial"/>
          <w:bCs/>
          <w:sz w:val="22"/>
          <w:szCs w:val="22"/>
        </w:rPr>
      </w:pPr>
    </w:p>
    <w:p w:rsidR="00401743" w:rsidRPr="0079077B" w:rsidRDefault="00401743" w:rsidP="0079077B">
      <w:pPr>
        <w:spacing w:line="360" w:lineRule="auto"/>
        <w:jc w:val="both"/>
        <w:rPr>
          <w:rFonts w:ascii="Arial" w:hAnsi="Arial" w:cs="Arial"/>
          <w:bCs/>
          <w:sz w:val="22"/>
          <w:szCs w:val="22"/>
        </w:rPr>
      </w:pPr>
    </w:p>
    <w:p w:rsidR="00E105FB" w:rsidRDefault="00E105FB" w:rsidP="00401743">
      <w:pPr>
        <w:spacing w:line="360" w:lineRule="auto"/>
        <w:jc w:val="both"/>
        <w:rPr>
          <w:rFonts w:ascii="Arial" w:hAnsi="Arial" w:cs="Arial"/>
          <w:bCs/>
          <w:sz w:val="22"/>
          <w:szCs w:val="22"/>
        </w:rPr>
      </w:pPr>
      <w:r w:rsidRPr="0079077B">
        <w:rPr>
          <w:rFonts w:ascii="Arial" w:hAnsi="Arial" w:cs="Arial"/>
          <w:bCs/>
          <w:sz w:val="22"/>
          <w:szCs w:val="22"/>
        </w:rPr>
        <w:t>Quantitative assessment of the department for the la</w:t>
      </w:r>
      <w:r w:rsidR="004A2C53" w:rsidRPr="0079077B">
        <w:rPr>
          <w:rFonts w:ascii="Arial" w:hAnsi="Arial" w:cs="Arial"/>
          <w:bCs/>
          <w:sz w:val="22"/>
          <w:szCs w:val="22"/>
        </w:rPr>
        <w:t>st there years is given in the T</w:t>
      </w:r>
      <w:r w:rsidR="00401743">
        <w:rPr>
          <w:rFonts w:ascii="Arial" w:hAnsi="Arial" w:cs="Arial"/>
          <w:bCs/>
          <w:sz w:val="22"/>
          <w:szCs w:val="22"/>
        </w:rPr>
        <w:t>able 6.</w:t>
      </w:r>
    </w:p>
    <w:p w:rsidR="00401743" w:rsidRPr="0079077B" w:rsidRDefault="00401743" w:rsidP="00401743">
      <w:pPr>
        <w:spacing w:line="360" w:lineRule="auto"/>
        <w:jc w:val="both"/>
        <w:rPr>
          <w:rFonts w:ascii="Arial" w:hAnsi="Arial" w:cs="Arial"/>
          <w:sz w:val="22"/>
          <w:szCs w:val="22"/>
        </w:rPr>
      </w:pPr>
    </w:p>
    <w:p w:rsidR="00E105FB" w:rsidRDefault="00E105FB" w:rsidP="0079077B">
      <w:pPr>
        <w:spacing w:line="360" w:lineRule="auto"/>
        <w:jc w:val="both"/>
        <w:rPr>
          <w:rFonts w:ascii="Arial" w:hAnsi="Arial" w:cs="Arial"/>
          <w:b/>
          <w:sz w:val="22"/>
          <w:szCs w:val="22"/>
        </w:rPr>
      </w:pPr>
      <w:r w:rsidRPr="0079077B">
        <w:rPr>
          <w:rFonts w:ascii="Arial" w:hAnsi="Arial" w:cs="Arial"/>
          <w:b/>
          <w:sz w:val="22"/>
          <w:szCs w:val="22"/>
        </w:rPr>
        <w:t>Table 6. Quantitative assessment of the department (Last 2 years)</w:t>
      </w:r>
    </w:p>
    <w:p w:rsidR="00401743" w:rsidRPr="00401743" w:rsidRDefault="00401743" w:rsidP="0079077B">
      <w:pPr>
        <w:spacing w:line="360" w:lineRule="auto"/>
        <w:jc w:val="both"/>
        <w:rPr>
          <w:rFonts w:ascii="Arial" w:hAnsi="Arial" w:cs="Arial"/>
          <w:sz w:val="22"/>
          <w:szCs w:val="22"/>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240"/>
        <w:gridCol w:w="720"/>
        <w:gridCol w:w="4320"/>
      </w:tblGrid>
      <w:tr w:rsidR="00E105FB" w:rsidRPr="0079077B" w:rsidTr="004C6C40">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Sr. #</w:t>
            </w:r>
          </w:p>
        </w:tc>
        <w:tc>
          <w:tcPr>
            <w:tcW w:w="324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Particular</w:t>
            </w:r>
          </w:p>
        </w:tc>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No.</w:t>
            </w:r>
          </w:p>
        </w:tc>
        <w:tc>
          <w:tcPr>
            <w:tcW w:w="43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Remarks</w:t>
            </w:r>
          </w:p>
        </w:tc>
      </w:tr>
      <w:tr w:rsidR="00E105FB" w:rsidRPr="0079077B" w:rsidTr="004C6C40">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I</w:t>
            </w:r>
          </w:p>
        </w:tc>
        <w:tc>
          <w:tcPr>
            <w:tcW w:w="324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M. Sc</w:t>
            </w:r>
            <w:r w:rsidR="004A2C53" w:rsidRPr="0079077B">
              <w:rPr>
                <w:rFonts w:ascii="Arial" w:hAnsi="Arial" w:cs="Arial"/>
                <w:sz w:val="22"/>
                <w:szCs w:val="22"/>
              </w:rPr>
              <w:t>.</w:t>
            </w:r>
            <w:r w:rsidRPr="0079077B">
              <w:rPr>
                <w:rFonts w:ascii="Arial" w:hAnsi="Arial" w:cs="Arial"/>
                <w:sz w:val="22"/>
                <w:szCs w:val="22"/>
              </w:rPr>
              <w:t xml:space="preserve"> degree awarded</w:t>
            </w:r>
          </w:p>
        </w:tc>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15</w:t>
            </w:r>
          </w:p>
        </w:tc>
        <w:tc>
          <w:tcPr>
            <w:tcW w:w="4320" w:type="dxa"/>
          </w:tcPr>
          <w:p w:rsidR="00E105FB" w:rsidRPr="0079077B" w:rsidRDefault="00E105FB" w:rsidP="0079077B">
            <w:pPr>
              <w:spacing w:line="360" w:lineRule="auto"/>
              <w:jc w:val="both"/>
              <w:rPr>
                <w:rFonts w:ascii="Arial" w:hAnsi="Arial" w:cs="Arial"/>
                <w:sz w:val="22"/>
                <w:szCs w:val="22"/>
              </w:rPr>
            </w:pPr>
          </w:p>
        </w:tc>
      </w:tr>
      <w:tr w:rsidR="00E105FB" w:rsidRPr="0079077B" w:rsidTr="004C6C40">
        <w:tc>
          <w:tcPr>
            <w:tcW w:w="720" w:type="dxa"/>
          </w:tcPr>
          <w:p w:rsidR="00E105FB" w:rsidRPr="0079077B" w:rsidRDefault="00401743" w:rsidP="0079077B">
            <w:pPr>
              <w:spacing w:line="360" w:lineRule="auto"/>
              <w:jc w:val="both"/>
              <w:rPr>
                <w:rFonts w:ascii="Arial" w:hAnsi="Arial" w:cs="Arial"/>
                <w:sz w:val="22"/>
                <w:szCs w:val="22"/>
              </w:rPr>
            </w:pPr>
            <w:r w:rsidRPr="0079077B">
              <w:rPr>
                <w:rFonts w:ascii="Arial" w:hAnsi="Arial" w:cs="Arial"/>
                <w:sz w:val="22"/>
                <w:szCs w:val="22"/>
              </w:rPr>
              <w:t>I</w:t>
            </w:r>
            <w:r w:rsidR="00E105FB" w:rsidRPr="0079077B">
              <w:rPr>
                <w:rFonts w:ascii="Arial" w:hAnsi="Arial" w:cs="Arial"/>
                <w:sz w:val="22"/>
                <w:szCs w:val="22"/>
              </w:rPr>
              <w:t>i</w:t>
            </w:r>
          </w:p>
        </w:tc>
        <w:tc>
          <w:tcPr>
            <w:tcW w:w="324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M.</w:t>
            </w:r>
            <w:r w:rsidR="0081783B">
              <w:rPr>
                <w:rFonts w:ascii="Arial" w:hAnsi="Arial" w:cs="Arial"/>
                <w:sz w:val="22"/>
                <w:szCs w:val="22"/>
              </w:rPr>
              <w:t xml:space="preserve"> </w:t>
            </w:r>
            <w:r w:rsidRPr="0079077B">
              <w:rPr>
                <w:rFonts w:ascii="Arial" w:hAnsi="Arial" w:cs="Arial"/>
                <w:sz w:val="22"/>
                <w:szCs w:val="22"/>
              </w:rPr>
              <w:t>Phil. degree awarded</w:t>
            </w:r>
          </w:p>
        </w:tc>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20</w:t>
            </w:r>
          </w:p>
        </w:tc>
        <w:tc>
          <w:tcPr>
            <w:tcW w:w="4320" w:type="dxa"/>
          </w:tcPr>
          <w:p w:rsidR="00E105FB" w:rsidRPr="0079077B" w:rsidRDefault="00E105FB" w:rsidP="0079077B">
            <w:pPr>
              <w:spacing w:line="360" w:lineRule="auto"/>
              <w:jc w:val="both"/>
              <w:rPr>
                <w:rFonts w:ascii="Arial" w:hAnsi="Arial" w:cs="Arial"/>
                <w:sz w:val="22"/>
                <w:szCs w:val="22"/>
              </w:rPr>
            </w:pPr>
          </w:p>
        </w:tc>
      </w:tr>
      <w:tr w:rsidR="00E105FB" w:rsidRPr="0079077B" w:rsidTr="004C6C40">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iii</w:t>
            </w:r>
          </w:p>
        </w:tc>
        <w:tc>
          <w:tcPr>
            <w:tcW w:w="324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Ph.D. degree awarded</w:t>
            </w:r>
          </w:p>
        </w:tc>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Nil</w:t>
            </w:r>
          </w:p>
        </w:tc>
        <w:tc>
          <w:tcPr>
            <w:tcW w:w="4320" w:type="dxa"/>
          </w:tcPr>
          <w:p w:rsidR="00E105FB" w:rsidRPr="0079077B" w:rsidRDefault="00E105FB" w:rsidP="0079077B">
            <w:pPr>
              <w:spacing w:line="360" w:lineRule="auto"/>
              <w:jc w:val="both"/>
              <w:rPr>
                <w:rFonts w:ascii="Arial" w:hAnsi="Arial" w:cs="Arial"/>
                <w:sz w:val="22"/>
                <w:szCs w:val="22"/>
              </w:rPr>
            </w:pPr>
          </w:p>
        </w:tc>
      </w:tr>
      <w:tr w:rsidR="00E105FB" w:rsidRPr="0079077B" w:rsidTr="004C6C40">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iv</w:t>
            </w:r>
          </w:p>
        </w:tc>
        <w:tc>
          <w:tcPr>
            <w:tcW w:w="324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Post-Doc fellowship</w:t>
            </w:r>
          </w:p>
        </w:tc>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Nil</w:t>
            </w:r>
          </w:p>
        </w:tc>
        <w:tc>
          <w:tcPr>
            <w:tcW w:w="43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w:t>
            </w:r>
          </w:p>
        </w:tc>
      </w:tr>
      <w:tr w:rsidR="00E105FB" w:rsidRPr="0079077B" w:rsidTr="004C6C40">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V</w:t>
            </w:r>
          </w:p>
        </w:tc>
        <w:tc>
          <w:tcPr>
            <w:tcW w:w="324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Students: Faculty ratio</w:t>
            </w:r>
          </w:p>
        </w:tc>
        <w:tc>
          <w:tcPr>
            <w:tcW w:w="720" w:type="dxa"/>
          </w:tcPr>
          <w:p w:rsidR="00E105FB" w:rsidRPr="0079077B" w:rsidRDefault="00E105FB" w:rsidP="0079077B">
            <w:pPr>
              <w:spacing w:line="360" w:lineRule="auto"/>
              <w:jc w:val="both"/>
              <w:rPr>
                <w:rFonts w:ascii="Arial" w:hAnsi="Arial" w:cs="Arial"/>
                <w:sz w:val="22"/>
                <w:szCs w:val="22"/>
              </w:rPr>
            </w:pPr>
          </w:p>
        </w:tc>
        <w:tc>
          <w:tcPr>
            <w:tcW w:w="43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Fulfils HEC criteria </w:t>
            </w:r>
          </w:p>
        </w:tc>
      </w:tr>
      <w:tr w:rsidR="00E105FB" w:rsidRPr="0079077B" w:rsidTr="004C6C40">
        <w:tc>
          <w:tcPr>
            <w:tcW w:w="7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vi</w:t>
            </w:r>
          </w:p>
        </w:tc>
        <w:tc>
          <w:tcPr>
            <w:tcW w:w="324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Technical: Non-technical Ratio</w:t>
            </w:r>
          </w:p>
        </w:tc>
        <w:tc>
          <w:tcPr>
            <w:tcW w:w="720" w:type="dxa"/>
          </w:tcPr>
          <w:p w:rsidR="00E105FB" w:rsidRPr="0079077B" w:rsidRDefault="00E105FB" w:rsidP="0079077B">
            <w:pPr>
              <w:spacing w:line="360" w:lineRule="auto"/>
              <w:jc w:val="both"/>
              <w:rPr>
                <w:rFonts w:ascii="Arial" w:hAnsi="Arial" w:cs="Arial"/>
                <w:sz w:val="22"/>
                <w:szCs w:val="22"/>
              </w:rPr>
            </w:pPr>
          </w:p>
        </w:tc>
        <w:tc>
          <w:tcPr>
            <w:tcW w:w="432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Fulfils HEC criteria</w:t>
            </w:r>
          </w:p>
        </w:tc>
      </w:tr>
    </w:tbl>
    <w:p w:rsidR="00E105FB" w:rsidRPr="0079077B" w:rsidRDefault="00E105FB" w:rsidP="0079077B">
      <w:pPr>
        <w:spacing w:line="360" w:lineRule="auto"/>
        <w:ind w:left="720" w:hanging="720"/>
        <w:jc w:val="both"/>
        <w:rPr>
          <w:rFonts w:ascii="Arial" w:hAnsi="Arial" w:cs="Arial"/>
          <w:b/>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Employer Survey</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As there was no graduating student working in the departments by the end of spring semester 2010, the employer survey under Performa 8 (Annex X) was not conducted.</w:t>
      </w:r>
    </w:p>
    <w:p w:rsidR="00E105FB" w:rsidRDefault="00E105FB"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401743" w:rsidRDefault="00401743" w:rsidP="0079077B">
      <w:pPr>
        <w:spacing w:line="360" w:lineRule="auto"/>
        <w:ind w:left="720" w:hanging="720"/>
        <w:jc w:val="both"/>
        <w:rPr>
          <w:rFonts w:ascii="Arial" w:hAnsi="Arial" w:cs="Arial"/>
          <w:sz w:val="22"/>
          <w:szCs w:val="22"/>
        </w:rPr>
      </w:pPr>
    </w:p>
    <w:p w:rsidR="00E105FB" w:rsidRPr="00401743" w:rsidRDefault="00E105FB" w:rsidP="0079077B">
      <w:pPr>
        <w:spacing w:line="360" w:lineRule="auto"/>
        <w:ind w:left="720" w:hanging="720"/>
        <w:jc w:val="both"/>
        <w:rPr>
          <w:rFonts w:ascii="Arial" w:hAnsi="Arial" w:cs="Arial"/>
          <w:sz w:val="28"/>
          <w:szCs w:val="28"/>
        </w:rPr>
      </w:pPr>
      <w:r w:rsidRPr="00401743">
        <w:rPr>
          <w:rFonts w:ascii="Arial" w:hAnsi="Arial" w:cs="Arial"/>
          <w:b/>
          <w:sz w:val="28"/>
          <w:szCs w:val="28"/>
        </w:rPr>
        <w:lastRenderedPageBreak/>
        <w:t>Criteria 2:</w:t>
      </w:r>
      <w:r w:rsidRPr="00401743">
        <w:rPr>
          <w:rFonts w:ascii="Arial" w:hAnsi="Arial" w:cs="Arial"/>
          <w:b/>
          <w:sz w:val="28"/>
          <w:szCs w:val="28"/>
        </w:rPr>
        <w:tab/>
        <w:t>CURRICULUM DESIGN AND ORGANIZATION</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401743">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Degree Titles: M.Sc., M.</w:t>
      </w:r>
      <w:r w:rsidR="005C5546">
        <w:rPr>
          <w:rFonts w:ascii="Arial" w:hAnsi="Arial" w:cs="Arial"/>
          <w:b/>
          <w:bCs/>
          <w:sz w:val="22"/>
          <w:szCs w:val="22"/>
        </w:rPr>
        <w:t xml:space="preserve"> </w:t>
      </w:r>
      <w:r w:rsidRPr="0079077B">
        <w:rPr>
          <w:rFonts w:ascii="Arial" w:hAnsi="Arial" w:cs="Arial"/>
          <w:b/>
          <w:bCs/>
          <w:sz w:val="22"/>
          <w:szCs w:val="22"/>
        </w:rPr>
        <w:t xml:space="preserve">Phil and Ph.D. in Wildlife Management </w:t>
      </w:r>
    </w:p>
    <w:p w:rsidR="00E105FB" w:rsidRPr="0079077B" w:rsidRDefault="00E105FB" w:rsidP="00401743">
      <w:pPr>
        <w:autoSpaceDE w:val="0"/>
        <w:autoSpaceDN w:val="0"/>
        <w:adjustRightInd w:val="0"/>
        <w:spacing w:line="360" w:lineRule="auto"/>
        <w:jc w:val="both"/>
        <w:rPr>
          <w:rFonts w:ascii="Arial" w:hAnsi="Arial" w:cs="Arial"/>
          <w:sz w:val="22"/>
          <w:szCs w:val="22"/>
        </w:rPr>
      </w:pPr>
    </w:p>
    <w:p w:rsidR="00E105FB" w:rsidRPr="0079077B" w:rsidRDefault="00E105FB" w:rsidP="00263AAC">
      <w:pPr>
        <w:numPr>
          <w:ilvl w:val="3"/>
          <w:numId w:val="9"/>
        </w:numPr>
        <w:autoSpaceDE w:val="0"/>
        <w:autoSpaceDN w:val="0"/>
        <w:adjustRightInd w:val="0"/>
        <w:spacing w:line="360" w:lineRule="auto"/>
        <w:ind w:left="1800" w:hanging="1710"/>
        <w:jc w:val="both"/>
        <w:rPr>
          <w:rFonts w:ascii="Arial" w:hAnsi="Arial" w:cs="Arial"/>
          <w:sz w:val="22"/>
          <w:szCs w:val="22"/>
        </w:rPr>
      </w:pPr>
      <w:r w:rsidRPr="0079077B">
        <w:rPr>
          <w:rFonts w:ascii="Arial" w:hAnsi="Arial" w:cs="Arial"/>
          <w:b/>
          <w:bCs/>
          <w:sz w:val="22"/>
          <w:szCs w:val="22"/>
        </w:rPr>
        <w:t>Intent</w:t>
      </w:r>
    </w:p>
    <w:p w:rsidR="00E105FB" w:rsidRPr="0079077B" w:rsidRDefault="00E105FB" w:rsidP="00401743">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All the courses for degree programmmes were developed by the faculty members of the department. Draft curriculum and course contents were shared with wildlife experts working in government departments, NGOs, universities and individual experts for their input and suggestions, which were incorporated for their finalization. A few courses have been revised and new courses added afterwards based on the need felt by the department. Initially, Departmental Board of Studies, comprising senior faculty members with chairperson of the Department as convener, examines the courses which are then sent to the Board of Faculty for approval. The Dean of the Faculty </w:t>
      </w:r>
      <w:r w:rsidR="004A2C53" w:rsidRPr="0079077B">
        <w:rPr>
          <w:rFonts w:ascii="Arial" w:hAnsi="Arial" w:cs="Arial"/>
          <w:sz w:val="22"/>
          <w:szCs w:val="22"/>
        </w:rPr>
        <w:t>also acts as also convener of this</w:t>
      </w:r>
      <w:r w:rsidRPr="0079077B">
        <w:rPr>
          <w:rFonts w:ascii="Arial" w:hAnsi="Arial" w:cs="Arial"/>
          <w:sz w:val="22"/>
          <w:szCs w:val="22"/>
        </w:rPr>
        <w:t xml:space="preserve"> board. The curriculum and course contents are placed before the University Academic Council for their approval. </w:t>
      </w:r>
    </w:p>
    <w:p w:rsidR="00E105FB" w:rsidRPr="0079077B" w:rsidRDefault="00E105FB" w:rsidP="0079077B">
      <w:pPr>
        <w:autoSpaceDE w:val="0"/>
        <w:autoSpaceDN w:val="0"/>
        <w:adjustRightInd w:val="0"/>
        <w:spacing w:line="360" w:lineRule="auto"/>
        <w:ind w:firstLine="720"/>
        <w:jc w:val="both"/>
        <w:rPr>
          <w:rFonts w:ascii="Arial" w:hAnsi="Arial" w:cs="Arial"/>
          <w:sz w:val="22"/>
          <w:szCs w:val="22"/>
        </w:rPr>
      </w:pPr>
    </w:p>
    <w:p w:rsidR="00E105FB" w:rsidRPr="0079077B" w:rsidRDefault="00E105FB" w:rsidP="0079077B">
      <w:pPr>
        <w:tabs>
          <w:tab w:val="left" w:pos="720"/>
          <w:tab w:val="left" w:pos="1440"/>
          <w:tab w:val="left" w:pos="2160"/>
          <w:tab w:val="left" w:pos="2880"/>
          <w:tab w:val="left" w:pos="4965"/>
        </w:tabs>
        <w:spacing w:line="360" w:lineRule="auto"/>
        <w:jc w:val="both"/>
        <w:rPr>
          <w:rFonts w:ascii="Arial" w:hAnsi="Arial" w:cs="Arial"/>
          <w:b/>
          <w:sz w:val="22"/>
          <w:szCs w:val="22"/>
        </w:rPr>
      </w:pPr>
      <w:r w:rsidRPr="0079077B">
        <w:rPr>
          <w:rFonts w:ascii="Arial" w:hAnsi="Arial" w:cs="Arial"/>
          <w:b/>
          <w:sz w:val="22"/>
          <w:szCs w:val="22"/>
        </w:rPr>
        <w:t>B.</w:t>
      </w:r>
      <w:r w:rsidRPr="0079077B">
        <w:rPr>
          <w:rFonts w:ascii="Arial" w:hAnsi="Arial" w:cs="Arial"/>
          <w:sz w:val="22"/>
          <w:szCs w:val="22"/>
        </w:rPr>
        <w:tab/>
      </w:r>
      <w:r w:rsidR="004A2C53" w:rsidRPr="0079077B">
        <w:rPr>
          <w:rFonts w:ascii="Arial" w:hAnsi="Arial" w:cs="Arial"/>
          <w:b/>
          <w:sz w:val="22"/>
          <w:szCs w:val="22"/>
        </w:rPr>
        <w:t>Definition of Credit Hour:</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A student must complete a definite number of credit hours. One credit hour is one theory lecture or two hours laboratory practical per week. A credit hour carries 20 marks.</w:t>
      </w:r>
    </w:p>
    <w:p w:rsidR="00E105FB" w:rsidRPr="0079077B" w:rsidRDefault="00E105FB" w:rsidP="0079077B">
      <w:pPr>
        <w:spacing w:line="360" w:lineRule="auto"/>
        <w:ind w:left="360" w:hanging="360"/>
        <w:jc w:val="both"/>
        <w:rPr>
          <w:rFonts w:ascii="Arial" w:hAnsi="Arial" w:cs="Arial"/>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sz w:val="22"/>
          <w:szCs w:val="22"/>
        </w:rPr>
        <w:t>C.</w:t>
      </w:r>
      <w:r w:rsidRPr="0079077B">
        <w:rPr>
          <w:rFonts w:ascii="Arial" w:hAnsi="Arial" w:cs="Arial"/>
          <w:sz w:val="22"/>
          <w:szCs w:val="22"/>
        </w:rPr>
        <w:tab/>
      </w:r>
      <w:r w:rsidRPr="0079077B">
        <w:rPr>
          <w:rFonts w:ascii="Arial" w:hAnsi="Arial" w:cs="Arial"/>
          <w:b/>
          <w:sz w:val="22"/>
          <w:szCs w:val="22"/>
        </w:rPr>
        <w:t>Degree Plan</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The department of Wildlife Management offers three degree programs nam</w:t>
      </w:r>
      <w:r w:rsidR="00F61E55" w:rsidRPr="0079077B">
        <w:rPr>
          <w:rFonts w:ascii="Arial" w:hAnsi="Arial" w:cs="Arial"/>
          <w:sz w:val="22"/>
          <w:szCs w:val="22"/>
        </w:rPr>
        <w:t>ely; M.Sc.,</w:t>
      </w:r>
      <w:r w:rsidRPr="0079077B">
        <w:rPr>
          <w:rFonts w:ascii="Arial" w:hAnsi="Arial" w:cs="Arial"/>
          <w:sz w:val="22"/>
          <w:szCs w:val="22"/>
        </w:rPr>
        <w:t xml:space="preserve"> M.</w:t>
      </w:r>
      <w:r w:rsidR="00F61E55" w:rsidRPr="0079077B">
        <w:rPr>
          <w:rFonts w:ascii="Arial" w:hAnsi="Arial" w:cs="Arial"/>
          <w:sz w:val="22"/>
          <w:szCs w:val="22"/>
        </w:rPr>
        <w:t xml:space="preserve"> </w:t>
      </w:r>
      <w:r w:rsidRPr="0079077B">
        <w:rPr>
          <w:rFonts w:ascii="Arial" w:hAnsi="Arial" w:cs="Arial"/>
          <w:sz w:val="22"/>
          <w:szCs w:val="22"/>
        </w:rPr>
        <w:t>Phil. and Ph.D. in wildlife management.</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ab/>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u w:val="single"/>
        </w:rPr>
        <w:t>Name of Degree</w:t>
      </w:r>
      <w:r w:rsidRPr="0079077B">
        <w:rPr>
          <w:rFonts w:ascii="Arial" w:hAnsi="Arial" w:cs="Arial"/>
          <w:b/>
          <w:sz w:val="22"/>
          <w:szCs w:val="22"/>
        </w:rPr>
        <w:tab/>
      </w:r>
      <w:r w:rsidRPr="0079077B">
        <w:rPr>
          <w:rFonts w:ascii="Arial" w:hAnsi="Arial" w:cs="Arial"/>
          <w:b/>
          <w:sz w:val="22"/>
          <w:szCs w:val="22"/>
        </w:rPr>
        <w:tab/>
      </w:r>
      <w:r w:rsidRPr="0079077B">
        <w:rPr>
          <w:rFonts w:ascii="Arial" w:hAnsi="Arial" w:cs="Arial"/>
          <w:b/>
          <w:sz w:val="22"/>
          <w:szCs w:val="22"/>
          <w:u w:val="single"/>
        </w:rPr>
        <w:t>Pre-requisites</w:t>
      </w:r>
      <w:r w:rsidRPr="0079077B">
        <w:rPr>
          <w:rFonts w:ascii="Arial" w:hAnsi="Arial" w:cs="Arial"/>
          <w:b/>
          <w:sz w:val="22"/>
          <w:szCs w:val="22"/>
        </w:rPr>
        <w:tab/>
      </w:r>
    </w:p>
    <w:p w:rsidR="00E105FB" w:rsidRPr="0079077B" w:rsidRDefault="00F61E55" w:rsidP="0079077B">
      <w:pPr>
        <w:spacing w:line="360" w:lineRule="auto"/>
        <w:ind w:left="2880" w:hanging="2880"/>
        <w:jc w:val="both"/>
        <w:rPr>
          <w:rFonts w:ascii="Arial" w:hAnsi="Arial" w:cs="Arial"/>
          <w:sz w:val="22"/>
          <w:szCs w:val="22"/>
        </w:rPr>
      </w:pPr>
      <w:r w:rsidRPr="0079077B">
        <w:rPr>
          <w:rFonts w:ascii="Arial" w:hAnsi="Arial" w:cs="Arial"/>
          <w:sz w:val="22"/>
          <w:szCs w:val="22"/>
        </w:rPr>
        <w:t>M.Sc.</w:t>
      </w:r>
      <w:r w:rsidR="00E105FB" w:rsidRPr="0079077B">
        <w:rPr>
          <w:rFonts w:ascii="Arial" w:hAnsi="Arial" w:cs="Arial"/>
          <w:sz w:val="22"/>
          <w:szCs w:val="22"/>
        </w:rPr>
        <w:tab/>
        <w:t>B.Sc. with a minimum of 45% marks or its equivalent from a recognized institution in related subjects Biological sciences with Zoology as one of the major subject/Forestry &amp; Range Management or an equivalent qualification in relevant discipline from a HEC recognized institution.</w:t>
      </w:r>
    </w:p>
    <w:p w:rsidR="00E105FB" w:rsidRPr="0079077B" w:rsidRDefault="00E105FB" w:rsidP="0079077B">
      <w:pPr>
        <w:spacing w:line="360" w:lineRule="auto"/>
        <w:ind w:left="5040" w:hanging="2160"/>
        <w:jc w:val="both"/>
        <w:rPr>
          <w:rFonts w:ascii="Arial" w:hAnsi="Arial" w:cs="Arial"/>
          <w:sz w:val="22"/>
          <w:szCs w:val="22"/>
        </w:rPr>
      </w:pPr>
    </w:p>
    <w:p w:rsidR="00E105FB" w:rsidRPr="0079077B" w:rsidRDefault="00E105FB" w:rsidP="0079077B">
      <w:pPr>
        <w:spacing w:line="360" w:lineRule="auto"/>
        <w:ind w:left="2880" w:hanging="2880"/>
        <w:jc w:val="both"/>
        <w:rPr>
          <w:rFonts w:ascii="Arial" w:hAnsi="Arial" w:cs="Arial"/>
          <w:sz w:val="22"/>
          <w:szCs w:val="22"/>
        </w:rPr>
      </w:pPr>
      <w:r w:rsidRPr="0079077B">
        <w:rPr>
          <w:rFonts w:ascii="Arial" w:hAnsi="Arial" w:cs="Arial"/>
          <w:sz w:val="22"/>
          <w:szCs w:val="22"/>
        </w:rPr>
        <w:t>M.</w:t>
      </w:r>
      <w:r w:rsidR="00F61E55" w:rsidRPr="0079077B">
        <w:rPr>
          <w:rFonts w:ascii="Arial" w:hAnsi="Arial" w:cs="Arial"/>
          <w:sz w:val="22"/>
          <w:szCs w:val="22"/>
        </w:rPr>
        <w:t xml:space="preserve"> </w:t>
      </w:r>
      <w:r w:rsidRPr="0079077B">
        <w:rPr>
          <w:rFonts w:ascii="Arial" w:hAnsi="Arial" w:cs="Arial"/>
          <w:sz w:val="22"/>
          <w:szCs w:val="22"/>
        </w:rPr>
        <w:t xml:space="preserve">Phil. </w:t>
      </w:r>
      <w:r w:rsidRPr="0079077B">
        <w:rPr>
          <w:rFonts w:ascii="Arial" w:hAnsi="Arial" w:cs="Arial"/>
          <w:sz w:val="22"/>
          <w:szCs w:val="22"/>
        </w:rPr>
        <w:tab/>
        <w:t xml:space="preserve">B.Sc.(Hons.)/B.S. or master degree examination (16 years education in aggregate) with a minimum of 50% marks or its equivalent from a recognized institution in related subjects (Wildlife/Zoology/Biology/Forestry &amp; Range Management) or </w:t>
      </w:r>
      <w:r w:rsidRPr="0079077B">
        <w:rPr>
          <w:rFonts w:ascii="Arial" w:hAnsi="Arial" w:cs="Arial"/>
          <w:sz w:val="22"/>
          <w:szCs w:val="22"/>
        </w:rPr>
        <w:lastRenderedPageBreak/>
        <w:t>an equivalent qualification in relevant discipline from a HEC recognized institution.</w:t>
      </w:r>
    </w:p>
    <w:p w:rsidR="00E105FB" w:rsidRPr="0079077B" w:rsidRDefault="00E105FB" w:rsidP="0079077B">
      <w:pPr>
        <w:spacing w:line="360" w:lineRule="auto"/>
        <w:ind w:left="5040" w:hanging="5040"/>
        <w:jc w:val="both"/>
        <w:rPr>
          <w:rFonts w:ascii="Arial" w:hAnsi="Arial" w:cs="Arial"/>
          <w:sz w:val="22"/>
          <w:szCs w:val="22"/>
        </w:rPr>
      </w:pPr>
    </w:p>
    <w:p w:rsidR="00E105FB" w:rsidRPr="0079077B" w:rsidRDefault="00E105FB" w:rsidP="0079077B">
      <w:pPr>
        <w:spacing w:line="360" w:lineRule="auto"/>
        <w:ind w:left="2880" w:hanging="2880"/>
        <w:jc w:val="both"/>
        <w:rPr>
          <w:rFonts w:ascii="Arial" w:hAnsi="Arial" w:cs="Arial"/>
          <w:sz w:val="22"/>
          <w:szCs w:val="22"/>
        </w:rPr>
      </w:pPr>
      <w:r w:rsidRPr="0079077B">
        <w:rPr>
          <w:rFonts w:ascii="Arial" w:hAnsi="Arial" w:cs="Arial"/>
          <w:sz w:val="22"/>
          <w:szCs w:val="22"/>
        </w:rPr>
        <w:t>Ph.</w:t>
      </w:r>
      <w:r w:rsidR="00F61E55" w:rsidRPr="0079077B">
        <w:rPr>
          <w:rFonts w:ascii="Arial" w:hAnsi="Arial" w:cs="Arial"/>
          <w:sz w:val="22"/>
          <w:szCs w:val="22"/>
        </w:rPr>
        <w:t xml:space="preserve"> </w:t>
      </w:r>
      <w:r w:rsidRPr="0079077B">
        <w:rPr>
          <w:rFonts w:ascii="Arial" w:hAnsi="Arial" w:cs="Arial"/>
          <w:sz w:val="22"/>
          <w:szCs w:val="22"/>
        </w:rPr>
        <w:t xml:space="preserve">D. </w:t>
      </w:r>
      <w:r w:rsidRPr="0079077B">
        <w:rPr>
          <w:rFonts w:ascii="Arial" w:hAnsi="Arial" w:cs="Arial"/>
          <w:sz w:val="22"/>
          <w:szCs w:val="22"/>
        </w:rPr>
        <w:tab/>
        <w:t>M.Sc.(Hons.)/M.S./M.</w:t>
      </w:r>
      <w:r w:rsidR="00F61E55" w:rsidRPr="0079077B">
        <w:rPr>
          <w:rFonts w:ascii="Arial" w:hAnsi="Arial" w:cs="Arial"/>
          <w:sz w:val="22"/>
          <w:szCs w:val="22"/>
        </w:rPr>
        <w:t xml:space="preserve"> </w:t>
      </w:r>
      <w:r w:rsidRPr="0079077B">
        <w:rPr>
          <w:rFonts w:ascii="Arial" w:hAnsi="Arial" w:cs="Arial"/>
          <w:sz w:val="22"/>
          <w:szCs w:val="22"/>
        </w:rPr>
        <w:t>Phil. in fi</w:t>
      </w:r>
      <w:r w:rsidR="00F61E55" w:rsidRPr="0079077B">
        <w:rPr>
          <w:rFonts w:ascii="Arial" w:hAnsi="Arial" w:cs="Arial"/>
          <w:sz w:val="22"/>
          <w:szCs w:val="22"/>
        </w:rPr>
        <w:t xml:space="preserve">rst division or 3.00/4.00 CGPA </w:t>
      </w:r>
      <w:r w:rsidRPr="0079077B">
        <w:rPr>
          <w:rFonts w:ascii="Arial" w:hAnsi="Arial" w:cs="Arial"/>
          <w:sz w:val="22"/>
          <w:szCs w:val="22"/>
        </w:rPr>
        <w:t>or an equivalent examination from a recognized institution in the field of study related to the subject, Entry test and Interview.</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The list of major courses for M.Sc., M.</w:t>
      </w:r>
      <w:r w:rsidR="00F61E55" w:rsidRPr="0079077B">
        <w:rPr>
          <w:rFonts w:ascii="Arial" w:hAnsi="Arial" w:cs="Arial"/>
          <w:sz w:val="22"/>
          <w:szCs w:val="22"/>
        </w:rPr>
        <w:t xml:space="preserve"> Phil. and Ph.D. is given in T</w:t>
      </w:r>
      <w:r w:rsidRPr="0079077B">
        <w:rPr>
          <w:rFonts w:ascii="Arial" w:hAnsi="Arial" w:cs="Arial"/>
          <w:sz w:val="22"/>
          <w:szCs w:val="22"/>
        </w:rPr>
        <w:t>able</w:t>
      </w:r>
      <w:r w:rsidR="00F61E55" w:rsidRPr="0079077B">
        <w:rPr>
          <w:rFonts w:ascii="Arial" w:hAnsi="Arial" w:cs="Arial"/>
          <w:sz w:val="22"/>
          <w:szCs w:val="22"/>
        </w:rPr>
        <w:t>s 7, 8 and 9, respectively.</w:t>
      </w:r>
      <w:r w:rsidRPr="0079077B">
        <w:rPr>
          <w:rFonts w:ascii="Arial" w:hAnsi="Arial" w:cs="Arial"/>
          <w:sz w:val="22"/>
          <w:szCs w:val="22"/>
        </w:rPr>
        <w:t xml:space="preserve"> The selection criterion for each course is as follows;</w:t>
      </w:r>
    </w:p>
    <w:p w:rsidR="00E105FB" w:rsidRPr="0079077B" w:rsidRDefault="00E105FB" w:rsidP="0079077B">
      <w:pPr>
        <w:spacing w:line="360" w:lineRule="auto"/>
        <w:ind w:left="720"/>
        <w:jc w:val="both"/>
        <w:rPr>
          <w:rFonts w:ascii="Arial" w:hAnsi="Arial" w:cs="Arial"/>
          <w:sz w:val="22"/>
          <w:szCs w:val="22"/>
        </w:rPr>
      </w:pPr>
    </w:p>
    <w:p w:rsidR="00E105FB" w:rsidRPr="0079077B" w:rsidRDefault="00E105FB" w:rsidP="00263AAC">
      <w:pPr>
        <w:numPr>
          <w:ilvl w:val="0"/>
          <w:numId w:val="68"/>
        </w:numPr>
        <w:spacing w:line="360" w:lineRule="auto"/>
        <w:jc w:val="both"/>
        <w:rPr>
          <w:rFonts w:ascii="Arial" w:hAnsi="Arial" w:cs="Arial"/>
          <w:sz w:val="22"/>
          <w:szCs w:val="22"/>
        </w:rPr>
      </w:pPr>
      <w:r w:rsidRPr="0079077B">
        <w:rPr>
          <w:rFonts w:ascii="Arial" w:hAnsi="Arial" w:cs="Arial"/>
          <w:sz w:val="22"/>
          <w:szCs w:val="22"/>
        </w:rPr>
        <w:t>The course is relevant to the degree program</w:t>
      </w:r>
    </w:p>
    <w:p w:rsidR="00E105FB" w:rsidRPr="0079077B" w:rsidRDefault="00E105FB" w:rsidP="00263AAC">
      <w:pPr>
        <w:numPr>
          <w:ilvl w:val="0"/>
          <w:numId w:val="68"/>
        </w:numPr>
        <w:spacing w:line="360" w:lineRule="auto"/>
        <w:jc w:val="both"/>
        <w:rPr>
          <w:rFonts w:ascii="Arial" w:hAnsi="Arial" w:cs="Arial"/>
          <w:sz w:val="22"/>
          <w:szCs w:val="22"/>
        </w:rPr>
      </w:pPr>
      <w:r w:rsidRPr="0079077B">
        <w:rPr>
          <w:rFonts w:ascii="Arial" w:hAnsi="Arial" w:cs="Arial"/>
          <w:sz w:val="22"/>
          <w:szCs w:val="22"/>
        </w:rPr>
        <w:t>It meets the national and international requirements for the degree</w:t>
      </w:r>
    </w:p>
    <w:p w:rsidR="00E105FB" w:rsidRPr="0079077B" w:rsidRDefault="00E105FB" w:rsidP="00263AAC">
      <w:pPr>
        <w:numPr>
          <w:ilvl w:val="0"/>
          <w:numId w:val="68"/>
        </w:numPr>
        <w:spacing w:line="360" w:lineRule="auto"/>
        <w:jc w:val="both"/>
        <w:rPr>
          <w:rFonts w:ascii="Arial" w:hAnsi="Arial" w:cs="Arial"/>
          <w:sz w:val="22"/>
          <w:szCs w:val="22"/>
        </w:rPr>
      </w:pPr>
      <w:r w:rsidRPr="0079077B">
        <w:rPr>
          <w:rFonts w:ascii="Arial" w:hAnsi="Arial" w:cs="Arial"/>
          <w:sz w:val="22"/>
          <w:szCs w:val="22"/>
        </w:rPr>
        <w:t>Adequate facilities are available in the department to offer the course</w:t>
      </w:r>
      <w:r w:rsidR="00B961B0" w:rsidRPr="0079077B">
        <w:rPr>
          <w:rFonts w:ascii="Arial" w:hAnsi="Arial" w:cs="Arial"/>
          <w:sz w:val="22"/>
          <w:szCs w:val="22"/>
        </w:rPr>
        <w:t>s</w:t>
      </w:r>
    </w:p>
    <w:p w:rsidR="00E105FB" w:rsidRPr="0079077B" w:rsidRDefault="00E105FB" w:rsidP="00263AAC">
      <w:pPr>
        <w:numPr>
          <w:ilvl w:val="0"/>
          <w:numId w:val="68"/>
        </w:numPr>
        <w:spacing w:line="360" w:lineRule="auto"/>
        <w:jc w:val="both"/>
        <w:rPr>
          <w:rFonts w:ascii="Arial" w:hAnsi="Arial" w:cs="Arial"/>
          <w:sz w:val="22"/>
          <w:szCs w:val="22"/>
        </w:rPr>
      </w:pPr>
      <w:r w:rsidRPr="0079077B">
        <w:rPr>
          <w:rFonts w:ascii="Arial" w:hAnsi="Arial" w:cs="Arial"/>
          <w:sz w:val="22"/>
          <w:szCs w:val="22"/>
        </w:rPr>
        <w:t>The course contents meet the program objectives as highlighted and provided by the Higher Education Commission of Pakistan.</w:t>
      </w:r>
    </w:p>
    <w:p w:rsidR="00E105FB" w:rsidRPr="0079077B" w:rsidRDefault="00E105FB" w:rsidP="0079077B">
      <w:pPr>
        <w:spacing w:line="360" w:lineRule="auto"/>
        <w:ind w:left="720" w:hanging="720"/>
        <w:jc w:val="both"/>
        <w:rPr>
          <w:rFonts w:ascii="Arial" w:hAnsi="Arial" w:cs="Arial"/>
          <w:sz w:val="22"/>
          <w:szCs w:val="22"/>
        </w:rPr>
      </w:pPr>
    </w:p>
    <w:p w:rsidR="00E105FB" w:rsidRPr="0079077B" w:rsidRDefault="00E105FB" w:rsidP="0079077B">
      <w:pPr>
        <w:spacing w:line="360" w:lineRule="auto"/>
        <w:ind w:left="720" w:hanging="720"/>
        <w:jc w:val="both"/>
        <w:rPr>
          <w:rFonts w:ascii="Arial" w:hAnsi="Arial" w:cs="Arial"/>
          <w:sz w:val="22"/>
          <w:szCs w:val="22"/>
        </w:rPr>
      </w:pPr>
      <w:r w:rsidRPr="0079077B">
        <w:rPr>
          <w:rFonts w:ascii="Arial" w:hAnsi="Arial" w:cs="Arial"/>
          <w:sz w:val="22"/>
          <w:szCs w:val="22"/>
        </w:rPr>
        <w:t>D.</w:t>
      </w:r>
      <w:r w:rsidRPr="0079077B">
        <w:rPr>
          <w:rFonts w:ascii="Arial" w:hAnsi="Arial" w:cs="Arial"/>
          <w:sz w:val="22"/>
          <w:szCs w:val="22"/>
        </w:rPr>
        <w:tab/>
        <w:t>For each course in the program that can be completed for credits specifying the following:</w:t>
      </w:r>
    </w:p>
    <w:p w:rsidR="00E105FB" w:rsidRPr="0079077B" w:rsidRDefault="00E105FB" w:rsidP="00263AAC">
      <w:pPr>
        <w:numPr>
          <w:ilvl w:val="0"/>
          <w:numId w:val="4"/>
        </w:numPr>
        <w:spacing w:line="360" w:lineRule="auto"/>
        <w:jc w:val="both"/>
        <w:rPr>
          <w:rFonts w:ascii="Arial" w:hAnsi="Arial" w:cs="Arial"/>
          <w:sz w:val="22"/>
          <w:szCs w:val="22"/>
        </w:rPr>
      </w:pPr>
      <w:r w:rsidRPr="0079077B">
        <w:rPr>
          <w:rFonts w:ascii="Arial" w:hAnsi="Arial" w:cs="Arial"/>
          <w:sz w:val="22"/>
          <w:szCs w:val="22"/>
        </w:rPr>
        <w:t>Course title (WL)</w:t>
      </w:r>
    </w:p>
    <w:p w:rsidR="00E105FB" w:rsidRPr="0079077B" w:rsidRDefault="00E105FB" w:rsidP="00263AAC">
      <w:pPr>
        <w:numPr>
          <w:ilvl w:val="0"/>
          <w:numId w:val="4"/>
        </w:numPr>
        <w:spacing w:line="360" w:lineRule="auto"/>
        <w:jc w:val="both"/>
        <w:rPr>
          <w:rFonts w:ascii="Arial" w:hAnsi="Arial" w:cs="Arial"/>
          <w:sz w:val="22"/>
          <w:szCs w:val="22"/>
        </w:rPr>
      </w:pPr>
      <w:r w:rsidRPr="0079077B">
        <w:rPr>
          <w:rFonts w:ascii="Arial" w:hAnsi="Arial" w:cs="Arial"/>
          <w:sz w:val="22"/>
          <w:szCs w:val="22"/>
        </w:rPr>
        <w:t xml:space="preserve">Course objectives and outcome (Given in course breakdown into lectures separately) </w:t>
      </w:r>
    </w:p>
    <w:p w:rsidR="00E105FB" w:rsidRPr="0079077B" w:rsidRDefault="00E105FB" w:rsidP="00263AAC">
      <w:pPr>
        <w:numPr>
          <w:ilvl w:val="0"/>
          <w:numId w:val="4"/>
        </w:numPr>
        <w:spacing w:line="360" w:lineRule="auto"/>
        <w:jc w:val="both"/>
        <w:rPr>
          <w:rFonts w:ascii="Arial" w:hAnsi="Arial" w:cs="Arial"/>
          <w:sz w:val="22"/>
          <w:szCs w:val="22"/>
        </w:rPr>
      </w:pPr>
      <w:r w:rsidRPr="0079077B">
        <w:rPr>
          <w:rFonts w:ascii="Arial" w:hAnsi="Arial" w:cs="Arial"/>
          <w:sz w:val="22"/>
          <w:szCs w:val="22"/>
        </w:rPr>
        <w:t>Catalogue description (yes)</w:t>
      </w:r>
    </w:p>
    <w:p w:rsidR="00E105FB" w:rsidRPr="0079077B" w:rsidRDefault="00E105FB" w:rsidP="00263AAC">
      <w:pPr>
        <w:numPr>
          <w:ilvl w:val="0"/>
          <w:numId w:val="4"/>
        </w:numPr>
        <w:spacing w:line="360" w:lineRule="auto"/>
        <w:jc w:val="both"/>
        <w:rPr>
          <w:rFonts w:ascii="Arial" w:hAnsi="Arial" w:cs="Arial"/>
          <w:sz w:val="22"/>
          <w:szCs w:val="22"/>
        </w:rPr>
      </w:pPr>
      <w:r w:rsidRPr="0079077B">
        <w:rPr>
          <w:rFonts w:ascii="Arial" w:hAnsi="Arial" w:cs="Arial"/>
          <w:sz w:val="22"/>
          <w:szCs w:val="22"/>
        </w:rPr>
        <w:t>Text book and reference (Given in course contents)</w:t>
      </w:r>
    </w:p>
    <w:p w:rsidR="00E105FB" w:rsidRDefault="00E105FB" w:rsidP="00263AAC">
      <w:pPr>
        <w:numPr>
          <w:ilvl w:val="0"/>
          <w:numId w:val="4"/>
        </w:numPr>
        <w:spacing w:line="360" w:lineRule="auto"/>
        <w:jc w:val="both"/>
        <w:rPr>
          <w:rFonts w:ascii="Arial" w:hAnsi="Arial" w:cs="Arial"/>
          <w:sz w:val="22"/>
          <w:szCs w:val="22"/>
        </w:rPr>
      </w:pPr>
      <w:r w:rsidRPr="0079077B">
        <w:rPr>
          <w:rFonts w:ascii="Arial" w:hAnsi="Arial" w:cs="Arial"/>
          <w:sz w:val="22"/>
          <w:szCs w:val="22"/>
        </w:rPr>
        <w:t>Syllabus breakdown in lectures (yes supplied to QEC separately)</w:t>
      </w:r>
    </w:p>
    <w:p w:rsidR="005C5546" w:rsidRPr="0079077B" w:rsidRDefault="005C5546" w:rsidP="005C5546">
      <w:pPr>
        <w:spacing w:line="360" w:lineRule="auto"/>
        <w:ind w:left="360"/>
        <w:jc w:val="both"/>
        <w:rPr>
          <w:rFonts w:ascii="Arial" w:hAnsi="Arial" w:cs="Arial"/>
          <w:sz w:val="22"/>
          <w:szCs w:val="22"/>
        </w:rPr>
      </w:pPr>
    </w:p>
    <w:p w:rsidR="00E105FB" w:rsidRDefault="00E105FB" w:rsidP="00263AAC">
      <w:pPr>
        <w:numPr>
          <w:ilvl w:val="0"/>
          <w:numId w:val="4"/>
        </w:numPr>
        <w:spacing w:line="360" w:lineRule="auto"/>
        <w:jc w:val="both"/>
        <w:rPr>
          <w:rFonts w:ascii="Arial" w:hAnsi="Arial" w:cs="Arial"/>
          <w:sz w:val="22"/>
          <w:szCs w:val="22"/>
        </w:rPr>
      </w:pPr>
      <w:r w:rsidRPr="0079077B">
        <w:rPr>
          <w:rFonts w:ascii="Arial" w:hAnsi="Arial" w:cs="Arial"/>
          <w:b/>
          <w:sz w:val="22"/>
          <w:szCs w:val="22"/>
        </w:rPr>
        <w:t>Computer usage</w:t>
      </w:r>
      <w:r w:rsidRPr="0079077B">
        <w:rPr>
          <w:rFonts w:ascii="Arial" w:hAnsi="Arial" w:cs="Arial"/>
          <w:sz w:val="22"/>
          <w:szCs w:val="22"/>
        </w:rPr>
        <w:t>: Internet facility is used by the faculty members to update their knowledge regarding each course, research studies and documentation of references. This facility is also used by the students to solve their problems, facilitate their assignments and presentations.</w:t>
      </w:r>
    </w:p>
    <w:p w:rsidR="005C5546" w:rsidRPr="0079077B" w:rsidRDefault="005C5546" w:rsidP="005C5546">
      <w:pPr>
        <w:spacing w:line="360" w:lineRule="auto"/>
        <w:jc w:val="both"/>
        <w:rPr>
          <w:rFonts w:ascii="Arial" w:hAnsi="Arial" w:cs="Arial"/>
          <w:sz w:val="22"/>
          <w:szCs w:val="22"/>
        </w:rPr>
      </w:pPr>
    </w:p>
    <w:p w:rsidR="00E105FB" w:rsidRPr="0079077B" w:rsidRDefault="00E105FB" w:rsidP="00263AAC">
      <w:pPr>
        <w:numPr>
          <w:ilvl w:val="0"/>
          <w:numId w:val="4"/>
        </w:numPr>
        <w:spacing w:line="360" w:lineRule="auto"/>
        <w:jc w:val="both"/>
        <w:rPr>
          <w:rFonts w:ascii="Arial" w:hAnsi="Arial" w:cs="Arial"/>
          <w:sz w:val="22"/>
          <w:szCs w:val="22"/>
        </w:rPr>
      </w:pPr>
      <w:r w:rsidRPr="0079077B">
        <w:rPr>
          <w:rFonts w:ascii="Arial" w:hAnsi="Arial" w:cs="Arial"/>
          <w:b/>
          <w:sz w:val="22"/>
          <w:szCs w:val="22"/>
        </w:rPr>
        <w:t>Laboratory facilities</w:t>
      </w:r>
      <w:r w:rsidRPr="0079077B">
        <w:rPr>
          <w:rFonts w:ascii="Arial" w:hAnsi="Arial" w:cs="Arial"/>
          <w:sz w:val="22"/>
          <w:szCs w:val="22"/>
        </w:rPr>
        <w:t xml:space="preserve"> are provided to the students for their practical exercise, given in the curricula. Post-graduate students also use laboratories for their theses research where equipment, material and chemicals are provided.</w:t>
      </w:r>
    </w:p>
    <w:p w:rsidR="00E105FB" w:rsidRDefault="00E105FB" w:rsidP="00401743">
      <w:pPr>
        <w:spacing w:line="360" w:lineRule="auto"/>
        <w:jc w:val="both"/>
        <w:rPr>
          <w:rFonts w:ascii="Arial" w:hAnsi="Arial" w:cs="Arial"/>
          <w:sz w:val="22"/>
          <w:szCs w:val="22"/>
        </w:rPr>
      </w:pPr>
    </w:p>
    <w:p w:rsidR="00401743" w:rsidRDefault="00401743" w:rsidP="00401743">
      <w:pPr>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lastRenderedPageBreak/>
        <w:t xml:space="preserve">Degree requirements (M.Sc. wildlife management) </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The duration of course for the degree of Master of Science shall not be less than four semesters for whole time students and not less than six semesters for part time students/partial residents and not more than six and eight semesters, respectively. The requirements to be completed by each student for the award of degree shall comprise minimum of 60 credits. The student may opt for thesis carrying 10 credits (not counted towards calculation of CGPA). </w:t>
      </w:r>
    </w:p>
    <w:p w:rsidR="00E105FB" w:rsidRPr="00BA2BD7" w:rsidRDefault="00E105FB" w:rsidP="0079077B">
      <w:pPr>
        <w:autoSpaceDE w:val="0"/>
        <w:autoSpaceDN w:val="0"/>
        <w:adjustRightInd w:val="0"/>
        <w:spacing w:line="360" w:lineRule="auto"/>
        <w:jc w:val="both"/>
        <w:rPr>
          <w:rFonts w:ascii="Arial" w:hAnsi="Arial" w:cs="Arial"/>
          <w:bCs/>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Pre-requisites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A candidate seeking admission to the course for the degree of M.Sc. in wildlife management</w:t>
      </w:r>
      <w:r w:rsidR="00B961B0" w:rsidRPr="0079077B">
        <w:rPr>
          <w:rFonts w:ascii="Arial" w:hAnsi="Arial" w:cs="Arial"/>
          <w:sz w:val="22"/>
          <w:szCs w:val="22"/>
        </w:rPr>
        <w:t xml:space="preserve"> </w:t>
      </w:r>
      <w:r w:rsidRPr="0079077B">
        <w:rPr>
          <w:rFonts w:ascii="Arial" w:hAnsi="Arial" w:cs="Arial"/>
          <w:sz w:val="22"/>
          <w:szCs w:val="22"/>
        </w:rPr>
        <w:t>must have passed the Bachelor degree examination (fourteen years education in aggregate) with a minimum of 45% marks or its equivalent from a recognized institution in related subjects Biological sciences with Zoology as one of the major subject/Forestry &amp; Range Management or an equivalent qualification in relevant discipline from a HEC recognized institution.</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Degree requirements (M.</w:t>
      </w:r>
      <w:r w:rsidR="00BA2BD7">
        <w:rPr>
          <w:rFonts w:ascii="Arial" w:hAnsi="Arial" w:cs="Arial"/>
          <w:b/>
          <w:bCs/>
          <w:sz w:val="22"/>
          <w:szCs w:val="22"/>
        </w:rPr>
        <w:t xml:space="preserve"> </w:t>
      </w:r>
      <w:r w:rsidRPr="0079077B">
        <w:rPr>
          <w:rFonts w:ascii="Arial" w:hAnsi="Arial" w:cs="Arial"/>
          <w:b/>
          <w:bCs/>
          <w:sz w:val="22"/>
          <w:szCs w:val="22"/>
        </w:rPr>
        <w:t>Phil. wildlife management)</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 duration of course for the degree of Master of Philosophy shall not be less than four semesters for whole time students and not less than six semesters for part time students/partial residents and not more than six and eight semesters, respectively. The requirements to be completed by each student for the award of degree shall be 40 credits. These credits will include 30 credits for course work and 10 credits of research/thesis/dissertation (not counted towards calculation of CGPA) based on the approved programme of research. All students of M.</w:t>
      </w:r>
      <w:r w:rsidR="00B961B0" w:rsidRPr="0079077B">
        <w:rPr>
          <w:rFonts w:ascii="Arial" w:hAnsi="Arial" w:cs="Arial"/>
          <w:sz w:val="22"/>
          <w:szCs w:val="22"/>
        </w:rPr>
        <w:t xml:space="preserve"> </w:t>
      </w:r>
      <w:r w:rsidRPr="0079077B">
        <w:rPr>
          <w:rFonts w:ascii="Arial" w:hAnsi="Arial" w:cs="Arial"/>
          <w:sz w:val="22"/>
          <w:szCs w:val="22"/>
        </w:rPr>
        <w:t>Phil. degree will be required to pass comprehensive examination after qualifying the course work. The recommendations of HEC regarding compulsory requirements of 124 credit hours for admission in M</w:t>
      </w:r>
      <w:r w:rsidR="00B961B0" w:rsidRPr="0079077B">
        <w:rPr>
          <w:rFonts w:ascii="Arial" w:hAnsi="Arial" w:cs="Arial"/>
          <w:sz w:val="22"/>
          <w:szCs w:val="22"/>
        </w:rPr>
        <w:t>.</w:t>
      </w:r>
      <w:r w:rsidRPr="0079077B">
        <w:rPr>
          <w:rFonts w:ascii="Arial" w:hAnsi="Arial" w:cs="Arial"/>
          <w:sz w:val="22"/>
          <w:szCs w:val="22"/>
        </w:rPr>
        <w:t>S</w:t>
      </w:r>
      <w:r w:rsidR="00B961B0" w:rsidRPr="0079077B">
        <w:rPr>
          <w:rFonts w:ascii="Arial" w:hAnsi="Arial" w:cs="Arial"/>
          <w:sz w:val="22"/>
          <w:szCs w:val="22"/>
        </w:rPr>
        <w:t>.</w:t>
      </w:r>
      <w:r w:rsidRPr="0079077B">
        <w:rPr>
          <w:rFonts w:ascii="Arial" w:hAnsi="Arial" w:cs="Arial"/>
          <w:sz w:val="22"/>
          <w:szCs w:val="22"/>
        </w:rPr>
        <w:t>/M.</w:t>
      </w:r>
      <w:r w:rsidR="00B961B0" w:rsidRPr="0079077B">
        <w:rPr>
          <w:rFonts w:ascii="Arial" w:hAnsi="Arial" w:cs="Arial"/>
          <w:sz w:val="22"/>
          <w:szCs w:val="22"/>
        </w:rPr>
        <w:t xml:space="preserve"> </w:t>
      </w:r>
      <w:r w:rsidRPr="0079077B">
        <w:rPr>
          <w:rFonts w:ascii="Arial" w:hAnsi="Arial" w:cs="Arial"/>
          <w:sz w:val="22"/>
          <w:szCs w:val="22"/>
        </w:rPr>
        <w:t>Phil is adopted.</w:t>
      </w:r>
    </w:p>
    <w:p w:rsidR="00E105FB" w:rsidRPr="00BA2BD7" w:rsidRDefault="00E105FB" w:rsidP="0079077B">
      <w:pPr>
        <w:autoSpaceDE w:val="0"/>
        <w:autoSpaceDN w:val="0"/>
        <w:adjustRightInd w:val="0"/>
        <w:spacing w:line="360" w:lineRule="auto"/>
        <w:jc w:val="both"/>
        <w:rPr>
          <w:rFonts w:ascii="Arial" w:hAnsi="Arial" w:cs="Arial"/>
          <w:bCs/>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Degree Requirements (Ph.D. wildlife management)</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The duration of course of the degree of Doctor of Philosophy in full residence shall not less than six semesters for whole time students and eight semesters for part time students. The maximum limit shall be 10 semesters. A student admitted in the course shall be required to be in residence during first two semesters of the course. </w:t>
      </w:r>
    </w:p>
    <w:p w:rsidR="00E105FB" w:rsidRDefault="00E105FB" w:rsidP="0079077B">
      <w:pPr>
        <w:autoSpaceDE w:val="0"/>
        <w:autoSpaceDN w:val="0"/>
        <w:adjustRightInd w:val="0"/>
        <w:spacing w:line="360" w:lineRule="auto"/>
        <w:jc w:val="both"/>
        <w:rPr>
          <w:rFonts w:ascii="Arial" w:hAnsi="Arial" w:cs="Arial"/>
          <w:bCs/>
          <w:sz w:val="22"/>
          <w:szCs w:val="22"/>
        </w:rPr>
      </w:pPr>
    </w:p>
    <w:p w:rsidR="00BA2BD7" w:rsidRDefault="00BA2BD7" w:rsidP="0079077B">
      <w:pPr>
        <w:autoSpaceDE w:val="0"/>
        <w:autoSpaceDN w:val="0"/>
        <w:adjustRightInd w:val="0"/>
        <w:spacing w:line="360" w:lineRule="auto"/>
        <w:jc w:val="both"/>
        <w:rPr>
          <w:rFonts w:ascii="Arial" w:hAnsi="Arial" w:cs="Arial"/>
          <w:bCs/>
          <w:sz w:val="22"/>
          <w:szCs w:val="22"/>
        </w:rPr>
      </w:pPr>
    </w:p>
    <w:p w:rsidR="00BA2BD7" w:rsidRDefault="00BA2BD7" w:rsidP="0079077B">
      <w:pPr>
        <w:autoSpaceDE w:val="0"/>
        <w:autoSpaceDN w:val="0"/>
        <w:adjustRightInd w:val="0"/>
        <w:spacing w:line="360" w:lineRule="auto"/>
        <w:jc w:val="both"/>
        <w:rPr>
          <w:rFonts w:ascii="Arial" w:hAnsi="Arial" w:cs="Arial"/>
          <w:bCs/>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lastRenderedPageBreak/>
        <w:t>Pre-requisites</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A candidate seeking admission to the Course for the Degree of Doctor of Philoso</w:t>
      </w:r>
      <w:r w:rsidR="00B961B0" w:rsidRPr="0079077B">
        <w:rPr>
          <w:rFonts w:ascii="Arial" w:hAnsi="Arial" w:cs="Arial"/>
          <w:sz w:val="22"/>
          <w:szCs w:val="22"/>
        </w:rPr>
        <w:t>phy must have passed the M.Sc.(H</w:t>
      </w:r>
      <w:r w:rsidRPr="0079077B">
        <w:rPr>
          <w:rFonts w:ascii="Arial" w:hAnsi="Arial" w:cs="Arial"/>
          <w:sz w:val="22"/>
          <w:szCs w:val="22"/>
        </w:rPr>
        <w:t>ons.)/MS/M.</w:t>
      </w:r>
      <w:r w:rsidR="00B961B0" w:rsidRPr="0079077B">
        <w:rPr>
          <w:rFonts w:ascii="Arial" w:hAnsi="Arial" w:cs="Arial"/>
          <w:sz w:val="22"/>
          <w:szCs w:val="22"/>
        </w:rPr>
        <w:t xml:space="preserve"> </w:t>
      </w:r>
      <w:r w:rsidRPr="0079077B">
        <w:rPr>
          <w:rFonts w:ascii="Arial" w:hAnsi="Arial" w:cs="Arial"/>
          <w:sz w:val="22"/>
          <w:szCs w:val="22"/>
        </w:rPr>
        <w:t xml:space="preserve">Phil. Degree in first division or with 3.00/4.00 CGPA or an equivalent examination from a recognized institution in the field of study he/she desires to take up as decided by the admission committee. A minimum 18 credits of course work is compulsory for Ph.D. degree out of which 9 credits are of core/compulsory courses and 9 credits from minor courses. After completing the course work, a written and oral comprehensive examination is taken. Student is required to defend his/her synopsis in a seminar and submit thesis to be approved by the University and examined by two foreign internationally recognized scientists from the universities of technologically advanced countries. </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BA2BD7" w:rsidP="0079077B">
      <w:pPr>
        <w:spacing w:line="360" w:lineRule="auto"/>
        <w:ind w:left="1440" w:hanging="1440"/>
        <w:jc w:val="both"/>
        <w:rPr>
          <w:rFonts w:ascii="Arial" w:hAnsi="Arial" w:cs="Arial"/>
          <w:b/>
          <w:sz w:val="22"/>
          <w:szCs w:val="22"/>
        </w:rPr>
      </w:pPr>
      <w:r>
        <w:rPr>
          <w:rFonts w:ascii="Arial" w:hAnsi="Arial" w:cs="Arial"/>
          <w:b/>
          <w:sz w:val="22"/>
          <w:szCs w:val="22"/>
        </w:rPr>
        <w:t>Table 7.</w:t>
      </w:r>
      <w:r>
        <w:rPr>
          <w:rFonts w:ascii="Arial" w:hAnsi="Arial" w:cs="Arial"/>
          <w:b/>
          <w:sz w:val="22"/>
          <w:szCs w:val="22"/>
        </w:rPr>
        <w:tab/>
      </w:r>
      <w:r w:rsidR="00E105FB" w:rsidRPr="0079077B">
        <w:rPr>
          <w:rFonts w:ascii="Arial" w:hAnsi="Arial" w:cs="Arial"/>
          <w:b/>
          <w:sz w:val="22"/>
          <w:szCs w:val="22"/>
        </w:rPr>
        <w:t>Course Requirements for M.Sc. in Wildlife Management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
        <w:gridCol w:w="1649"/>
        <w:gridCol w:w="4424"/>
        <w:gridCol w:w="1874"/>
      </w:tblGrid>
      <w:tr w:rsidR="00E105FB" w:rsidRPr="0079077B" w:rsidTr="004C6C40">
        <w:trPr>
          <w:trHeight w:val="323"/>
        </w:trPr>
        <w:tc>
          <w:tcPr>
            <w:tcW w:w="943"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S. No.</w:t>
            </w:r>
          </w:p>
        </w:tc>
        <w:tc>
          <w:tcPr>
            <w:tcW w:w="1649"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Course No</w:t>
            </w:r>
          </w:p>
        </w:tc>
        <w:tc>
          <w:tcPr>
            <w:tcW w:w="4424"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Course Title</w:t>
            </w:r>
          </w:p>
        </w:tc>
        <w:tc>
          <w:tcPr>
            <w:tcW w:w="1874"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Credit Hours</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WL-701</w:t>
            </w:r>
          </w:p>
        </w:tc>
        <w:tc>
          <w:tcPr>
            <w:tcW w:w="4424"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sz w:val="22"/>
                <w:szCs w:val="22"/>
              </w:rPr>
              <w:t>An Introduction to Wildlife of Pakistan</w:t>
            </w:r>
          </w:p>
        </w:tc>
        <w:tc>
          <w:tcPr>
            <w:tcW w:w="1874"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sz w:val="22"/>
                <w:szCs w:val="22"/>
              </w:rPr>
              <w:t>3 (2-2)</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2</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WL-702</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Population Ecology</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WL-706</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Management at Wetlands</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4</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WL-707</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Terrestrial Wildlife Management</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5</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WL-708</w:t>
            </w:r>
          </w:p>
        </w:tc>
        <w:tc>
          <w:tcPr>
            <w:tcW w:w="4424" w:type="dxa"/>
          </w:tcPr>
          <w:p w:rsidR="00E105FB" w:rsidRPr="0079077B" w:rsidRDefault="00BA2BD7" w:rsidP="0079077B">
            <w:pPr>
              <w:spacing w:before="40" w:after="40" w:line="360" w:lineRule="auto"/>
              <w:jc w:val="both"/>
              <w:rPr>
                <w:rFonts w:ascii="Arial" w:hAnsi="Arial" w:cs="Arial"/>
                <w:sz w:val="22"/>
                <w:szCs w:val="22"/>
              </w:rPr>
            </w:pPr>
            <w:r>
              <w:rPr>
                <w:rFonts w:ascii="Arial" w:hAnsi="Arial" w:cs="Arial"/>
                <w:sz w:val="22"/>
                <w:szCs w:val="22"/>
              </w:rPr>
              <w:t>Wildlife Damage Management</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(2-2)</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6</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WL-709</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Society, Values &amp; Economics of Wildlife</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7</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WL-711</w:t>
            </w:r>
          </w:p>
        </w:tc>
        <w:tc>
          <w:tcPr>
            <w:tcW w:w="4424" w:type="dxa"/>
          </w:tcPr>
          <w:p w:rsidR="00E105FB" w:rsidRPr="0079077B" w:rsidRDefault="00E105FB" w:rsidP="00BA2BD7">
            <w:pPr>
              <w:spacing w:before="40" w:after="40" w:line="360" w:lineRule="auto"/>
              <w:jc w:val="both"/>
              <w:rPr>
                <w:rFonts w:ascii="Arial" w:hAnsi="Arial" w:cs="Arial"/>
                <w:sz w:val="22"/>
                <w:szCs w:val="22"/>
              </w:rPr>
            </w:pPr>
            <w:r w:rsidRPr="0079077B">
              <w:rPr>
                <w:rFonts w:ascii="Arial" w:hAnsi="Arial" w:cs="Arial"/>
                <w:sz w:val="22"/>
                <w:szCs w:val="22"/>
              </w:rPr>
              <w:t>Research Planning and Report Writing</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(1-4)</w:t>
            </w:r>
          </w:p>
        </w:tc>
      </w:tr>
      <w:tr w:rsidR="00E105FB" w:rsidRPr="0079077B" w:rsidTr="004C6C40">
        <w:trPr>
          <w:trHeight w:val="377"/>
        </w:trPr>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8</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WL-712</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Conservation Biology of Wildlife</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9</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WL-714</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Reproductive Biology and Breeding</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(2-2)</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10</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WL-716</w:t>
            </w:r>
          </w:p>
        </w:tc>
        <w:tc>
          <w:tcPr>
            <w:tcW w:w="4424" w:type="dxa"/>
          </w:tcPr>
          <w:p w:rsidR="00E105FB" w:rsidRPr="0079077B" w:rsidRDefault="00BA2BD7" w:rsidP="0079077B">
            <w:pPr>
              <w:spacing w:before="40" w:after="40" w:line="360" w:lineRule="auto"/>
              <w:jc w:val="both"/>
              <w:rPr>
                <w:rFonts w:ascii="Arial" w:hAnsi="Arial" w:cs="Arial"/>
                <w:sz w:val="22"/>
                <w:szCs w:val="22"/>
              </w:rPr>
            </w:pPr>
            <w:r>
              <w:rPr>
                <w:rFonts w:ascii="Arial" w:hAnsi="Arial" w:cs="Arial"/>
                <w:sz w:val="22"/>
                <w:szCs w:val="22"/>
              </w:rPr>
              <w:t>Wild Fish fauna of Pakistan</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11</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WL-718</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Captive Wildlife Management</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12</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WL-719</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Special Problem</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 (1-0)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13</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WL-720</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Seminar</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 (1-0)</w:t>
            </w:r>
          </w:p>
        </w:tc>
      </w:tr>
      <w:tr w:rsidR="00E105FB" w:rsidRPr="0079077B" w:rsidTr="004C6C40">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14</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WL-726</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Essentials of Wildlife Conser</w:t>
            </w:r>
            <w:r w:rsidR="00BA2BD7">
              <w:rPr>
                <w:rFonts w:ascii="Arial" w:hAnsi="Arial" w:cs="Arial"/>
                <w:sz w:val="22"/>
                <w:szCs w:val="22"/>
              </w:rPr>
              <w:t>vation-National Perspectives</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BA2BD7">
        <w:trPr>
          <w:trHeight w:val="683"/>
        </w:trPr>
        <w:tc>
          <w:tcPr>
            <w:tcW w:w="94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15</w:t>
            </w:r>
          </w:p>
        </w:tc>
        <w:tc>
          <w:tcPr>
            <w:tcW w:w="1649"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WL-729</w:t>
            </w:r>
          </w:p>
        </w:tc>
        <w:tc>
          <w:tcPr>
            <w:tcW w:w="442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Biology and Conservation of Amphibians and Reptiles</w:t>
            </w:r>
          </w:p>
        </w:tc>
        <w:tc>
          <w:tcPr>
            <w:tcW w:w="1874"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(2-2)</w:t>
            </w:r>
          </w:p>
        </w:tc>
      </w:tr>
    </w:tbl>
    <w:p w:rsidR="00E105FB" w:rsidRPr="00BA2BD7" w:rsidRDefault="00E105FB" w:rsidP="0079077B">
      <w:pPr>
        <w:autoSpaceDE w:val="0"/>
        <w:autoSpaceDN w:val="0"/>
        <w:adjustRightInd w:val="0"/>
        <w:spacing w:line="360" w:lineRule="auto"/>
        <w:jc w:val="both"/>
        <w:rPr>
          <w:rFonts w:ascii="Arial" w:hAnsi="Arial" w:cs="Arial"/>
          <w:sz w:val="22"/>
          <w:szCs w:val="22"/>
        </w:rPr>
      </w:pPr>
    </w:p>
    <w:p w:rsidR="00E105FB" w:rsidRPr="00BA2BD7" w:rsidRDefault="00E105FB" w:rsidP="0079077B">
      <w:pPr>
        <w:autoSpaceDE w:val="0"/>
        <w:autoSpaceDN w:val="0"/>
        <w:adjustRightInd w:val="0"/>
        <w:spacing w:line="360" w:lineRule="auto"/>
        <w:jc w:val="both"/>
        <w:rPr>
          <w:rFonts w:ascii="Arial" w:hAnsi="Arial" w:cs="Arial"/>
          <w:bCs/>
          <w:sz w:val="22"/>
          <w:szCs w:val="22"/>
        </w:rPr>
      </w:pPr>
    </w:p>
    <w:p w:rsidR="00E105FB" w:rsidRPr="0079077B" w:rsidRDefault="00E105FB" w:rsidP="0079077B">
      <w:pPr>
        <w:spacing w:line="360" w:lineRule="auto"/>
        <w:ind w:left="1440" w:hanging="1440"/>
        <w:jc w:val="both"/>
        <w:rPr>
          <w:rFonts w:ascii="Arial" w:hAnsi="Arial" w:cs="Arial"/>
          <w:b/>
          <w:sz w:val="22"/>
          <w:szCs w:val="22"/>
        </w:rPr>
      </w:pPr>
      <w:r w:rsidRPr="0079077B">
        <w:rPr>
          <w:rFonts w:ascii="Arial" w:hAnsi="Arial" w:cs="Arial"/>
          <w:b/>
          <w:sz w:val="22"/>
          <w:szCs w:val="22"/>
        </w:rPr>
        <w:lastRenderedPageBreak/>
        <w:t>Table 8.</w:t>
      </w:r>
      <w:r w:rsidR="00BA2BD7">
        <w:rPr>
          <w:rFonts w:ascii="Arial" w:hAnsi="Arial" w:cs="Arial"/>
          <w:sz w:val="22"/>
          <w:szCs w:val="22"/>
        </w:rPr>
        <w:tab/>
      </w:r>
      <w:r w:rsidRPr="0079077B">
        <w:rPr>
          <w:rFonts w:ascii="Arial" w:hAnsi="Arial" w:cs="Arial"/>
          <w:b/>
          <w:sz w:val="22"/>
          <w:szCs w:val="22"/>
        </w:rPr>
        <w:t>Course Requirements for M.</w:t>
      </w:r>
      <w:r w:rsidR="00BA2BD7">
        <w:rPr>
          <w:rFonts w:ascii="Arial" w:hAnsi="Arial" w:cs="Arial"/>
          <w:b/>
          <w:sz w:val="22"/>
          <w:szCs w:val="22"/>
        </w:rPr>
        <w:t xml:space="preserve"> </w:t>
      </w:r>
      <w:r w:rsidRPr="0079077B">
        <w:rPr>
          <w:rFonts w:ascii="Arial" w:hAnsi="Arial" w:cs="Arial"/>
          <w:b/>
          <w:sz w:val="22"/>
          <w:szCs w:val="22"/>
        </w:rPr>
        <w:t>Phil. in Wildlife Management</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0"/>
        <w:gridCol w:w="1470"/>
        <w:gridCol w:w="5400"/>
        <w:gridCol w:w="1545"/>
      </w:tblGrid>
      <w:tr w:rsidR="00E105FB" w:rsidRPr="0079077B" w:rsidTr="004C6C40">
        <w:trPr>
          <w:trHeight w:val="20"/>
        </w:trPr>
        <w:tc>
          <w:tcPr>
            <w:tcW w:w="1050"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Sr. No.</w:t>
            </w:r>
          </w:p>
        </w:tc>
        <w:tc>
          <w:tcPr>
            <w:tcW w:w="1470"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Course No.</w:t>
            </w:r>
          </w:p>
        </w:tc>
        <w:tc>
          <w:tcPr>
            <w:tcW w:w="5400"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Course Title</w:t>
            </w:r>
          </w:p>
        </w:tc>
        <w:tc>
          <w:tcPr>
            <w:tcW w:w="1545"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Credit hours</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1</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WL-703</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Principles of Wildlife Management</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2</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WL-704</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Study Techniques-I: Biological Aspects</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(2-2)</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3</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WL-705</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Wildlife Study Techniques-II: Management Aspects </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(2-2)</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4</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WL-710</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Protected Areas and their Management</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5</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WL-713</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Food and Foraging</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6</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WL-715</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Management Aspects of Wildlife Behavior</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7</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WL-728</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Wildlife Policy, Legislation and International Conventions </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8</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WL-719</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Special Problem</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 (1-0)</w:t>
            </w:r>
          </w:p>
        </w:tc>
      </w:tr>
      <w:tr w:rsidR="00E105FB" w:rsidRPr="0079077B" w:rsidTr="004C6C40">
        <w:trPr>
          <w:trHeight w:val="20"/>
        </w:trPr>
        <w:tc>
          <w:tcPr>
            <w:tcW w:w="105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9</w:t>
            </w:r>
          </w:p>
        </w:tc>
        <w:tc>
          <w:tcPr>
            <w:tcW w:w="147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WL-720</w:t>
            </w:r>
          </w:p>
        </w:tc>
        <w:tc>
          <w:tcPr>
            <w:tcW w:w="540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Seminar-I</w:t>
            </w:r>
          </w:p>
        </w:tc>
        <w:tc>
          <w:tcPr>
            <w:tcW w:w="1545"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 (1-0)</w:t>
            </w:r>
          </w:p>
        </w:tc>
      </w:tr>
    </w:tbl>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79077B">
      <w:pPr>
        <w:spacing w:line="360" w:lineRule="auto"/>
        <w:ind w:left="1440" w:hanging="1440"/>
        <w:jc w:val="both"/>
        <w:rPr>
          <w:rFonts w:ascii="Arial" w:hAnsi="Arial" w:cs="Arial"/>
          <w:b/>
          <w:sz w:val="22"/>
          <w:szCs w:val="22"/>
        </w:rPr>
      </w:pPr>
      <w:r w:rsidRPr="0079077B">
        <w:rPr>
          <w:rFonts w:ascii="Arial" w:hAnsi="Arial" w:cs="Arial"/>
          <w:b/>
          <w:sz w:val="22"/>
          <w:szCs w:val="22"/>
        </w:rPr>
        <w:t>Table 9.</w:t>
      </w:r>
      <w:r w:rsidRPr="0079077B">
        <w:rPr>
          <w:rFonts w:ascii="Arial" w:hAnsi="Arial" w:cs="Arial"/>
          <w:sz w:val="22"/>
          <w:szCs w:val="22"/>
        </w:rPr>
        <w:t xml:space="preserve"> </w:t>
      </w:r>
      <w:r w:rsidRPr="0079077B">
        <w:rPr>
          <w:rFonts w:ascii="Arial" w:hAnsi="Arial" w:cs="Arial"/>
          <w:b/>
          <w:sz w:val="22"/>
          <w:szCs w:val="22"/>
        </w:rPr>
        <w:t>Course Requirements for Ph.D. in Wildlife Management</w:t>
      </w:r>
    </w:p>
    <w:p w:rsidR="00E105FB" w:rsidRPr="0079077B" w:rsidRDefault="00E105FB" w:rsidP="0079077B">
      <w:pPr>
        <w:spacing w:line="360" w:lineRule="auto"/>
        <w:jc w:val="both"/>
        <w:rPr>
          <w:rFonts w:ascii="Arial" w:hAnsi="Arial" w:cs="Arial"/>
          <w:b/>
          <w:sz w:val="22"/>
          <w:szCs w:val="22"/>
        </w:rPr>
      </w:pPr>
    </w:p>
    <w:tbl>
      <w:tblPr>
        <w:tblW w:w="94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1483"/>
        <w:gridCol w:w="5740"/>
        <w:gridCol w:w="1316"/>
      </w:tblGrid>
      <w:tr w:rsidR="00E105FB" w:rsidRPr="0079077B" w:rsidTr="004C6C40">
        <w:trPr>
          <w:trHeight w:val="20"/>
        </w:trPr>
        <w:tc>
          <w:tcPr>
            <w:tcW w:w="900"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S. No.</w:t>
            </w:r>
          </w:p>
        </w:tc>
        <w:tc>
          <w:tcPr>
            <w:tcW w:w="1483"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Course No.</w:t>
            </w:r>
          </w:p>
        </w:tc>
        <w:tc>
          <w:tcPr>
            <w:tcW w:w="5740"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Course Title</w:t>
            </w:r>
          </w:p>
        </w:tc>
        <w:tc>
          <w:tcPr>
            <w:tcW w:w="1316"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Credit hours</w:t>
            </w:r>
          </w:p>
        </w:tc>
      </w:tr>
      <w:tr w:rsidR="00E105FB" w:rsidRPr="0079077B" w:rsidTr="004C6C40">
        <w:trPr>
          <w:trHeight w:val="20"/>
        </w:trPr>
        <w:tc>
          <w:tcPr>
            <w:tcW w:w="900"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b/>
                <w:sz w:val="22"/>
                <w:szCs w:val="22"/>
              </w:rPr>
              <w:t>1</w:t>
            </w:r>
          </w:p>
        </w:tc>
        <w:tc>
          <w:tcPr>
            <w:tcW w:w="148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WL-717</w:t>
            </w:r>
          </w:p>
        </w:tc>
        <w:tc>
          <w:tcPr>
            <w:tcW w:w="5740"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sz w:val="22"/>
                <w:szCs w:val="22"/>
              </w:rPr>
              <w:t>Endangered Species and their Management</w:t>
            </w:r>
          </w:p>
        </w:tc>
        <w:tc>
          <w:tcPr>
            <w:tcW w:w="1316"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90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2</w:t>
            </w:r>
          </w:p>
        </w:tc>
        <w:tc>
          <w:tcPr>
            <w:tcW w:w="148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WL-719</w:t>
            </w:r>
          </w:p>
        </w:tc>
        <w:tc>
          <w:tcPr>
            <w:tcW w:w="574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Special Problem</w:t>
            </w:r>
          </w:p>
        </w:tc>
        <w:tc>
          <w:tcPr>
            <w:tcW w:w="1316"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1 (1-0)</w:t>
            </w:r>
          </w:p>
        </w:tc>
      </w:tr>
      <w:tr w:rsidR="00BA2BD7" w:rsidRPr="0079077B" w:rsidTr="004C6C40">
        <w:trPr>
          <w:trHeight w:val="20"/>
        </w:trPr>
        <w:tc>
          <w:tcPr>
            <w:tcW w:w="900" w:type="dxa"/>
            <w:vMerge w:val="restart"/>
          </w:tcPr>
          <w:p w:rsidR="00BA2BD7" w:rsidRPr="0079077B" w:rsidRDefault="00BA2BD7" w:rsidP="0079077B">
            <w:pPr>
              <w:spacing w:before="40" w:after="40" w:line="360" w:lineRule="auto"/>
              <w:ind w:left="72"/>
              <w:jc w:val="both"/>
              <w:rPr>
                <w:rFonts w:ascii="Arial" w:hAnsi="Arial" w:cs="Arial"/>
                <w:sz w:val="22"/>
                <w:szCs w:val="22"/>
              </w:rPr>
            </w:pPr>
            <w:r w:rsidRPr="0079077B">
              <w:rPr>
                <w:rFonts w:ascii="Arial" w:hAnsi="Arial" w:cs="Arial"/>
                <w:sz w:val="22"/>
                <w:szCs w:val="22"/>
              </w:rPr>
              <w:t>3</w:t>
            </w:r>
          </w:p>
        </w:tc>
        <w:tc>
          <w:tcPr>
            <w:tcW w:w="1483" w:type="dxa"/>
            <w:vMerge w:val="restart"/>
          </w:tcPr>
          <w:p w:rsidR="00BA2BD7" w:rsidRPr="0079077B" w:rsidRDefault="00BA2BD7" w:rsidP="0079077B">
            <w:pPr>
              <w:spacing w:before="40" w:after="40" w:line="360" w:lineRule="auto"/>
              <w:jc w:val="both"/>
              <w:rPr>
                <w:rFonts w:ascii="Arial" w:hAnsi="Arial" w:cs="Arial"/>
                <w:sz w:val="22"/>
                <w:szCs w:val="22"/>
              </w:rPr>
            </w:pPr>
            <w:r w:rsidRPr="0079077B">
              <w:rPr>
                <w:rFonts w:ascii="Arial" w:hAnsi="Arial" w:cs="Arial"/>
                <w:sz w:val="22"/>
                <w:szCs w:val="22"/>
              </w:rPr>
              <w:t>WL-720</w:t>
            </w:r>
          </w:p>
        </w:tc>
        <w:tc>
          <w:tcPr>
            <w:tcW w:w="5740" w:type="dxa"/>
          </w:tcPr>
          <w:p w:rsidR="00BA2BD7" w:rsidRPr="0079077B" w:rsidRDefault="00BA2BD7" w:rsidP="0079077B">
            <w:pPr>
              <w:spacing w:before="40" w:after="40" w:line="360" w:lineRule="auto"/>
              <w:jc w:val="both"/>
              <w:rPr>
                <w:rFonts w:ascii="Arial" w:hAnsi="Arial" w:cs="Arial"/>
                <w:sz w:val="22"/>
                <w:szCs w:val="22"/>
              </w:rPr>
            </w:pPr>
            <w:r w:rsidRPr="0079077B">
              <w:rPr>
                <w:rFonts w:ascii="Arial" w:hAnsi="Arial" w:cs="Arial"/>
                <w:sz w:val="22"/>
                <w:szCs w:val="22"/>
              </w:rPr>
              <w:t>Seminar-I</w:t>
            </w:r>
          </w:p>
        </w:tc>
        <w:tc>
          <w:tcPr>
            <w:tcW w:w="1316" w:type="dxa"/>
          </w:tcPr>
          <w:p w:rsidR="00BA2BD7" w:rsidRPr="0079077B" w:rsidRDefault="00BA2BD7" w:rsidP="0079077B">
            <w:pPr>
              <w:spacing w:before="40" w:after="40" w:line="360" w:lineRule="auto"/>
              <w:jc w:val="both"/>
              <w:rPr>
                <w:rFonts w:ascii="Arial" w:hAnsi="Arial" w:cs="Arial"/>
                <w:sz w:val="22"/>
                <w:szCs w:val="22"/>
              </w:rPr>
            </w:pPr>
            <w:r w:rsidRPr="0079077B">
              <w:rPr>
                <w:rFonts w:ascii="Arial" w:hAnsi="Arial" w:cs="Arial"/>
                <w:sz w:val="22"/>
                <w:szCs w:val="22"/>
              </w:rPr>
              <w:t>1 (1-0)</w:t>
            </w:r>
          </w:p>
        </w:tc>
      </w:tr>
      <w:tr w:rsidR="00BA2BD7" w:rsidRPr="0079077B" w:rsidTr="004C6C40">
        <w:trPr>
          <w:trHeight w:val="20"/>
        </w:trPr>
        <w:tc>
          <w:tcPr>
            <w:tcW w:w="900" w:type="dxa"/>
            <w:vMerge/>
          </w:tcPr>
          <w:p w:rsidR="00BA2BD7" w:rsidRPr="0079077B" w:rsidRDefault="00BA2BD7" w:rsidP="0079077B">
            <w:pPr>
              <w:spacing w:before="40" w:after="40" w:line="360" w:lineRule="auto"/>
              <w:ind w:left="72"/>
              <w:jc w:val="both"/>
              <w:rPr>
                <w:rFonts w:ascii="Arial" w:hAnsi="Arial" w:cs="Arial"/>
                <w:sz w:val="22"/>
                <w:szCs w:val="22"/>
              </w:rPr>
            </w:pPr>
          </w:p>
        </w:tc>
        <w:tc>
          <w:tcPr>
            <w:tcW w:w="1483" w:type="dxa"/>
            <w:vMerge/>
          </w:tcPr>
          <w:p w:rsidR="00BA2BD7" w:rsidRPr="0079077B" w:rsidRDefault="00BA2BD7" w:rsidP="0079077B">
            <w:pPr>
              <w:spacing w:before="40" w:after="40" w:line="360" w:lineRule="auto"/>
              <w:jc w:val="both"/>
              <w:rPr>
                <w:rFonts w:ascii="Arial" w:hAnsi="Arial" w:cs="Arial"/>
                <w:sz w:val="22"/>
                <w:szCs w:val="22"/>
              </w:rPr>
            </w:pPr>
          </w:p>
        </w:tc>
        <w:tc>
          <w:tcPr>
            <w:tcW w:w="5740" w:type="dxa"/>
          </w:tcPr>
          <w:p w:rsidR="00BA2BD7" w:rsidRPr="0079077B" w:rsidRDefault="00BA2BD7" w:rsidP="0079077B">
            <w:pPr>
              <w:spacing w:before="40" w:after="40" w:line="360" w:lineRule="auto"/>
              <w:jc w:val="both"/>
              <w:rPr>
                <w:rFonts w:ascii="Arial" w:hAnsi="Arial" w:cs="Arial"/>
                <w:sz w:val="22"/>
                <w:szCs w:val="22"/>
              </w:rPr>
            </w:pPr>
            <w:r w:rsidRPr="0079077B">
              <w:rPr>
                <w:rFonts w:ascii="Arial" w:hAnsi="Arial" w:cs="Arial"/>
                <w:sz w:val="22"/>
                <w:szCs w:val="22"/>
              </w:rPr>
              <w:t>Seminar-II</w:t>
            </w:r>
          </w:p>
        </w:tc>
        <w:tc>
          <w:tcPr>
            <w:tcW w:w="1316" w:type="dxa"/>
          </w:tcPr>
          <w:p w:rsidR="00BA2BD7" w:rsidRPr="0079077B" w:rsidRDefault="00BA2BD7" w:rsidP="0079077B">
            <w:pPr>
              <w:spacing w:before="40" w:after="40" w:line="360" w:lineRule="auto"/>
              <w:jc w:val="both"/>
              <w:rPr>
                <w:rFonts w:ascii="Arial" w:hAnsi="Arial" w:cs="Arial"/>
                <w:sz w:val="22"/>
                <w:szCs w:val="22"/>
              </w:rPr>
            </w:pPr>
            <w:r w:rsidRPr="0079077B">
              <w:rPr>
                <w:rFonts w:ascii="Arial" w:hAnsi="Arial" w:cs="Arial"/>
                <w:sz w:val="22"/>
                <w:szCs w:val="22"/>
              </w:rPr>
              <w:t>1 (1-0)</w:t>
            </w:r>
          </w:p>
        </w:tc>
      </w:tr>
      <w:tr w:rsidR="00E105FB" w:rsidRPr="0079077B" w:rsidTr="004C6C40">
        <w:trPr>
          <w:trHeight w:val="20"/>
        </w:trPr>
        <w:tc>
          <w:tcPr>
            <w:tcW w:w="90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4</w:t>
            </w:r>
          </w:p>
        </w:tc>
        <w:tc>
          <w:tcPr>
            <w:tcW w:w="148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WL-721</w:t>
            </w:r>
          </w:p>
        </w:tc>
        <w:tc>
          <w:tcPr>
            <w:tcW w:w="574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Habitat Evaluation and Restoration</w:t>
            </w:r>
          </w:p>
        </w:tc>
        <w:tc>
          <w:tcPr>
            <w:tcW w:w="1316"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90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5</w:t>
            </w:r>
          </w:p>
        </w:tc>
        <w:tc>
          <w:tcPr>
            <w:tcW w:w="148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WL-722</w:t>
            </w:r>
          </w:p>
        </w:tc>
        <w:tc>
          <w:tcPr>
            <w:tcW w:w="574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Predator Ecology and Management</w:t>
            </w:r>
          </w:p>
        </w:tc>
        <w:tc>
          <w:tcPr>
            <w:tcW w:w="1316"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90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6</w:t>
            </w:r>
          </w:p>
        </w:tc>
        <w:tc>
          <w:tcPr>
            <w:tcW w:w="148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WL-723</w:t>
            </w:r>
          </w:p>
        </w:tc>
        <w:tc>
          <w:tcPr>
            <w:tcW w:w="574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Eco-toxicology</w:t>
            </w:r>
          </w:p>
        </w:tc>
        <w:tc>
          <w:tcPr>
            <w:tcW w:w="1316"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r w:rsidR="00E105FB" w:rsidRPr="0079077B" w:rsidTr="004C6C40">
        <w:trPr>
          <w:trHeight w:val="20"/>
        </w:trPr>
        <w:tc>
          <w:tcPr>
            <w:tcW w:w="900" w:type="dxa"/>
          </w:tcPr>
          <w:p w:rsidR="00E105FB" w:rsidRPr="0079077B" w:rsidRDefault="00E105FB" w:rsidP="0079077B">
            <w:pPr>
              <w:spacing w:before="40" w:after="40" w:line="360" w:lineRule="auto"/>
              <w:ind w:left="72"/>
              <w:jc w:val="both"/>
              <w:rPr>
                <w:rFonts w:ascii="Arial" w:hAnsi="Arial" w:cs="Arial"/>
                <w:sz w:val="22"/>
                <w:szCs w:val="22"/>
              </w:rPr>
            </w:pPr>
            <w:r w:rsidRPr="0079077B">
              <w:rPr>
                <w:rFonts w:ascii="Arial" w:hAnsi="Arial" w:cs="Arial"/>
                <w:sz w:val="22"/>
                <w:szCs w:val="22"/>
              </w:rPr>
              <w:t>7</w:t>
            </w:r>
          </w:p>
        </w:tc>
        <w:tc>
          <w:tcPr>
            <w:tcW w:w="148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WL-731</w:t>
            </w:r>
          </w:p>
        </w:tc>
        <w:tc>
          <w:tcPr>
            <w:tcW w:w="5740"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Farming and Ranching</w:t>
            </w:r>
          </w:p>
        </w:tc>
        <w:tc>
          <w:tcPr>
            <w:tcW w:w="1316"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3 (3-0)</w:t>
            </w:r>
          </w:p>
        </w:tc>
      </w:tr>
    </w:tbl>
    <w:p w:rsidR="00E105FB" w:rsidRPr="0079077B" w:rsidRDefault="00E105FB" w:rsidP="0079077B">
      <w:pPr>
        <w:spacing w:line="360" w:lineRule="auto"/>
        <w:jc w:val="both"/>
        <w:rPr>
          <w:rFonts w:ascii="Arial" w:hAnsi="Arial" w:cs="Arial"/>
          <w:b/>
          <w:sz w:val="22"/>
          <w:szCs w:val="22"/>
        </w:rPr>
      </w:pPr>
    </w:p>
    <w:p w:rsidR="00E105FB" w:rsidRPr="0079077B" w:rsidRDefault="00E105FB" w:rsidP="0079077B">
      <w:pPr>
        <w:autoSpaceDE w:val="0"/>
        <w:autoSpaceDN w:val="0"/>
        <w:adjustRightInd w:val="0"/>
        <w:spacing w:line="360" w:lineRule="auto"/>
        <w:ind w:left="1440" w:hanging="1440"/>
        <w:jc w:val="both"/>
        <w:rPr>
          <w:rFonts w:ascii="Arial" w:hAnsi="Arial" w:cs="Arial"/>
          <w:b/>
          <w:bCs/>
          <w:sz w:val="22"/>
          <w:szCs w:val="22"/>
        </w:rPr>
      </w:pPr>
      <w:r w:rsidRPr="0079077B">
        <w:rPr>
          <w:rFonts w:ascii="Arial" w:hAnsi="Arial" w:cs="Arial"/>
          <w:b/>
          <w:bCs/>
          <w:sz w:val="22"/>
          <w:szCs w:val="22"/>
        </w:rPr>
        <w:t>Standard 2-1.</w:t>
      </w:r>
      <w:r w:rsidRPr="0079077B">
        <w:rPr>
          <w:rFonts w:ascii="Arial" w:hAnsi="Arial" w:cs="Arial"/>
          <w:b/>
          <w:bCs/>
          <w:sz w:val="22"/>
          <w:szCs w:val="22"/>
        </w:rPr>
        <w:tab/>
        <w:t>The curriculum must be consistent and support the program’s documented</w:t>
      </w:r>
      <w:r w:rsidR="00B961B0" w:rsidRPr="0079077B">
        <w:rPr>
          <w:rFonts w:ascii="Arial" w:hAnsi="Arial" w:cs="Arial"/>
          <w:b/>
          <w:bCs/>
          <w:sz w:val="22"/>
          <w:szCs w:val="22"/>
        </w:rPr>
        <w:t xml:space="preserve"> </w:t>
      </w:r>
      <w:r w:rsidRPr="0079077B">
        <w:rPr>
          <w:rFonts w:ascii="Arial" w:hAnsi="Arial" w:cs="Arial"/>
          <w:b/>
          <w:bCs/>
          <w:sz w:val="22"/>
          <w:szCs w:val="22"/>
        </w:rPr>
        <w:t>objectives.</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b/>
          <w:sz w:val="22"/>
          <w:szCs w:val="22"/>
        </w:rPr>
      </w:pPr>
      <w:r w:rsidRPr="0079077B">
        <w:rPr>
          <w:rFonts w:ascii="Arial" w:hAnsi="Arial" w:cs="Arial"/>
          <w:sz w:val="22"/>
          <w:szCs w:val="22"/>
        </w:rPr>
        <w:t>The curriculum of the Department of Wildlife Management is consistent with the program objectives (Table 10).</w:t>
      </w:r>
      <w:r w:rsidRPr="0079077B">
        <w:rPr>
          <w:rFonts w:ascii="Arial" w:hAnsi="Arial" w:cs="Arial"/>
          <w:b/>
          <w:sz w:val="22"/>
          <w:szCs w:val="22"/>
        </w:rPr>
        <w:t xml:space="preserve"> </w:t>
      </w:r>
    </w:p>
    <w:p w:rsidR="00E105FB" w:rsidRPr="0079077B" w:rsidRDefault="00E105FB" w:rsidP="0079077B">
      <w:pPr>
        <w:autoSpaceDE w:val="0"/>
        <w:autoSpaceDN w:val="0"/>
        <w:adjustRightInd w:val="0"/>
        <w:spacing w:line="360" w:lineRule="auto"/>
        <w:jc w:val="both"/>
        <w:rPr>
          <w:rFonts w:ascii="Arial" w:hAnsi="Arial" w:cs="Arial"/>
          <w:b/>
          <w:sz w:val="22"/>
          <w:szCs w:val="22"/>
        </w:rPr>
      </w:pPr>
    </w:p>
    <w:p w:rsidR="00E105FB" w:rsidRPr="0079077B" w:rsidRDefault="00BA2BD7" w:rsidP="0079077B">
      <w:pPr>
        <w:spacing w:line="360" w:lineRule="auto"/>
        <w:jc w:val="both"/>
        <w:rPr>
          <w:rFonts w:ascii="Arial" w:hAnsi="Arial" w:cs="Arial"/>
          <w:b/>
          <w:sz w:val="22"/>
          <w:szCs w:val="22"/>
        </w:rPr>
      </w:pPr>
      <w:r>
        <w:rPr>
          <w:rFonts w:ascii="Arial" w:hAnsi="Arial" w:cs="Arial"/>
          <w:b/>
          <w:sz w:val="22"/>
          <w:szCs w:val="22"/>
        </w:rPr>
        <w:lastRenderedPageBreak/>
        <w:t>Table 10.</w:t>
      </w:r>
      <w:r>
        <w:rPr>
          <w:rFonts w:ascii="Arial" w:hAnsi="Arial" w:cs="Arial"/>
          <w:b/>
          <w:sz w:val="22"/>
          <w:szCs w:val="22"/>
        </w:rPr>
        <w:tab/>
      </w:r>
      <w:r w:rsidR="00E105FB" w:rsidRPr="0079077B">
        <w:rPr>
          <w:rFonts w:ascii="Arial" w:hAnsi="Arial" w:cs="Arial"/>
          <w:b/>
          <w:sz w:val="22"/>
          <w:szCs w:val="22"/>
        </w:rPr>
        <w:t>Courses with relation to their outcomes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1260"/>
        <w:gridCol w:w="2340"/>
        <w:gridCol w:w="2700"/>
      </w:tblGrid>
      <w:tr w:rsidR="00E105FB" w:rsidRPr="0079077B" w:rsidTr="004C6C40">
        <w:trPr>
          <w:trHeight w:val="195"/>
        </w:trPr>
        <w:tc>
          <w:tcPr>
            <w:tcW w:w="2628" w:type="dxa"/>
            <w:vMerge w:val="restart"/>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xml:space="preserve">Course </w:t>
            </w:r>
          </w:p>
        </w:tc>
        <w:tc>
          <w:tcPr>
            <w:tcW w:w="6300" w:type="dxa"/>
            <w:gridSpan w:val="3"/>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Objectives</w:t>
            </w:r>
          </w:p>
        </w:tc>
      </w:tr>
      <w:tr w:rsidR="00E105FB" w:rsidRPr="0079077B" w:rsidTr="004C6C40">
        <w:trPr>
          <w:trHeight w:val="210"/>
        </w:trPr>
        <w:tc>
          <w:tcPr>
            <w:tcW w:w="2628" w:type="dxa"/>
            <w:vMerge/>
          </w:tcPr>
          <w:p w:rsidR="00E105FB" w:rsidRPr="0079077B" w:rsidRDefault="00E105FB" w:rsidP="0079077B">
            <w:pPr>
              <w:spacing w:line="360" w:lineRule="auto"/>
              <w:jc w:val="both"/>
              <w:rPr>
                <w:rFonts w:ascii="Arial" w:hAnsi="Arial" w:cs="Arial"/>
                <w:b/>
                <w:sz w:val="22"/>
                <w:szCs w:val="22"/>
              </w:rPr>
            </w:pPr>
          </w:p>
        </w:tc>
        <w:tc>
          <w:tcPr>
            <w:tcW w:w="126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HRD</w:t>
            </w:r>
          </w:p>
        </w:tc>
        <w:tc>
          <w:tcPr>
            <w:tcW w:w="234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xml:space="preserve">Priority of Research </w:t>
            </w:r>
          </w:p>
        </w:tc>
        <w:tc>
          <w:tcPr>
            <w:tcW w:w="270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xml:space="preserve">Integrated approaches </w:t>
            </w:r>
          </w:p>
        </w:tc>
      </w:tr>
      <w:tr w:rsidR="00E105FB" w:rsidRPr="0079077B" w:rsidTr="004C6C40">
        <w:tc>
          <w:tcPr>
            <w:tcW w:w="2628" w:type="dxa"/>
          </w:tcPr>
          <w:p w:rsidR="00E105FB" w:rsidRPr="0079077B" w:rsidRDefault="00E105FB" w:rsidP="00BA2BD7">
            <w:pPr>
              <w:spacing w:line="360" w:lineRule="auto"/>
              <w:rPr>
                <w:rFonts w:ascii="Arial" w:hAnsi="Arial" w:cs="Arial"/>
                <w:sz w:val="22"/>
                <w:szCs w:val="22"/>
              </w:rPr>
            </w:pPr>
            <w:r w:rsidRPr="0079077B">
              <w:rPr>
                <w:rFonts w:ascii="Arial" w:hAnsi="Arial" w:cs="Arial"/>
                <w:sz w:val="22"/>
                <w:szCs w:val="22"/>
              </w:rPr>
              <w:t>Wildlife management/ conservation</w:t>
            </w:r>
          </w:p>
        </w:tc>
        <w:tc>
          <w:tcPr>
            <w:tcW w:w="126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w:t>
            </w:r>
          </w:p>
        </w:tc>
        <w:tc>
          <w:tcPr>
            <w:tcW w:w="234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c>
          <w:tcPr>
            <w:tcW w:w="270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w:t>
            </w:r>
          </w:p>
        </w:tc>
      </w:tr>
      <w:tr w:rsidR="00E105FB" w:rsidRPr="0079077B" w:rsidTr="004C6C40">
        <w:tc>
          <w:tcPr>
            <w:tcW w:w="2628" w:type="dxa"/>
          </w:tcPr>
          <w:p w:rsidR="00E105FB" w:rsidRPr="0079077B" w:rsidRDefault="00E105FB" w:rsidP="00BA2BD7">
            <w:pPr>
              <w:spacing w:line="360" w:lineRule="auto"/>
              <w:rPr>
                <w:rFonts w:ascii="Arial" w:hAnsi="Arial" w:cs="Arial"/>
                <w:sz w:val="22"/>
                <w:szCs w:val="22"/>
              </w:rPr>
            </w:pPr>
            <w:r w:rsidRPr="0079077B">
              <w:rPr>
                <w:rFonts w:ascii="Arial" w:hAnsi="Arial" w:cs="Arial"/>
                <w:sz w:val="22"/>
                <w:szCs w:val="22"/>
              </w:rPr>
              <w:t>Wildlife study/ management techniques</w:t>
            </w:r>
          </w:p>
        </w:tc>
        <w:tc>
          <w:tcPr>
            <w:tcW w:w="126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 +</w:t>
            </w:r>
          </w:p>
        </w:tc>
        <w:tc>
          <w:tcPr>
            <w:tcW w:w="234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w:t>
            </w:r>
          </w:p>
        </w:tc>
        <w:tc>
          <w:tcPr>
            <w:tcW w:w="270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 + +</w:t>
            </w:r>
          </w:p>
        </w:tc>
      </w:tr>
      <w:tr w:rsidR="00E105FB" w:rsidRPr="0079077B" w:rsidTr="004C6C40">
        <w:tc>
          <w:tcPr>
            <w:tcW w:w="2628" w:type="dxa"/>
          </w:tcPr>
          <w:p w:rsidR="00E105FB" w:rsidRPr="0079077B" w:rsidRDefault="00E105FB" w:rsidP="00BA2BD7">
            <w:pPr>
              <w:spacing w:line="360" w:lineRule="auto"/>
              <w:rPr>
                <w:rFonts w:ascii="Arial" w:hAnsi="Arial" w:cs="Arial"/>
                <w:sz w:val="22"/>
                <w:szCs w:val="22"/>
              </w:rPr>
            </w:pPr>
            <w:r w:rsidRPr="0079077B">
              <w:rPr>
                <w:rFonts w:ascii="Arial" w:hAnsi="Arial" w:cs="Arial"/>
                <w:sz w:val="22"/>
                <w:szCs w:val="22"/>
              </w:rPr>
              <w:t>Wildlife ecology</w:t>
            </w:r>
          </w:p>
        </w:tc>
        <w:tc>
          <w:tcPr>
            <w:tcW w:w="126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w:t>
            </w:r>
          </w:p>
        </w:tc>
        <w:tc>
          <w:tcPr>
            <w:tcW w:w="234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 +</w:t>
            </w:r>
          </w:p>
        </w:tc>
        <w:tc>
          <w:tcPr>
            <w:tcW w:w="270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 +</w:t>
            </w:r>
          </w:p>
        </w:tc>
      </w:tr>
      <w:tr w:rsidR="00E105FB" w:rsidRPr="0079077B" w:rsidTr="004C6C40">
        <w:tc>
          <w:tcPr>
            <w:tcW w:w="2628" w:type="dxa"/>
          </w:tcPr>
          <w:p w:rsidR="00E105FB" w:rsidRPr="0079077B" w:rsidRDefault="00E105FB" w:rsidP="00BA2BD7">
            <w:pPr>
              <w:spacing w:line="360" w:lineRule="auto"/>
              <w:rPr>
                <w:rFonts w:ascii="Arial" w:hAnsi="Arial" w:cs="Arial"/>
                <w:sz w:val="22"/>
                <w:szCs w:val="22"/>
              </w:rPr>
            </w:pPr>
            <w:r w:rsidRPr="0079077B">
              <w:rPr>
                <w:rFonts w:ascii="Arial" w:hAnsi="Arial" w:cs="Arial"/>
                <w:sz w:val="22"/>
                <w:szCs w:val="22"/>
              </w:rPr>
              <w:t>Wildlife biology</w:t>
            </w:r>
          </w:p>
        </w:tc>
        <w:tc>
          <w:tcPr>
            <w:tcW w:w="126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w:t>
            </w:r>
          </w:p>
        </w:tc>
        <w:tc>
          <w:tcPr>
            <w:tcW w:w="234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c>
          <w:tcPr>
            <w:tcW w:w="270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w:t>
            </w:r>
          </w:p>
        </w:tc>
      </w:tr>
      <w:tr w:rsidR="00E105FB" w:rsidRPr="0079077B" w:rsidTr="004C6C40">
        <w:tc>
          <w:tcPr>
            <w:tcW w:w="2628" w:type="dxa"/>
          </w:tcPr>
          <w:p w:rsidR="00E105FB" w:rsidRPr="0079077B" w:rsidRDefault="00E105FB" w:rsidP="00BA2BD7">
            <w:pPr>
              <w:spacing w:line="360" w:lineRule="auto"/>
              <w:rPr>
                <w:rFonts w:ascii="Arial" w:hAnsi="Arial" w:cs="Arial"/>
                <w:sz w:val="22"/>
                <w:szCs w:val="22"/>
              </w:rPr>
            </w:pPr>
            <w:r w:rsidRPr="0079077B">
              <w:rPr>
                <w:rFonts w:ascii="Arial" w:hAnsi="Arial" w:cs="Arial"/>
                <w:sz w:val="22"/>
                <w:szCs w:val="22"/>
              </w:rPr>
              <w:t>In-situ conservation</w:t>
            </w:r>
          </w:p>
        </w:tc>
        <w:tc>
          <w:tcPr>
            <w:tcW w:w="126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c>
          <w:tcPr>
            <w:tcW w:w="234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c>
          <w:tcPr>
            <w:tcW w:w="270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r>
      <w:tr w:rsidR="00E105FB" w:rsidRPr="0079077B" w:rsidTr="004C6C40">
        <w:tc>
          <w:tcPr>
            <w:tcW w:w="2628" w:type="dxa"/>
          </w:tcPr>
          <w:p w:rsidR="00E105FB" w:rsidRPr="0079077B" w:rsidRDefault="00E105FB" w:rsidP="00BA2BD7">
            <w:pPr>
              <w:spacing w:line="360" w:lineRule="auto"/>
              <w:rPr>
                <w:rFonts w:ascii="Arial" w:hAnsi="Arial" w:cs="Arial"/>
                <w:sz w:val="22"/>
                <w:szCs w:val="22"/>
              </w:rPr>
            </w:pPr>
            <w:r w:rsidRPr="0079077B">
              <w:rPr>
                <w:rFonts w:ascii="Arial" w:hAnsi="Arial" w:cs="Arial"/>
                <w:sz w:val="22"/>
                <w:szCs w:val="22"/>
              </w:rPr>
              <w:t>Ex-situ conservation</w:t>
            </w:r>
          </w:p>
        </w:tc>
        <w:tc>
          <w:tcPr>
            <w:tcW w:w="126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c>
          <w:tcPr>
            <w:tcW w:w="234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c>
          <w:tcPr>
            <w:tcW w:w="270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r>
      <w:tr w:rsidR="00E105FB" w:rsidRPr="0079077B" w:rsidTr="004C6C40">
        <w:tc>
          <w:tcPr>
            <w:tcW w:w="2628" w:type="dxa"/>
          </w:tcPr>
          <w:p w:rsidR="00E105FB" w:rsidRPr="0079077B" w:rsidRDefault="00E105FB" w:rsidP="00BA2BD7">
            <w:pPr>
              <w:spacing w:line="360" w:lineRule="auto"/>
              <w:rPr>
                <w:rFonts w:ascii="Arial" w:hAnsi="Arial" w:cs="Arial"/>
                <w:sz w:val="22"/>
                <w:szCs w:val="22"/>
              </w:rPr>
            </w:pPr>
            <w:r w:rsidRPr="0079077B">
              <w:rPr>
                <w:rFonts w:ascii="Arial" w:hAnsi="Arial" w:cs="Arial"/>
                <w:sz w:val="22"/>
                <w:szCs w:val="22"/>
              </w:rPr>
              <w:t>Policy/law/social issues</w:t>
            </w:r>
          </w:p>
        </w:tc>
        <w:tc>
          <w:tcPr>
            <w:tcW w:w="126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c>
          <w:tcPr>
            <w:tcW w:w="234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w:t>
            </w:r>
          </w:p>
        </w:tc>
        <w:tc>
          <w:tcPr>
            <w:tcW w:w="2700" w:type="dxa"/>
          </w:tcPr>
          <w:p w:rsidR="00E105FB" w:rsidRPr="0079077B" w:rsidRDefault="00E105FB" w:rsidP="00BA2BD7">
            <w:pPr>
              <w:spacing w:line="360" w:lineRule="auto"/>
              <w:jc w:val="center"/>
              <w:rPr>
                <w:rFonts w:ascii="Arial" w:hAnsi="Arial" w:cs="Arial"/>
                <w:sz w:val="22"/>
                <w:szCs w:val="22"/>
              </w:rPr>
            </w:pPr>
            <w:r w:rsidRPr="0079077B">
              <w:rPr>
                <w:rFonts w:ascii="Arial" w:hAnsi="Arial" w:cs="Arial"/>
                <w:sz w:val="22"/>
                <w:szCs w:val="22"/>
              </w:rPr>
              <w:t>+ +</w:t>
            </w:r>
          </w:p>
        </w:tc>
      </w:tr>
    </w:tbl>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 Relevant, ++ = Relevant &amp; satisfactory, + + + =Very relevant &amp; satisfactory and</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 + = highly relevant &amp; highly satisfactory</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Assessment of the Department of Wildlife Management Curriculum</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 assessment of curriculum given in Table 10 and the courses are cross tabulated according to the program outcomes.</w:t>
      </w:r>
    </w:p>
    <w:p w:rsidR="00E105FB" w:rsidRPr="0079077B" w:rsidRDefault="00E105FB" w:rsidP="00263AAC">
      <w:pPr>
        <w:numPr>
          <w:ilvl w:val="0"/>
          <w:numId w:val="7"/>
        </w:numPr>
        <w:spacing w:line="360" w:lineRule="auto"/>
        <w:ind w:hanging="720"/>
        <w:jc w:val="both"/>
        <w:rPr>
          <w:rFonts w:ascii="Arial" w:hAnsi="Arial" w:cs="Arial"/>
          <w:sz w:val="22"/>
          <w:szCs w:val="22"/>
        </w:rPr>
      </w:pPr>
      <w:r w:rsidRPr="0079077B">
        <w:rPr>
          <w:rFonts w:ascii="Arial" w:hAnsi="Arial" w:cs="Arial"/>
          <w:sz w:val="22"/>
          <w:szCs w:val="22"/>
        </w:rPr>
        <w:t>The curriculum fits very well and satisfies the core requirements for the program, as specified the respective accreditation body.</w:t>
      </w:r>
    </w:p>
    <w:p w:rsidR="00E105FB" w:rsidRPr="0079077B" w:rsidRDefault="00E105FB" w:rsidP="00263AAC">
      <w:pPr>
        <w:numPr>
          <w:ilvl w:val="0"/>
          <w:numId w:val="7"/>
        </w:numPr>
        <w:spacing w:line="360" w:lineRule="auto"/>
        <w:ind w:hanging="720"/>
        <w:jc w:val="both"/>
        <w:rPr>
          <w:rFonts w:ascii="Arial" w:hAnsi="Arial" w:cs="Arial"/>
          <w:sz w:val="22"/>
          <w:szCs w:val="22"/>
        </w:rPr>
      </w:pPr>
      <w:r w:rsidRPr="0079077B">
        <w:rPr>
          <w:rFonts w:ascii="Arial" w:hAnsi="Arial" w:cs="Arial"/>
          <w:sz w:val="22"/>
          <w:szCs w:val="22"/>
        </w:rPr>
        <w:t>The curriculum satisfied the general arts and professional and other discipline required for the program according to demands and requirements set by the Higher Education Commission.</w:t>
      </w:r>
    </w:p>
    <w:p w:rsidR="00E105FB" w:rsidRPr="0079077B" w:rsidRDefault="00E105FB" w:rsidP="0079077B">
      <w:pPr>
        <w:pStyle w:val="ListParagraph"/>
        <w:spacing w:line="360" w:lineRule="auto"/>
        <w:jc w:val="both"/>
        <w:rPr>
          <w:rFonts w:ascii="Arial" w:hAnsi="Arial" w:cs="Arial"/>
          <w:sz w:val="22"/>
          <w:szCs w:val="22"/>
        </w:rPr>
      </w:pPr>
    </w:p>
    <w:p w:rsidR="00E105FB" w:rsidRPr="0079077B" w:rsidRDefault="00E105FB" w:rsidP="0079077B">
      <w:pPr>
        <w:spacing w:line="360" w:lineRule="auto"/>
        <w:ind w:left="1440" w:hanging="1440"/>
        <w:jc w:val="both"/>
        <w:rPr>
          <w:rFonts w:ascii="Arial" w:hAnsi="Arial" w:cs="Arial"/>
          <w:b/>
          <w:sz w:val="22"/>
          <w:szCs w:val="22"/>
          <w:u w:val="single"/>
        </w:rPr>
      </w:pPr>
      <w:r w:rsidRPr="0079077B">
        <w:rPr>
          <w:rFonts w:ascii="Arial" w:hAnsi="Arial" w:cs="Arial"/>
          <w:b/>
          <w:sz w:val="22"/>
          <w:szCs w:val="22"/>
        </w:rPr>
        <w:t>Standard 2.2. Theoretical background, problem analysis and solution design must be stressed within the program’s core material</w:t>
      </w:r>
    </w:p>
    <w:p w:rsidR="00E105FB" w:rsidRPr="0079077B" w:rsidRDefault="00E105FB" w:rsidP="0079077B">
      <w:pPr>
        <w:spacing w:line="360" w:lineRule="auto"/>
        <w:ind w:left="1440" w:hanging="1440"/>
        <w:jc w:val="both"/>
        <w:rPr>
          <w:rFonts w:ascii="Arial" w:hAnsi="Arial" w:cs="Arial"/>
          <w:b/>
          <w:sz w:val="22"/>
          <w:szCs w:val="22"/>
        </w:rPr>
      </w:pPr>
    </w:p>
    <w:p w:rsidR="00E105FB" w:rsidRPr="0079077B" w:rsidRDefault="00BA2BD7" w:rsidP="0079077B">
      <w:pPr>
        <w:autoSpaceDE w:val="0"/>
        <w:autoSpaceDN w:val="0"/>
        <w:adjustRightInd w:val="0"/>
        <w:spacing w:line="360" w:lineRule="auto"/>
        <w:ind w:left="993" w:hanging="993"/>
        <w:jc w:val="both"/>
        <w:rPr>
          <w:rFonts w:ascii="Arial" w:hAnsi="Arial" w:cs="Arial"/>
          <w:b/>
          <w:sz w:val="22"/>
          <w:szCs w:val="22"/>
        </w:rPr>
      </w:pPr>
      <w:r>
        <w:rPr>
          <w:rFonts w:ascii="Arial" w:hAnsi="Arial" w:cs="Arial"/>
          <w:b/>
          <w:sz w:val="22"/>
          <w:szCs w:val="22"/>
        </w:rPr>
        <w:t>Table 11.</w:t>
      </w:r>
      <w:r>
        <w:rPr>
          <w:rFonts w:ascii="Arial" w:hAnsi="Arial" w:cs="Arial"/>
          <w:b/>
          <w:sz w:val="22"/>
          <w:szCs w:val="22"/>
        </w:rPr>
        <w:tab/>
      </w:r>
      <w:r w:rsidR="00E105FB" w:rsidRPr="0079077B">
        <w:rPr>
          <w:rFonts w:ascii="Arial" w:hAnsi="Arial" w:cs="Arial"/>
          <w:b/>
          <w:sz w:val="22"/>
          <w:szCs w:val="22"/>
        </w:rPr>
        <w:t>Courses representing theoretical background, problem analysis and solution</w:t>
      </w:r>
      <w:r w:rsidR="00B961B0" w:rsidRPr="0079077B">
        <w:rPr>
          <w:rFonts w:ascii="Arial" w:hAnsi="Arial" w:cs="Arial"/>
          <w:b/>
          <w:sz w:val="22"/>
          <w:szCs w:val="22"/>
        </w:rPr>
        <w:t xml:space="preserve"> </w:t>
      </w:r>
      <w:r w:rsidR="00E105FB" w:rsidRPr="0079077B">
        <w:rPr>
          <w:rFonts w:ascii="Arial" w:hAnsi="Arial" w:cs="Arial"/>
          <w:b/>
          <w:sz w:val="22"/>
          <w:szCs w:val="22"/>
        </w:rPr>
        <w:t>design</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1163"/>
        <w:gridCol w:w="5767"/>
      </w:tblGrid>
      <w:tr w:rsidR="00E105FB" w:rsidRPr="0079077B" w:rsidTr="004C6C40">
        <w:tc>
          <w:tcPr>
            <w:tcW w:w="189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xml:space="preserve">Elements </w:t>
            </w:r>
          </w:p>
        </w:tc>
        <w:tc>
          <w:tcPr>
            <w:tcW w:w="1163"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Courses</w:t>
            </w:r>
          </w:p>
        </w:tc>
        <w:tc>
          <w:tcPr>
            <w:tcW w:w="5767"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Title of Courses</w:t>
            </w:r>
          </w:p>
        </w:tc>
      </w:tr>
      <w:tr w:rsidR="00E105FB" w:rsidRPr="0079077B" w:rsidTr="004C6C40">
        <w:tc>
          <w:tcPr>
            <w:tcW w:w="1890" w:type="dxa"/>
            <w:vMerge w:val="restart"/>
            <w:textDirection w:val="btLr"/>
          </w:tcPr>
          <w:p w:rsidR="00E105FB" w:rsidRPr="0079077B" w:rsidRDefault="00E105FB" w:rsidP="0079077B">
            <w:pPr>
              <w:spacing w:line="360" w:lineRule="auto"/>
              <w:ind w:left="113" w:right="113"/>
              <w:jc w:val="both"/>
              <w:rPr>
                <w:rFonts w:ascii="Arial" w:hAnsi="Arial" w:cs="Arial"/>
                <w:b/>
                <w:sz w:val="22"/>
                <w:szCs w:val="22"/>
              </w:rPr>
            </w:pPr>
            <w:r w:rsidRPr="0079077B">
              <w:rPr>
                <w:rFonts w:ascii="Arial" w:hAnsi="Arial" w:cs="Arial"/>
                <w:b/>
                <w:sz w:val="22"/>
                <w:szCs w:val="22"/>
              </w:rPr>
              <w:t>Theoretical Background</w:t>
            </w: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WL-701</w:t>
            </w:r>
          </w:p>
        </w:tc>
        <w:tc>
          <w:tcPr>
            <w:tcW w:w="5767"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sz w:val="22"/>
                <w:szCs w:val="22"/>
              </w:rPr>
              <w:t>An Introduction to Wildlife of Pakistan</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WL-702</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Population Ecology</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WL-709</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Society, Values &amp; Economics of Wildlife</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WL-713</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Food and Foraging</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WL-714</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Reproductive Biology and Breeding</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WL-716</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Wild Fish fauna of Pakistan  </w:t>
            </w:r>
          </w:p>
        </w:tc>
      </w:tr>
      <w:tr w:rsidR="00E105FB" w:rsidRPr="0079077B" w:rsidTr="004C6C40">
        <w:trPr>
          <w:trHeight w:val="350"/>
        </w:trPr>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WL-723</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Eco-toxicology</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WL-725</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Museum Science</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p>
        </w:tc>
        <w:tc>
          <w:tcPr>
            <w:tcW w:w="5767" w:type="dxa"/>
          </w:tcPr>
          <w:p w:rsidR="00E105FB" w:rsidRPr="0079077B" w:rsidRDefault="00E105FB" w:rsidP="0079077B">
            <w:pPr>
              <w:spacing w:before="40" w:after="40" w:line="360" w:lineRule="auto"/>
              <w:jc w:val="both"/>
              <w:rPr>
                <w:rFonts w:ascii="Arial" w:hAnsi="Arial" w:cs="Arial"/>
                <w:sz w:val="22"/>
                <w:szCs w:val="22"/>
              </w:rPr>
            </w:pPr>
          </w:p>
        </w:tc>
      </w:tr>
      <w:tr w:rsidR="00E105FB" w:rsidRPr="0079077B" w:rsidTr="004C6C40">
        <w:tc>
          <w:tcPr>
            <w:tcW w:w="1890" w:type="dxa"/>
            <w:vMerge w:val="restart"/>
            <w:textDirection w:val="btLr"/>
          </w:tcPr>
          <w:p w:rsidR="00E105FB" w:rsidRPr="0079077B" w:rsidRDefault="00E105FB" w:rsidP="0079077B">
            <w:pPr>
              <w:spacing w:line="360" w:lineRule="auto"/>
              <w:ind w:left="113" w:right="113"/>
              <w:jc w:val="both"/>
              <w:rPr>
                <w:rFonts w:ascii="Arial" w:hAnsi="Arial" w:cs="Arial"/>
                <w:b/>
                <w:sz w:val="22"/>
                <w:szCs w:val="22"/>
              </w:rPr>
            </w:pPr>
            <w:r w:rsidRPr="0079077B">
              <w:rPr>
                <w:rFonts w:ascii="Arial" w:hAnsi="Arial" w:cs="Arial"/>
                <w:b/>
                <w:sz w:val="22"/>
                <w:szCs w:val="22"/>
              </w:rPr>
              <w:t>Problem Analysis</w:t>
            </w: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WL-710</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Protected Areas and their Management</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WL-704</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Study Techniques-I: Biological Aspects</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WL-705</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Wildlife Study Techniques-II: Management Aspects </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WL-711</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Research Planning and Report Writing                 </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WL-721</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Habitat Evaluation and Restoration</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WL-719</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Special Problem</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WL-727</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bCs/>
                <w:sz w:val="22"/>
                <w:szCs w:val="22"/>
              </w:rPr>
              <w:t>Capture, Care and Transportation of Wildlife</w:t>
            </w:r>
            <w:r w:rsidRPr="0079077B">
              <w:rPr>
                <w:rFonts w:ascii="Arial" w:hAnsi="Arial" w:cs="Arial"/>
                <w:sz w:val="22"/>
                <w:szCs w:val="22"/>
              </w:rPr>
              <w:t xml:space="preserve">                                 </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WL-728</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Wildlife Policy, Legislation and International Conventions </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line="360" w:lineRule="auto"/>
              <w:jc w:val="both"/>
              <w:rPr>
                <w:rFonts w:ascii="Arial" w:hAnsi="Arial" w:cs="Arial"/>
                <w:sz w:val="22"/>
                <w:szCs w:val="22"/>
              </w:rPr>
            </w:pPr>
          </w:p>
        </w:tc>
        <w:tc>
          <w:tcPr>
            <w:tcW w:w="5767" w:type="dxa"/>
          </w:tcPr>
          <w:p w:rsidR="00E105FB" w:rsidRPr="0079077B" w:rsidRDefault="00E105FB" w:rsidP="0079077B">
            <w:pPr>
              <w:spacing w:line="360" w:lineRule="auto"/>
              <w:jc w:val="both"/>
              <w:rPr>
                <w:rFonts w:ascii="Arial" w:hAnsi="Arial" w:cs="Arial"/>
                <w:sz w:val="22"/>
                <w:szCs w:val="22"/>
              </w:rPr>
            </w:pPr>
          </w:p>
        </w:tc>
      </w:tr>
      <w:tr w:rsidR="00E105FB" w:rsidRPr="0079077B" w:rsidTr="004C6C40">
        <w:tc>
          <w:tcPr>
            <w:tcW w:w="1890" w:type="dxa"/>
            <w:vMerge w:val="restart"/>
            <w:textDirection w:val="btLr"/>
          </w:tcPr>
          <w:p w:rsidR="00E105FB" w:rsidRPr="0079077B" w:rsidRDefault="00E105FB" w:rsidP="0079077B">
            <w:pPr>
              <w:spacing w:line="360" w:lineRule="auto"/>
              <w:ind w:left="113" w:right="113"/>
              <w:jc w:val="both"/>
              <w:rPr>
                <w:rFonts w:ascii="Arial" w:hAnsi="Arial" w:cs="Arial"/>
                <w:b/>
                <w:sz w:val="22"/>
                <w:szCs w:val="22"/>
              </w:rPr>
            </w:pPr>
            <w:r w:rsidRPr="0079077B">
              <w:rPr>
                <w:rFonts w:ascii="Arial" w:hAnsi="Arial" w:cs="Arial"/>
                <w:b/>
                <w:sz w:val="22"/>
                <w:szCs w:val="22"/>
              </w:rPr>
              <w:t>Solution Designs</w:t>
            </w: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WL-703</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Principles of Wildlife Management</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WL-706</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Management at Wetlands</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WL-707</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Terrestrial Wildlife Management</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WL-708</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Wildlife Damage Management </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WL-712</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Conservation Biology of Wildlife</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WL-715</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Management Aspects of Wildlife Behavior</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WL-717</w:t>
            </w:r>
          </w:p>
        </w:tc>
        <w:tc>
          <w:tcPr>
            <w:tcW w:w="5767" w:type="dxa"/>
          </w:tcPr>
          <w:p w:rsidR="00E105FB" w:rsidRPr="0079077B" w:rsidRDefault="00E105FB" w:rsidP="0079077B">
            <w:pPr>
              <w:spacing w:before="40" w:after="40" w:line="360" w:lineRule="auto"/>
              <w:jc w:val="both"/>
              <w:rPr>
                <w:rFonts w:ascii="Arial" w:hAnsi="Arial" w:cs="Arial"/>
                <w:b/>
                <w:sz w:val="22"/>
                <w:szCs w:val="22"/>
              </w:rPr>
            </w:pPr>
            <w:r w:rsidRPr="0079077B">
              <w:rPr>
                <w:rFonts w:ascii="Arial" w:hAnsi="Arial" w:cs="Arial"/>
                <w:sz w:val="22"/>
                <w:szCs w:val="22"/>
              </w:rPr>
              <w:t>Endangered Species and their Management</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WL-718</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Captive Wildlife Management</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WL-720</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Seminar</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WL-722</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Predator Ecology and Management</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WL-724</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Diseases and their Management</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WL-726</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Essentials of Wildlife Conser</w:t>
            </w:r>
            <w:r w:rsidR="00FC7E36" w:rsidRPr="0079077B">
              <w:rPr>
                <w:rFonts w:ascii="Arial" w:hAnsi="Arial" w:cs="Arial"/>
                <w:sz w:val="22"/>
                <w:szCs w:val="22"/>
              </w:rPr>
              <w:t xml:space="preserve">vation-National </w:t>
            </w:r>
            <w:r w:rsidR="00B961B0" w:rsidRPr="0079077B">
              <w:rPr>
                <w:rFonts w:ascii="Arial" w:hAnsi="Arial" w:cs="Arial"/>
                <w:sz w:val="22"/>
                <w:szCs w:val="22"/>
              </w:rPr>
              <w:t>Perspectives</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WL-729</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Biology and Conservation of Amphibians and Reptiles                                       </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WL-730</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 xml:space="preserve">Captive Breeding and Assisted Reproduction in Wildlife              </w:t>
            </w:r>
          </w:p>
        </w:tc>
      </w:tr>
      <w:tr w:rsidR="00E105FB" w:rsidRPr="0079077B" w:rsidTr="004C6C40">
        <w:tc>
          <w:tcPr>
            <w:tcW w:w="1890" w:type="dxa"/>
            <w:vMerge/>
          </w:tcPr>
          <w:p w:rsidR="00E105FB" w:rsidRPr="0079077B" w:rsidRDefault="00E105FB" w:rsidP="0079077B">
            <w:pPr>
              <w:spacing w:line="360" w:lineRule="auto"/>
              <w:jc w:val="both"/>
              <w:rPr>
                <w:rFonts w:ascii="Arial" w:hAnsi="Arial" w:cs="Arial"/>
                <w:sz w:val="22"/>
                <w:szCs w:val="22"/>
                <w:u w:val="single"/>
              </w:rPr>
            </w:pPr>
          </w:p>
        </w:tc>
        <w:tc>
          <w:tcPr>
            <w:tcW w:w="1163"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WL-731</w:t>
            </w:r>
          </w:p>
        </w:tc>
        <w:tc>
          <w:tcPr>
            <w:tcW w:w="5767" w:type="dxa"/>
          </w:tcPr>
          <w:p w:rsidR="00E105FB" w:rsidRPr="0079077B" w:rsidRDefault="00E105FB" w:rsidP="0079077B">
            <w:pPr>
              <w:spacing w:before="40" w:after="40" w:line="360" w:lineRule="auto"/>
              <w:jc w:val="both"/>
              <w:rPr>
                <w:rFonts w:ascii="Arial" w:hAnsi="Arial" w:cs="Arial"/>
                <w:sz w:val="22"/>
                <w:szCs w:val="22"/>
              </w:rPr>
            </w:pPr>
            <w:r w:rsidRPr="0079077B">
              <w:rPr>
                <w:rFonts w:ascii="Arial" w:hAnsi="Arial" w:cs="Arial"/>
                <w:sz w:val="22"/>
                <w:szCs w:val="22"/>
              </w:rPr>
              <w:t>Wildlife Farming and Ranching</w:t>
            </w:r>
          </w:p>
        </w:tc>
      </w:tr>
    </w:tbl>
    <w:p w:rsidR="00E105FB" w:rsidRPr="0079077B" w:rsidRDefault="00E105FB" w:rsidP="0079077B">
      <w:pPr>
        <w:spacing w:line="360" w:lineRule="auto"/>
        <w:ind w:left="720" w:hanging="720"/>
        <w:jc w:val="both"/>
        <w:rPr>
          <w:rFonts w:ascii="Arial" w:hAnsi="Arial" w:cs="Arial"/>
          <w:sz w:val="22"/>
          <w:szCs w:val="22"/>
          <w:u w:val="single"/>
        </w:rPr>
      </w:pPr>
    </w:p>
    <w:p w:rsidR="00E105FB" w:rsidRPr="0079077B" w:rsidRDefault="00E105FB" w:rsidP="0079077B">
      <w:pPr>
        <w:autoSpaceDE w:val="0"/>
        <w:autoSpaceDN w:val="0"/>
        <w:adjustRightInd w:val="0"/>
        <w:spacing w:line="360" w:lineRule="auto"/>
        <w:ind w:left="1440" w:hanging="1440"/>
        <w:jc w:val="both"/>
        <w:rPr>
          <w:rFonts w:ascii="Arial" w:hAnsi="Arial" w:cs="Arial"/>
          <w:b/>
          <w:bCs/>
          <w:sz w:val="22"/>
          <w:szCs w:val="22"/>
        </w:rPr>
      </w:pPr>
      <w:r w:rsidRPr="0079077B">
        <w:rPr>
          <w:rFonts w:ascii="Arial" w:hAnsi="Arial" w:cs="Arial"/>
          <w:b/>
          <w:bCs/>
          <w:sz w:val="22"/>
          <w:szCs w:val="22"/>
        </w:rPr>
        <w:lastRenderedPageBreak/>
        <w:t>Standard 2-6.</w:t>
      </w:r>
      <w:r w:rsidRPr="0079077B">
        <w:rPr>
          <w:rFonts w:ascii="Arial" w:hAnsi="Arial" w:cs="Arial"/>
          <w:b/>
          <w:bCs/>
          <w:sz w:val="22"/>
          <w:szCs w:val="22"/>
        </w:rPr>
        <w:tab/>
        <w:t>Information technology component of the curriculum must be integrated throughout the program</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During curriculum development, all aspects of information technology were considered and after a critical analysis, relevant aspects were integrated into the program. Three courses of statistics (9 credit hours) based on computer practical were included in the curriculum to fulfill the requirements of the students. </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79077B">
      <w:pPr>
        <w:autoSpaceDE w:val="0"/>
        <w:autoSpaceDN w:val="0"/>
        <w:adjustRightInd w:val="0"/>
        <w:spacing w:line="360" w:lineRule="auto"/>
        <w:ind w:left="2160" w:hanging="2160"/>
        <w:jc w:val="both"/>
        <w:rPr>
          <w:rFonts w:ascii="Arial" w:hAnsi="Arial" w:cs="Arial"/>
          <w:b/>
          <w:bCs/>
          <w:sz w:val="22"/>
          <w:szCs w:val="22"/>
        </w:rPr>
      </w:pPr>
      <w:r w:rsidRPr="0079077B">
        <w:rPr>
          <w:rFonts w:ascii="Arial" w:hAnsi="Arial" w:cs="Arial"/>
          <w:b/>
          <w:bCs/>
          <w:sz w:val="22"/>
          <w:szCs w:val="22"/>
        </w:rPr>
        <w:t>Standard- 2.7.</w:t>
      </w:r>
      <w:r w:rsidRPr="0079077B">
        <w:rPr>
          <w:rFonts w:ascii="Arial" w:hAnsi="Arial" w:cs="Arial"/>
          <w:b/>
          <w:bCs/>
          <w:sz w:val="22"/>
          <w:szCs w:val="22"/>
        </w:rPr>
        <w:tab/>
        <w:t>Oral and written communication skills of the student must be developed and applied in the program.</w:t>
      </w:r>
    </w:p>
    <w:p w:rsidR="00E105FB" w:rsidRPr="0079077B" w:rsidRDefault="00E105FB" w:rsidP="00263AAC">
      <w:pPr>
        <w:numPr>
          <w:ilvl w:val="0"/>
          <w:numId w:val="8"/>
        </w:numPr>
        <w:spacing w:line="360" w:lineRule="auto"/>
        <w:jc w:val="both"/>
        <w:rPr>
          <w:rFonts w:ascii="Arial" w:hAnsi="Arial" w:cs="Arial"/>
          <w:sz w:val="22"/>
          <w:szCs w:val="22"/>
          <w:u w:val="single"/>
        </w:rPr>
      </w:pPr>
      <w:r w:rsidRPr="0079077B">
        <w:rPr>
          <w:rFonts w:ascii="Arial" w:hAnsi="Arial" w:cs="Arial"/>
          <w:sz w:val="22"/>
          <w:szCs w:val="22"/>
        </w:rPr>
        <w:t>Two seminars each of one credit hour are compulsory for post-graduate students.</w:t>
      </w:r>
    </w:p>
    <w:p w:rsidR="00E105FB" w:rsidRPr="0079077B" w:rsidRDefault="00E105FB" w:rsidP="00263AAC">
      <w:pPr>
        <w:numPr>
          <w:ilvl w:val="0"/>
          <w:numId w:val="8"/>
        </w:numPr>
        <w:spacing w:line="360" w:lineRule="auto"/>
        <w:jc w:val="both"/>
        <w:rPr>
          <w:rFonts w:ascii="Arial" w:hAnsi="Arial" w:cs="Arial"/>
          <w:sz w:val="22"/>
          <w:szCs w:val="22"/>
          <w:u w:val="single"/>
        </w:rPr>
      </w:pPr>
      <w:r w:rsidRPr="0079077B">
        <w:rPr>
          <w:rFonts w:ascii="Arial" w:hAnsi="Arial" w:cs="Arial"/>
          <w:sz w:val="22"/>
          <w:szCs w:val="22"/>
        </w:rPr>
        <w:t xml:space="preserve">Special problem (one credit hour) is offered to the students which require writing a comprehensive report on a topic and presenting it in the class. </w:t>
      </w:r>
    </w:p>
    <w:p w:rsidR="00E105FB" w:rsidRPr="0079077B" w:rsidRDefault="00E105FB" w:rsidP="00263AAC">
      <w:pPr>
        <w:numPr>
          <w:ilvl w:val="0"/>
          <w:numId w:val="8"/>
        </w:numPr>
        <w:spacing w:line="360" w:lineRule="auto"/>
        <w:jc w:val="both"/>
        <w:rPr>
          <w:rFonts w:ascii="Arial" w:hAnsi="Arial" w:cs="Arial"/>
          <w:sz w:val="22"/>
          <w:szCs w:val="22"/>
          <w:u w:val="single"/>
        </w:rPr>
      </w:pPr>
      <w:r w:rsidRPr="0079077B">
        <w:rPr>
          <w:rFonts w:ascii="Arial" w:hAnsi="Arial" w:cs="Arial"/>
          <w:sz w:val="22"/>
          <w:szCs w:val="22"/>
        </w:rPr>
        <w:t xml:space="preserve">A course of 3 credit hours entitled “Research planning and report writing” has been integrated in the curriculum for M.Sc. students. </w:t>
      </w:r>
    </w:p>
    <w:p w:rsidR="00E105FB" w:rsidRPr="0079077B" w:rsidRDefault="00E105FB" w:rsidP="00263AAC">
      <w:pPr>
        <w:numPr>
          <w:ilvl w:val="0"/>
          <w:numId w:val="8"/>
        </w:numPr>
        <w:spacing w:line="360" w:lineRule="auto"/>
        <w:jc w:val="both"/>
        <w:rPr>
          <w:rFonts w:ascii="Arial" w:hAnsi="Arial" w:cs="Arial"/>
          <w:sz w:val="22"/>
          <w:szCs w:val="22"/>
        </w:rPr>
      </w:pPr>
      <w:r w:rsidRPr="0079077B">
        <w:rPr>
          <w:rFonts w:ascii="Arial" w:hAnsi="Arial" w:cs="Arial"/>
          <w:sz w:val="22"/>
          <w:szCs w:val="22"/>
        </w:rPr>
        <w:t>Assignments are given to all students in each course on specific titles relevant to the course which are presented orally and given as written assignments by the students which improve their oral and written communication skills.</w:t>
      </w:r>
    </w:p>
    <w:p w:rsidR="00E105FB" w:rsidRDefault="00E105FB"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Default="008200AC" w:rsidP="008200AC">
      <w:pPr>
        <w:spacing w:line="360" w:lineRule="auto"/>
        <w:jc w:val="both"/>
        <w:rPr>
          <w:rFonts w:ascii="Arial" w:hAnsi="Arial" w:cs="Arial"/>
          <w:sz w:val="22"/>
          <w:szCs w:val="22"/>
        </w:rPr>
      </w:pPr>
    </w:p>
    <w:p w:rsidR="008200AC" w:rsidRPr="0079077B" w:rsidRDefault="008200AC" w:rsidP="008200AC">
      <w:pPr>
        <w:spacing w:line="360" w:lineRule="auto"/>
        <w:jc w:val="both"/>
        <w:rPr>
          <w:rFonts w:ascii="Arial" w:hAnsi="Arial" w:cs="Arial"/>
          <w:sz w:val="22"/>
          <w:szCs w:val="22"/>
        </w:rPr>
      </w:pPr>
    </w:p>
    <w:p w:rsidR="00E105FB" w:rsidRDefault="00E105FB" w:rsidP="0079077B">
      <w:pPr>
        <w:spacing w:line="360" w:lineRule="auto"/>
        <w:jc w:val="both"/>
        <w:rPr>
          <w:rFonts w:ascii="Arial" w:hAnsi="Arial" w:cs="Arial"/>
          <w:b/>
          <w:sz w:val="22"/>
          <w:szCs w:val="22"/>
          <w:u w:val="single"/>
        </w:rPr>
      </w:pPr>
      <w:r w:rsidRPr="008200AC">
        <w:rPr>
          <w:rFonts w:ascii="Arial" w:hAnsi="Arial" w:cs="Arial"/>
          <w:b/>
          <w:sz w:val="28"/>
          <w:szCs w:val="28"/>
        </w:rPr>
        <w:lastRenderedPageBreak/>
        <w:t>Criteria 3.</w:t>
      </w:r>
      <w:r w:rsidRPr="008200AC">
        <w:rPr>
          <w:rFonts w:ascii="Arial" w:hAnsi="Arial" w:cs="Arial"/>
          <w:b/>
          <w:sz w:val="28"/>
          <w:szCs w:val="28"/>
        </w:rPr>
        <w:tab/>
      </w:r>
      <w:r w:rsidRPr="008200AC">
        <w:rPr>
          <w:rFonts w:ascii="Arial" w:hAnsi="Arial" w:cs="Arial"/>
          <w:sz w:val="28"/>
          <w:szCs w:val="28"/>
        </w:rPr>
        <w:tab/>
      </w:r>
      <w:r w:rsidRPr="008200AC">
        <w:rPr>
          <w:rFonts w:ascii="Arial" w:hAnsi="Arial" w:cs="Arial"/>
          <w:b/>
          <w:sz w:val="28"/>
          <w:szCs w:val="28"/>
        </w:rPr>
        <w:t>LABORATORIES AND COMPUTER FACILITIES</w:t>
      </w:r>
    </w:p>
    <w:p w:rsidR="008200AC" w:rsidRPr="008200AC" w:rsidRDefault="008200AC" w:rsidP="0079077B">
      <w:pPr>
        <w:spacing w:line="360" w:lineRule="auto"/>
        <w:jc w:val="both"/>
        <w:rPr>
          <w:rFonts w:ascii="Arial" w:hAnsi="Arial" w:cs="Arial"/>
          <w:sz w:val="22"/>
          <w:szCs w:val="22"/>
          <w:u w:val="single"/>
        </w:rPr>
      </w:pPr>
    </w:p>
    <w:p w:rsidR="00BA2BD7" w:rsidRDefault="00E105FB" w:rsidP="00263AAC">
      <w:pPr>
        <w:numPr>
          <w:ilvl w:val="1"/>
          <w:numId w:val="5"/>
        </w:numPr>
        <w:spacing w:line="360" w:lineRule="auto"/>
        <w:jc w:val="both"/>
        <w:rPr>
          <w:rFonts w:ascii="Arial" w:hAnsi="Arial" w:cs="Arial"/>
          <w:sz w:val="22"/>
          <w:szCs w:val="22"/>
        </w:rPr>
      </w:pPr>
      <w:r w:rsidRPr="0079077B">
        <w:rPr>
          <w:rFonts w:ascii="Arial" w:hAnsi="Arial" w:cs="Arial"/>
          <w:sz w:val="22"/>
          <w:szCs w:val="22"/>
        </w:rPr>
        <w:t>Laboratory Title:</w:t>
      </w:r>
      <w:r w:rsidRPr="0079077B">
        <w:rPr>
          <w:rFonts w:ascii="Arial" w:hAnsi="Arial" w:cs="Arial"/>
          <w:sz w:val="22"/>
          <w:szCs w:val="22"/>
        </w:rPr>
        <w:tab/>
      </w:r>
      <w:r w:rsidRPr="0079077B">
        <w:rPr>
          <w:rFonts w:ascii="Arial" w:hAnsi="Arial" w:cs="Arial"/>
          <w:sz w:val="22"/>
          <w:szCs w:val="22"/>
        </w:rPr>
        <w:tab/>
        <w:t>Wildli</w:t>
      </w:r>
      <w:r w:rsidR="00BA2BD7">
        <w:rPr>
          <w:rFonts w:ascii="Arial" w:hAnsi="Arial" w:cs="Arial"/>
          <w:sz w:val="22"/>
          <w:szCs w:val="22"/>
        </w:rPr>
        <w:t>fe Management Laboratory -1</w:t>
      </w:r>
    </w:p>
    <w:p w:rsidR="00BA2BD7" w:rsidRDefault="00E105FB" w:rsidP="00BA2BD7">
      <w:pPr>
        <w:spacing w:line="360" w:lineRule="auto"/>
        <w:ind w:left="2160" w:firstLine="720"/>
        <w:jc w:val="both"/>
        <w:rPr>
          <w:rFonts w:ascii="Arial" w:hAnsi="Arial" w:cs="Arial"/>
          <w:sz w:val="22"/>
          <w:szCs w:val="22"/>
        </w:rPr>
      </w:pPr>
      <w:r w:rsidRPr="0079077B">
        <w:rPr>
          <w:rFonts w:ascii="Arial" w:hAnsi="Arial" w:cs="Arial"/>
          <w:sz w:val="22"/>
          <w:szCs w:val="22"/>
        </w:rPr>
        <w:t>Wildlife</w:t>
      </w:r>
      <w:r w:rsidR="00BA2BD7">
        <w:rPr>
          <w:rFonts w:ascii="Arial" w:hAnsi="Arial" w:cs="Arial"/>
          <w:sz w:val="22"/>
          <w:szCs w:val="22"/>
        </w:rPr>
        <w:t xml:space="preserve"> </w:t>
      </w:r>
      <w:r w:rsidRPr="0079077B">
        <w:rPr>
          <w:rFonts w:ascii="Arial" w:hAnsi="Arial" w:cs="Arial"/>
          <w:sz w:val="22"/>
          <w:szCs w:val="22"/>
        </w:rPr>
        <w:t>Management Laboratory-2</w:t>
      </w:r>
    </w:p>
    <w:p w:rsidR="00BA2BD7" w:rsidRDefault="00BA2BD7" w:rsidP="00BA2BD7">
      <w:pPr>
        <w:spacing w:line="360" w:lineRule="auto"/>
        <w:jc w:val="both"/>
        <w:rPr>
          <w:rFonts w:ascii="Arial" w:hAnsi="Arial" w:cs="Arial"/>
          <w:sz w:val="22"/>
          <w:szCs w:val="22"/>
        </w:rPr>
      </w:pPr>
    </w:p>
    <w:p w:rsidR="00BA2BD7" w:rsidRDefault="00E105FB" w:rsidP="00263AAC">
      <w:pPr>
        <w:numPr>
          <w:ilvl w:val="1"/>
          <w:numId w:val="5"/>
        </w:numPr>
        <w:spacing w:line="360" w:lineRule="auto"/>
        <w:jc w:val="both"/>
        <w:rPr>
          <w:rFonts w:ascii="Arial" w:hAnsi="Arial" w:cs="Arial"/>
          <w:sz w:val="22"/>
          <w:szCs w:val="22"/>
        </w:rPr>
      </w:pPr>
      <w:r w:rsidRPr="0079077B">
        <w:rPr>
          <w:rFonts w:ascii="Arial" w:hAnsi="Arial" w:cs="Arial"/>
          <w:sz w:val="22"/>
          <w:szCs w:val="22"/>
        </w:rPr>
        <w:t>Location and Area:</w:t>
      </w:r>
      <w:r w:rsidRPr="0079077B">
        <w:rPr>
          <w:rFonts w:ascii="Arial" w:hAnsi="Arial" w:cs="Arial"/>
          <w:sz w:val="22"/>
          <w:szCs w:val="22"/>
        </w:rPr>
        <w:tab/>
        <w:t>Faculty of Forestry,</w:t>
      </w:r>
      <w:r w:rsidR="00BA2BD7">
        <w:rPr>
          <w:rFonts w:ascii="Arial" w:hAnsi="Arial" w:cs="Arial"/>
          <w:sz w:val="22"/>
          <w:szCs w:val="22"/>
        </w:rPr>
        <w:t xml:space="preserve"> Range Management and Wildlife,</w:t>
      </w:r>
    </w:p>
    <w:p w:rsidR="00E105FB" w:rsidRDefault="004D0AF8" w:rsidP="00BA2BD7">
      <w:pPr>
        <w:spacing w:line="360" w:lineRule="auto"/>
        <w:ind w:left="2520" w:firstLine="360"/>
        <w:jc w:val="both"/>
        <w:rPr>
          <w:rFonts w:ascii="Arial" w:hAnsi="Arial" w:cs="Arial"/>
          <w:sz w:val="22"/>
          <w:szCs w:val="22"/>
        </w:rPr>
      </w:pPr>
      <w:r w:rsidRPr="0079077B">
        <w:rPr>
          <w:rFonts w:ascii="Arial" w:hAnsi="Arial" w:cs="Arial"/>
          <w:sz w:val="22"/>
          <w:szCs w:val="22"/>
        </w:rPr>
        <w:t>Ground and 1</w:t>
      </w:r>
      <w:r w:rsidRPr="0079077B">
        <w:rPr>
          <w:rFonts w:ascii="Arial" w:hAnsi="Arial" w:cs="Arial"/>
          <w:sz w:val="22"/>
          <w:szCs w:val="22"/>
          <w:vertAlign w:val="superscript"/>
        </w:rPr>
        <w:t>st</w:t>
      </w:r>
      <w:r>
        <w:rPr>
          <w:rFonts w:ascii="Arial" w:hAnsi="Arial" w:cs="Arial"/>
          <w:sz w:val="22"/>
          <w:szCs w:val="22"/>
        </w:rPr>
        <w:t xml:space="preserve"> Floor of Spur-D, Main Academic Block.</w:t>
      </w:r>
    </w:p>
    <w:p w:rsidR="00BA2BD7" w:rsidRPr="0079077B" w:rsidRDefault="00BA2BD7" w:rsidP="00BA2BD7">
      <w:pPr>
        <w:spacing w:line="360" w:lineRule="auto"/>
        <w:ind w:left="2880" w:hanging="2880"/>
        <w:jc w:val="both"/>
        <w:rPr>
          <w:rFonts w:ascii="Arial" w:hAnsi="Arial" w:cs="Arial"/>
          <w:sz w:val="22"/>
          <w:szCs w:val="22"/>
        </w:rPr>
      </w:pPr>
    </w:p>
    <w:p w:rsidR="00E105FB" w:rsidRDefault="00BA2BD7" w:rsidP="00263AAC">
      <w:pPr>
        <w:numPr>
          <w:ilvl w:val="0"/>
          <w:numId w:val="6"/>
        </w:numPr>
        <w:tabs>
          <w:tab w:val="clear" w:pos="1260"/>
        </w:tabs>
        <w:spacing w:line="360" w:lineRule="auto"/>
        <w:ind w:left="2880" w:hanging="2880"/>
        <w:jc w:val="both"/>
        <w:rPr>
          <w:rFonts w:ascii="Arial" w:hAnsi="Arial" w:cs="Arial"/>
          <w:sz w:val="22"/>
          <w:szCs w:val="22"/>
        </w:rPr>
      </w:pPr>
      <w:r>
        <w:rPr>
          <w:rFonts w:ascii="Arial" w:hAnsi="Arial" w:cs="Arial"/>
          <w:sz w:val="22"/>
          <w:szCs w:val="22"/>
        </w:rPr>
        <w:t>Objectives:</w:t>
      </w:r>
      <w:r>
        <w:rPr>
          <w:rFonts w:ascii="Arial" w:hAnsi="Arial" w:cs="Arial"/>
          <w:sz w:val="22"/>
          <w:szCs w:val="22"/>
        </w:rPr>
        <w:tab/>
      </w:r>
      <w:r w:rsidR="00E105FB" w:rsidRPr="0079077B">
        <w:rPr>
          <w:rFonts w:ascii="Arial" w:hAnsi="Arial" w:cs="Arial"/>
          <w:sz w:val="22"/>
          <w:szCs w:val="22"/>
        </w:rPr>
        <w:t>Laboratories are used by the students and faculty for research</w:t>
      </w:r>
      <w:r>
        <w:rPr>
          <w:rFonts w:ascii="Arial" w:hAnsi="Arial" w:cs="Arial"/>
          <w:sz w:val="22"/>
          <w:szCs w:val="22"/>
        </w:rPr>
        <w:t xml:space="preserve"> </w:t>
      </w:r>
      <w:r w:rsidR="00E105FB" w:rsidRPr="00BA2BD7">
        <w:rPr>
          <w:rFonts w:ascii="Arial" w:hAnsi="Arial" w:cs="Arial"/>
          <w:sz w:val="22"/>
          <w:szCs w:val="22"/>
        </w:rPr>
        <w:t xml:space="preserve">studies including; autopsy of animals, micro-histological studies and food/diet composition </w:t>
      </w:r>
      <w:r w:rsidR="00FC7E36" w:rsidRPr="00BA2BD7">
        <w:rPr>
          <w:rFonts w:ascii="Arial" w:hAnsi="Arial" w:cs="Arial"/>
          <w:sz w:val="22"/>
          <w:szCs w:val="22"/>
        </w:rPr>
        <w:t xml:space="preserve">analysis </w:t>
      </w:r>
      <w:r>
        <w:rPr>
          <w:rFonts w:ascii="Arial" w:hAnsi="Arial" w:cs="Arial"/>
          <w:sz w:val="22"/>
          <w:szCs w:val="22"/>
        </w:rPr>
        <w:t>studies.</w:t>
      </w:r>
    </w:p>
    <w:p w:rsidR="00E105FB" w:rsidRPr="0079077B" w:rsidRDefault="00E105FB" w:rsidP="00BA2BD7">
      <w:pPr>
        <w:spacing w:line="360" w:lineRule="auto"/>
        <w:jc w:val="both"/>
        <w:rPr>
          <w:rFonts w:ascii="Arial" w:hAnsi="Arial" w:cs="Arial"/>
          <w:sz w:val="22"/>
          <w:szCs w:val="22"/>
        </w:rPr>
      </w:pPr>
      <w:r w:rsidRPr="0079077B">
        <w:rPr>
          <w:rFonts w:ascii="Arial" w:hAnsi="Arial" w:cs="Arial"/>
          <w:sz w:val="22"/>
          <w:szCs w:val="22"/>
        </w:rPr>
        <w:t>Research work for the graduate and post-graduate students</w:t>
      </w:r>
    </w:p>
    <w:p w:rsidR="00FC7E36" w:rsidRDefault="008200AC" w:rsidP="00263AAC">
      <w:pPr>
        <w:numPr>
          <w:ilvl w:val="0"/>
          <w:numId w:val="6"/>
        </w:numPr>
        <w:tabs>
          <w:tab w:val="clear" w:pos="1260"/>
        </w:tabs>
        <w:spacing w:line="360" w:lineRule="auto"/>
        <w:ind w:left="2880" w:hanging="2880"/>
        <w:jc w:val="both"/>
        <w:rPr>
          <w:rFonts w:ascii="Arial" w:hAnsi="Arial" w:cs="Arial"/>
          <w:sz w:val="22"/>
          <w:szCs w:val="22"/>
        </w:rPr>
      </w:pPr>
      <w:r>
        <w:rPr>
          <w:rFonts w:ascii="Arial" w:hAnsi="Arial" w:cs="Arial"/>
          <w:sz w:val="22"/>
          <w:szCs w:val="22"/>
        </w:rPr>
        <w:t xml:space="preserve">Adequacy for instructions: </w:t>
      </w:r>
      <w:r w:rsidR="00E105FB" w:rsidRPr="0079077B">
        <w:rPr>
          <w:rFonts w:ascii="Arial" w:hAnsi="Arial" w:cs="Arial"/>
          <w:sz w:val="22"/>
          <w:szCs w:val="22"/>
        </w:rPr>
        <w:t>Laboratories are spacious enough for demonstration purposes and analysis under various studies. However, laboratories do not meet the requirements in terms of equipment, chemicals, fu</w:t>
      </w:r>
      <w:r w:rsidR="00FC7E36" w:rsidRPr="0079077B">
        <w:rPr>
          <w:rFonts w:ascii="Arial" w:hAnsi="Arial" w:cs="Arial"/>
          <w:sz w:val="22"/>
          <w:szCs w:val="22"/>
        </w:rPr>
        <w:t>rniture and general facilities.</w:t>
      </w:r>
    </w:p>
    <w:p w:rsidR="008200AC" w:rsidRPr="00BA2BD7" w:rsidRDefault="008200AC" w:rsidP="008200AC">
      <w:pPr>
        <w:spacing w:line="360" w:lineRule="auto"/>
        <w:jc w:val="both"/>
        <w:rPr>
          <w:rFonts w:ascii="Arial" w:hAnsi="Arial" w:cs="Arial"/>
          <w:sz w:val="22"/>
          <w:szCs w:val="22"/>
        </w:rPr>
      </w:pPr>
    </w:p>
    <w:p w:rsidR="00E105FB" w:rsidRPr="0079077B" w:rsidRDefault="00E105FB" w:rsidP="00263AAC">
      <w:pPr>
        <w:numPr>
          <w:ilvl w:val="3"/>
          <w:numId w:val="6"/>
        </w:numPr>
        <w:tabs>
          <w:tab w:val="num" w:pos="360"/>
        </w:tabs>
        <w:spacing w:line="360" w:lineRule="auto"/>
        <w:ind w:left="2880" w:hanging="2880"/>
        <w:jc w:val="both"/>
        <w:rPr>
          <w:rFonts w:ascii="Arial" w:hAnsi="Arial" w:cs="Arial"/>
          <w:sz w:val="22"/>
          <w:szCs w:val="22"/>
        </w:rPr>
      </w:pPr>
      <w:r w:rsidRPr="0079077B">
        <w:rPr>
          <w:rFonts w:ascii="Arial" w:hAnsi="Arial" w:cs="Arial"/>
          <w:sz w:val="22"/>
          <w:szCs w:val="22"/>
        </w:rPr>
        <w:t>Major apparatus:</w:t>
      </w:r>
      <w:r w:rsidRPr="0079077B">
        <w:rPr>
          <w:rFonts w:ascii="Arial" w:hAnsi="Arial" w:cs="Arial"/>
          <w:sz w:val="22"/>
          <w:szCs w:val="22"/>
        </w:rPr>
        <w:tab/>
        <w:t xml:space="preserve">The major equipments available in the labs include; microscopes, deep freezer, </w:t>
      </w:r>
      <w:r w:rsidR="00FC7E36" w:rsidRPr="0079077B">
        <w:rPr>
          <w:rFonts w:ascii="Arial" w:hAnsi="Arial" w:cs="Arial"/>
          <w:sz w:val="22"/>
          <w:szCs w:val="22"/>
        </w:rPr>
        <w:t>refrigerators, pH meter, electric</w:t>
      </w:r>
      <w:r w:rsidRPr="0079077B">
        <w:rPr>
          <w:rFonts w:ascii="Arial" w:hAnsi="Arial" w:cs="Arial"/>
          <w:sz w:val="22"/>
          <w:szCs w:val="22"/>
        </w:rPr>
        <w:t xml:space="preserve"> balance, electric oven, slides, glass ware, etc. purchased form HEC funded research projects.</w:t>
      </w:r>
    </w:p>
    <w:p w:rsidR="00FC7E36" w:rsidRPr="0079077B" w:rsidRDefault="00FC7E36" w:rsidP="0079077B">
      <w:pPr>
        <w:spacing w:line="360" w:lineRule="auto"/>
        <w:ind w:left="2880"/>
        <w:jc w:val="both"/>
        <w:rPr>
          <w:rFonts w:ascii="Arial" w:hAnsi="Arial" w:cs="Arial"/>
          <w:sz w:val="22"/>
          <w:szCs w:val="22"/>
        </w:rPr>
      </w:pPr>
    </w:p>
    <w:p w:rsidR="00E105FB" w:rsidRPr="0079077B" w:rsidRDefault="00E105FB" w:rsidP="00263AAC">
      <w:pPr>
        <w:numPr>
          <w:ilvl w:val="3"/>
          <w:numId w:val="6"/>
        </w:numPr>
        <w:tabs>
          <w:tab w:val="num" w:pos="360"/>
        </w:tabs>
        <w:spacing w:line="360" w:lineRule="auto"/>
        <w:ind w:left="2880" w:hanging="2880"/>
        <w:jc w:val="both"/>
        <w:rPr>
          <w:rFonts w:ascii="Arial" w:hAnsi="Arial" w:cs="Arial"/>
          <w:sz w:val="22"/>
          <w:szCs w:val="22"/>
        </w:rPr>
      </w:pPr>
      <w:r w:rsidRPr="0079077B">
        <w:rPr>
          <w:rFonts w:ascii="Arial" w:hAnsi="Arial" w:cs="Arial"/>
          <w:sz w:val="22"/>
          <w:szCs w:val="22"/>
        </w:rPr>
        <w:t xml:space="preserve">Safety Regulations: </w:t>
      </w:r>
      <w:r w:rsidRPr="0079077B">
        <w:rPr>
          <w:rFonts w:ascii="Arial" w:hAnsi="Arial" w:cs="Arial"/>
          <w:sz w:val="22"/>
          <w:szCs w:val="22"/>
        </w:rPr>
        <w:tab/>
        <w:t>Safety measures such as fire extinguishers, first ai</w:t>
      </w:r>
      <w:r w:rsidR="00FC7E36" w:rsidRPr="0079077B">
        <w:rPr>
          <w:rFonts w:ascii="Arial" w:hAnsi="Arial" w:cs="Arial"/>
          <w:sz w:val="22"/>
          <w:szCs w:val="22"/>
        </w:rPr>
        <w:t>d kit are not available in the L</w:t>
      </w:r>
      <w:r w:rsidRPr="0079077B">
        <w:rPr>
          <w:rFonts w:ascii="Arial" w:hAnsi="Arial" w:cs="Arial"/>
          <w:sz w:val="22"/>
          <w:szCs w:val="22"/>
        </w:rPr>
        <w:t>abs. However, the University maintains a Medical Dispen</w:t>
      </w:r>
      <w:r w:rsidR="00FC7E36" w:rsidRPr="0079077B">
        <w:rPr>
          <w:rFonts w:ascii="Arial" w:hAnsi="Arial" w:cs="Arial"/>
          <w:sz w:val="22"/>
          <w:szCs w:val="22"/>
        </w:rPr>
        <w:t>sary for minor incidents.</w:t>
      </w:r>
    </w:p>
    <w:p w:rsidR="00E105FB" w:rsidRPr="008200AC"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ind w:left="1530" w:hanging="1530"/>
        <w:jc w:val="both"/>
        <w:rPr>
          <w:rFonts w:ascii="Arial" w:hAnsi="Arial" w:cs="Arial"/>
          <w:b/>
          <w:sz w:val="22"/>
          <w:szCs w:val="22"/>
        </w:rPr>
      </w:pPr>
      <w:r w:rsidRPr="0079077B">
        <w:rPr>
          <w:rFonts w:ascii="Arial" w:hAnsi="Arial" w:cs="Arial"/>
          <w:b/>
          <w:sz w:val="22"/>
          <w:szCs w:val="22"/>
        </w:rPr>
        <w:t>Standard 3.1.</w:t>
      </w:r>
      <w:r w:rsidRPr="0079077B">
        <w:rPr>
          <w:rFonts w:ascii="Arial" w:hAnsi="Arial" w:cs="Arial"/>
          <w:b/>
          <w:sz w:val="22"/>
          <w:szCs w:val="22"/>
        </w:rPr>
        <w:tab/>
        <w:t>Laboratory manuals/documentation/instructions for experiments must be available and readily accessible to faculty and students.</w:t>
      </w:r>
    </w:p>
    <w:p w:rsidR="00E105FB" w:rsidRPr="008200AC"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Laboratory manuals of each subject are not available in the department library. However, books and manuals owned by individual faculty are used by the students. Some manuals </w:t>
      </w:r>
      <w:r w:rsidR="00FC7E36" w:rsidRPr="0079077B">
        <w:rPr>
          <w:rFonts w:ascii="Arial" w:hAnsi="Arial" w:cs="Arial"/>
          <w:sz w:val="22"/>
          <w:szCs w:val="22"/>
        </w:rPr>
        <w:t>will be prepared in the future.</w:t>
      </w:r>
    </w:p>
    <w:p w:rsidR="00E105FB" w:rsidRPr="0079077B" w:rsidRDefault="00E105FB" w:rsidP="008200AC">
      <w:pPr>
        <w:spacing w:line="360" w:lineRule="auto"/>
        <w:jc w:val="both"/>
        <w:rPr>
          <w:rFonts w:ascii="Arial" w:hAnsi="Arial" w:cs="Arial"/>
          <w:sz w:val="22"/>
          <w:szCs w:val="22"/>
        </w:rPr>
      </w:pPr>
    </w:p>
    <w:p w:rsidR="00E105FB" w:rsidRPr="0079077B" w:rsidRDefault="00FC7E36" w:rsidP="0079077B">
      <w:pPr>
        <w:spacing w:line="360" w:lineRule="auto"/>
        <w:ind w:left="1440" w:hanging="1440"/>
        <w:jc w:val="both"/>
        <w:rPr>
          <w:rFonts w:ascii="Arial" w:hAnsi="Arial" w:cs="Arial"/>
          <w:b/>
          <w:sz w:val="22"/>
          <w:szCs w:val="22"/>
        </w:rPr>
      </w:pPr>
      <w:r w:rsidRPr="0079077B">
        <w:rPr>
          <w:rFonts w:ascii="Arial" w:hAnsi="Arial" w:cs="Arial"/>
          <w:b/>
          <w:sz w:val="22"/>
          <w:szCs w:val="22"/>
        </w:rPr>
        <w:lastRenderedPageBreak/>
        <w:t>Standard 3.2.</w:t>
      </w:r>
      <w:r w:rsidRPr="0079077B">
        <w:rPr>
          <w:rFonts w:ascii="Arial" w:hAnsi="Arial" w:cs="Arial"/>
          <w:b/>
          <w:sz w:val="22"/>
          <w:szCs w:val="22"/>
        </w:rPr>
        <w:tab/>
      </w:r>
      <w:r w:rsidR="00E105FB" w:rsidRPr="0079077B">
        <w:rPr>
          <w:rFonts w:ascii="Arial" w:hAnsi="Arial" w:cs="Arial"/>
          <w:b/>
          <w:sz w:val="22"/>
          <w:szCs w:val="22"/>
        </w:rPr>
        <w:t>There must be adequate support personnel for instruction and</w:t>
      </w:r>
      <w:r w:rsidRPr="0079077B">
        <w:rPr>
          <w:rFonts w:ascii="Arial" w:hAnsi="Arial" w:cs="Arial"/>
          <w:b/>
          <w:sz w:val="22"/>
          <w:szCs w:val="22"/>
        </w:rPr>
        <w:t xml:space="preserve"> </w:t>
      </w:r>
      <w:r w:rsidR="00E105FB" w:rsidRPr="0079077B">
        <w:rPr>
          <w:rFonts w:ascii="Arial" w:hAnsi="Arial" w:cs="Arial"/>
          <w:b/>
          <w:sz w:val="22"/>
          <w:szCs w:val="22"/>
        </w:rPr>
        <w:t>maintenance of laboratory</w:t>
      </w:r>
    </w:p>
    <w:p w:rsidR="00E105FB" w:rsidRPr="008200AC"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Laboratories are maintained by two laboratory attendants and one laboratory assistant who assist the students in research studies, practical, cleaning and washing, et</w:t>
      </w:r>
      <w:r w:rsidR="00FC7E36" w:rsidRPr="0079077B">
        <w:rPr>
          <w:rFonts w:ascii="Arial" w:hAnsi="Arial" w:cs="Arial"/>
          <w:sz w:val="22"/>
          <w:szCs w:val="22"/>
        </w:rPr>
        <w:t>c. Students are instructed for L</w:t>
      </w:r>
      <w:r w:rsidRPr="0079077B">
        <w:rPr>
          <w:rFonts w:ascii="Arial" w:hAnsi="Arial" w:cs="Arial"/>
          <w:sz w:val="22"/>
          <w:szCs w:val="22"/>
        </w:rPr>
        <w:t>ab</w:t>
      </w:r>
      <w:r w:rsidR="00FC7E36" w:rsidRPr="0079077B">
        <w:rPr>
          <w:rFonts w:ascii="Arial" w:hAnsi="Arial" w:cs="Arial"/>
          <w:sz w:val="22"/>
          <w:szCs w:val="22"/>
        </w:rPr>
        <w:t>.</w:t>
      </w:r>
      <w:r w:rsidRPr="0079077B">
        <w:rPr>
          <w:rFonts w:ascii="Arial" w:hAnsi="Arial" w:cs="Arial"/>
          <w:sz w:val="22"/>
          <w:szCs w:val="22"/>
        </w:rPr>
        <w:t xml:space="preserve"> work</w:t>
      </w:r>
      <w:r w:rsidR="00FC7E36" w:rsidRPr="0079077B">
        <w:rPr>
          <w:rFonts w:ascii="Arial" w:hAnsi="Arial" w:cs="Arial"/>
          <w:sz w:val="22"/>
          <w:szCs w:val="22"/>
        </w:rPr>
        <w:t xml:space="preserve"> by respective faculty members.</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ind w:left="1080" w:hanging="1080"/>
        <w:jc w:val="both"/>
        <w:rPr>
          <w:rFonts w:ascii="Arial" w:hAnsi="Arial" w:cs="Arial"/>
          <w:b/>
          <w:sz w:val="22"/>
          <w:szCs w:val="22"/>
        </w:rPr>
      </w:pPr>
      <w:r w:rsidRPr="0079077B">
        <w:rPr>
          <w:rFonts w:ascii="Arial" w:hAnsi="Arial" w:cs="Arial"/>
          <w:b/>
          <w:sz w:val="22"/>
          <w:szCs w:val="22"/>
        </w:rPr>
        <w:t xml:space="preserve">Standard 3.3. </w:t>
      </w:r>
      <w:r w:rsidRPr="0079077B">
        <w:rPr>
          <w:rFonts w:ascii="Arial" w:hAnsi="Arial" w:cs="Arial"/>
          <w:b/>
          <w:sz w:val="22"/>
          <w:szCs w:val="22"/>
        </w:rPr>
        <w:tab/>
        <w:t>The university computing infrastructure and facilities must be</w:t>
      </w:r>
    </w:p>
    <w:p w:rsidR="00E105FB" w:rsidRPr="0079077B" w:rsidRDefault="00E105FB" w:rsidP="0079077B">
      <w:pPr>
        <w:spacing w:line="360" w:lineRule="auto"/>
        <w:ind w:left="1440" w:firstLine="720"/>
        <w:jc w:val="both"/>
        <w:rPr>
          <w:rFonts w:ascii="Arial" w:hAnsi="Arial" w:cs="Arial"/>
          <w:b/>
          <w:sz w:val="22"/>
          <w:szCs w:val="22"/>
        </w:rPr>
      </w:pPr>
      <w:r w:rsidRPr="0079077B">
        <w:rPr>
          <w:rFonts w:ascii="Arial" w:hAnsi="Arial" w:cs="Arial"/>
          <w:b/>
          <w:sz w:val="22"/>
          <w:szCs w:val="22"/>
        </w:rPr>
        <w:t>adequate to support program’s objectives</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The University has limited computer facility for students. Computer facility is available at the department level to most of faculty members independently.  However, it is not adequate to meet the objectives of the programme and needs improvement</w:t>
      </w:r>
    </w:p>
    <w:p w:rsidR="00E105FB" w:rsidRDefault="00E105FB"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E105FB" w:rsidRPr="008200AC" w:rsidRDefault="00E105FB" w:rsidP="0079077B">
      <w:pPr>
        <w:spacing w:line="360" w:lineRule="auto"/>
        <w:jc w:val="both"/>
        <w:rPr>
          <w:rFonts w:ascii="Arial" w:hAnsi="Arial" w:cs="Arial"/>
          <w:b/>
          <w:sz w:val="28"/>
          <w:szCs w:val="28"/>
        </w:rPr>
      </w:pPr>
      <w:r w:rsidRPr="008200AC">
        <w:rPr>
          <w:rFonts w:ascii="Arial" w:hAnsi="Arial" w:cs="Arial"/>
          <w:b/>
          <w:sz w:val="28"/>
          <w:szCs w:val="28"/>
        </w:rPr>
        <w:lastRenderedPageBreak/>
        <w:t>Criteria 4</w:t>
      </w:r>
      <w:r w:rsidR="00FC7E36" w:rsidRPr="008200AC">
        <w:rPr>
          <w:rFonts w:ascii="Arial" w:hAnsi="Arial" w:cs="Arial"/>
          <w:b/>
          <w:sz w:val="28"/>
          <w:szCs w:val="28"/>
        </w:rPr>
        <w:t xml:space="preserve">. </w:t>
      </w:r>
      <w:r w:rsidR="00FC7E36" w:rsidRPr="008200AC">
        <w:rPr>
          <w:rFonts w:ascii="Arial" w:hAnsi="Arial" w:cs="Arial"/>
          <w:b/>
          <w:sz w:val="28"/>
          <w:szCs w:val="28"/>
        </w:rPr>
        <w:tab/>
        <w:t xml:space="preserve">STUDENT SUPPORT AND </w:t>
      </w:r>
      <w:r w:rsidR="00DA6CC8">
        <w:rPr>
          <w:rFonts w:ascii="Arial" w:hAnsi="Arial" w:cs="Arial"/>
          <w:b/>
          <w:sz w:val="28"/>
          <w:szCs w:val="28"/>
        </w:rPr>
        <w:t>GUIDANCE</w:t>
      </w:r>
    </w:p>
    <w:p w:rsidR="00E105FB" w:rsidRPr="008200AC"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Directorate of Students Affairs of the University organizes support programs, various cultural activities for students and guide</w:t>
      </w:r>
      <w:r w:rsidR="00FC7E36" w:rsidRPr="0079077B">
        <w:rPr>
          <w:rFonts w:ascii="Arial" w:hAnsi="Arial" w:cs="Arial"/>
          <w:sz w:val="22"/>
          <w:szCs w:val="22"/>
        </w:rPr>
        <w:t>s</w:t>
      </w:r>
      <w:r w:rsidRPr="0079077B">
        <w:rPr>
          <w:rFonts w:ascii="Arial" w:hAnsi="Arial" w:cs="Arial"/>
          <w:sz w:val="22"/>
          <w:szCs w:val="22"/>
        </w:rPr>
        <w:t xml:space="preserve"> the students in case of any problem. The university staff provide</w:t>
      </w:r>
      <w:r w:rsidR="00FC7E36" w:rsidRPr="0079077B">
        <w:rPr>
          <w:rFonts w:ascii="Arial" w:hAnsi="Arial" w:cs="Arial"/>
          <w:sz w:val="22"/>
          <w:szCs w:val="22"/>
        </w:rPr>
        <w:t>s</w:t>
      </w:r>
      <w:r w:rsidRPr="0079077B">
        <w:rPr>
          <w:rFonts w:ascii="Arial" w:hAnsi="Arial" w:cs="Arial"/>
          <w:sz w:val="22"/>
          <w:szCs w:val="22"/>
        </w:rPr>
        <w:t xml:space="preserve"> information regarding admission, scholarships, career opportunities, etc. The university arranges orientation programme for new students and guided tours to various departments. However, currently there </w:t>
      </w:r>
      <w:r w:rsidR="00520FE1" w:rsidRPr="0079077B">
        <w:rPr>
          <w:rFonts w:ascii="Arial" w:hAnsi="Arial" w:cs="Arial"/>
          <w:sz w:val="22"/>
          <w:szCs w:val="22"/>
        </w:rPr>
        <w:t xml:space="preserve">does </w:t>
      </w:r>
      <w:r w:rsidRPr="0079077B">
        <w:rPr>
          <w:rFonts w:ascii="Arial" w:hAnsi="Arial" w:cs="Arial"/>
          <w:sz w:val="22"/>
          <w:szCs w:val="22"/>
        </w:rPr>
        <w:t>no</w:t>
      </w:r>
      <w:r w:rsidR="00520FE1" w:rsidRPr="0079077B">
        <w:rPr>
          <w:rFonts w:ascii="Arial" w:hAnsi="Arial" w:cs="Arial"/>
          <w:sz w:val="22"/>
          <w:szCs w:val="22"/>
        </w:rPr>
        <w:t>t</w:t>
      </w:r>
      <w:r w:rsidR="004D0AF8">
        <w:rPr>
          <w:rFonts w:ascii="Arial" w:hAnsi="Arial" w:cs="Arial"/>
          <w:sz w:val="22"/>
          <w:szCs w:val="22"/>
        </w:rPr>
        <w:t xml:space="preserve"> exist any</w:t>
      </w:r>
      <w:r w:rsidRPr="0079077B">
        <w:rPr>
          <w:rFonts w:ascii="Arial" w:hAnsi="Arial" w:cs="Arial"/>
          <w:sz w:val="22"/>
          <w:szCs w:val="22"/>
        </w:rPr>
        <w:t xml:space="preserve"> Parent/Teacher association in the university.</w:t>
      </w:r>
    </w:p>
    <w:p w:rsidR="00E105FB" w:rsidRPr="008200AC" w:rsidRDefault="00E105FB" w:rsidP="008200AC">
      <w:pPr>
        <w:autoSpaceDE w:val="0"/>
        <w:autoSpaceDN w:val="0"/>
        <w:adjustRightInd w:val="0"/>
        <w:spacing w:line="360" w:lineRule="auto"/>
        <w:jc w:val="both"/>
        <w:rPr>
          <w:rFonts w:ascii="Arial" w:hAnsi="Arial" w:cs="Arial"/>
          <w:sz w:val="22"/>
          <w:szCs w:val="22"/>
        </w:rPr>
      </w:pPr>
    </w:p>
    <w:p w:rsidR="00E105FB" w:rsidRPr="0079077B" w:rsidRDefault="00E105FB" w:rsidP="0079077B">
      <w:pPr>
        <w:spacing w:line="360" w:lineRule="auto"/>
        <w:ind w:left="2160" w:hanging="2160"/>
        <w:jc w:val="both"/>
        <w:rPr>
          <w:rFonts w:ascii="Arial" w:hAnsi="Arial" w:cs="Arial"/>
          <w:b/>
          <w:sz w:val="22"/>
          <w:szCs w:val="22"/>
        </w:rPr>
      </w:pPr>
      <w:r w:rsidRPr="0079077B">
        <w:rPr>
          <w:rFonts w:ascii="Arial" w:hAnsi="Arial" w:cs="Arial"/>
          <w:b/>
          <w:sz w:val="22"/>
          <w:szCs w:val="22"/>
        </w:rPr>
        <w:t xml:space="preserve">Standard 4.1. </w:t>
      </w:r>
      <w:r w:rsidRPr="0079077B">
        <w:rPr>
          <w:rFonts w:ascii="Arial" w:hAnsi="Arial" w:cs="Arial"/>
          <w:b/>
          <w:sz w:val="22"/>
          <w:szCs w:val="22"/>
        </w:rPr>
        <w:tab/>
        <w:t>Courses must be offered with sufficient frequency and number for students to complete the program in a timely manner.</w:t>
      </w:r>
    </w:p>
    <w:p w:rsidR="00E105FB" w:rsidRPr="008200AC" w:rsidRDefault="00E105FB" w:rsidP="0079077B">
      <w:pPr>
        <w:spacing w:line="360" w:lineRule="auto"/>
        <w:ind w:left="720" w:hanging="720"/>
        <w:jc w:val="both"/>
        <w:rPr>
          <w:rFonts w:ascii="Arial" w:hAnsi="Arial" w:cs="Arial"/>
          <w:sz w:val="22"/>
          <w:szCs w:val="22"/>
        </w:rPr>
      </w:pPr>
    </w:p>
    <w:p w:rsidR="00E105FB" w:rsidRDefault="00E105FB" w:rsidP="00263AAC">
      <w:pPr>
        <w:numPr>
          <w:ilvl w:val="0"/>
          <w:numId w:val="73"/>
        </w:numPr>
        <w:spacing w:line="360" w:lineRule="auto"/>
        <w:jc w:val="both"/>
        <w:rPr>
          <w:rFonts w:ascii="Arial" w:hAnsi="Arial" w:cs="Arial"/>
          <w:sz w:val="22"/>
          <w:szCs w:val="22"/>
        </w:rPr>
      </w:pPr>
      <w:r w:rsidRPr="0079077B">
        <w:rPr>
          <w:rFonts w:ascii="Arial" w:hAnsi="Arial" w:cs="Arial"/>
          <w:sz w:val="22"/>
          <w:szCs w:val="22"/>
        </w:rPr>
        <w:t>Courses are taught as per strategy and guidance provided by HEC.</w:t>
      </w:r>
    </w:p>
    <w:p w:rsidR="008200AC" w:rsidRPr="0079077B" w:rsidRDefault="008200AC" w:rsidP="008200AC">
      <w:pPr>
        <w:spacing w:line="360" w:lineRule="auto"/>
        <w:ind w:left="720"/>
        <w:jc w:val="both"/>
        <w:rPr>
          <w:rFonts w:ascii="Arial" w:hAnsi="Arial" w:cs="Arial"/>
          <w:sz w:val="22"/>
          <w:szCs w:val="22"/>
        </w:rPr>
      </w:pPr>
    </w:p>
    <w:p w:rsidR="00E105FB" w:rsidRDefault="00E105FB" w:rsidP="00263AAC">
      <w:pPr>
        <w:numPr>
          <w:ilvl w:val="0"/>
          <w:numId w:val="73"/>
        </w:numPr>
        <w:spacing w:line="360" w:lineRule="auto"/>
        <w:jc w:val="both"/>
        <w:rPr>
          <w:rFonts w:ascii="Arial" w:hAnsi="Arial" w:cs="Arial"/>
          <w:sz w:val="22"/>
          <w:szCs w:val="22"/>
        </w:rPr>
      </w:pPr>
      <w:r w:rsidRPr="0079077B">
        <w:rPr>
          <w:rFonts w:ascii="Arial" w:hAnsi="Arial" w:cs="Arial"/>
          <w:sz w:val="22"/>
          <w:szCs w:val="22"/>
        </w:rPr>
        <w:t xml:space="preserve">Subject courses are offered as per scheme of study </w:t>
      </w:r>
      <w:r w:rsidR="004D0AF8">
        <w:rPr>
          <w:rFonts w:ascii="Arial" w:hAnsi="Arial" w:cs="Arial"/>
          <w:sz w:val="22"/>
          <w:szCs w:val="22"/>
        </w:rPr>
        <w:t>of the department</w:t>
      </w:r>
      <w:r w:rsidRPr="0079077B">
        <w:rPr>
          <w:rFonts w:ascii="Arial" w:hAnsi="Arial" w:cs="Arial"/>
          <w:sz w:val="22"/>
          <w:szCs w:val="22"/>
        </w:rPr>
        <w:t xml:space="preserve"> after the approval of Academic Council of the university. Courses are offered by faculty trained in the relevant subject and as per their availability.</w:t>
      </w:r>
    </w:p>
    <w:p w:rsidR="008200AC" w:rsidRPr="0079077B" w:rsidRDefault="008200AC" w:rsidP="008200AC">
      <w:pPr>
        <w:spacing w:line="360" w:lineRule="auto"/>
        <w:jc w:val="both"/>
        <w:rPr>
          <w:rFonts w:ascii="Arial" w:hAnsi="Arial" w:cs="Arial"/>
          <w:sz w:val="22"/>
          <w:szCs w:val="22"/>
        </w:rPr>
      </w:pPr>
    </w:p>
    <w:p w:rsidR="00E105FB" w:rsidRPr="0079077B" w:rsidRDefault="00E105FB" w:rsidP="00263AAC">
      <w:pPr>
        <w:numPr>
          <w:ilvl w:val="0"/>
          <w:numId w:val="73"/>
        </w:numPr>
        <w:spacing w:line="360" w:lineRule="auto"/>
        <w:jc w:val="both"/>
        <w:rPr>
          <w:rFonts w:ascii="Arial" w:hAnsi="Arial" w:cs="Arial"/>
          <w:sz w:val="22"/>
          <w:szCs w:val="22"/>
        </w:rPr>
      </w:pPr>
      <w:r w:rsidRPr="0079077B">
        <w:rPr>
          <w:rFonts w:ascii="Arial" w:hAnsi="Arial" w:cs="Arial"/>
          <w:sz w:val="22"/>
          <w:szCs w:val="22"/>
        </w:rPr>
        <w:t xml:space="preserve">Elective courses and minor courses are offered as per policy of HEC and University. </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ind w:left="720" w:hanging="720"/>
        <w:jc w:val="both"/>
        <w:rPr>
          <w:rFonts w:ascii="Arial" w:hAnsi="Arial" w:cs="Arial"/>
          <w:b/>
          <w:sz w:val="22"/>
          <w:szCs w:val="22"/>
        </w:rPr>
      </w:pPr>
      <w:r w:rsidRPr="0079077B">
        <w:rPr>
          <w:rFonts w:ascii="Arial" w:hAnsi="Arial" w:cs="Arial"/>
          <w:b/>
          <w:sz w:val="22"/>
          <w:szCs w:val="22"/>
        </w:rPr>
        <w:t>Standard 4.2.</w:t>
      </w:r>
      <w:r w:rsidRPr="0079077B">
        <w:rPr>
          <w:rFonts w:ascii="Arial" w:hAnsi="Arial" w:cs="Arial"/>
          <w:b/>
          <w:sz w:val="22"/>
          <w:szCs w:val="22"/>
        </w:rPr>
        <w:tab/>
      </w:r>
      <w:r w:rsidRPr="0079077B">
        <w:rPr>
          <w:rFonts w:ascii="Arial" w:hAnsi="Arial" w:cs="Arial"/>
          <w:b/>
          <w:sz w:val="22"/>
          <w:szCs w:val="22"/>
        </w:rPr>
        <w:tab/>
        <w:t>Courses in the major must be structured to ensure effective</w:t>
      </w:r>
    </w:p>
    <w:p w:rsidR="00E105FB" w:rsidRPr="0079077B" w:rsidRDefault="008200AC" w:rsidP="0079077B">
      <w:pPr>
        <w:spacing w:line="360" w:lineRule="auto"/>
        <w:ind w:left="720" w:hanging="720"/>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E105FB" w:rsidRPr="0079077B">
        <w:rPr>
          <w:rFonts w:ascii="Arial" w:hAnsi="Arial" w:cs="Arial"/>
          <w:b/>
          <w:sz w:val="22"/>
          <w:szCs w:val="22"/>
        </w:rPr>
        <w:t xml:space="preserve">interaction between students, faculty and teaching assistants. </w:t>
      </w:r>
    </w:p>
    <w:p w:rsidR="00E105FB" w:rsidRPr="008200AC" w:rsidRDefault="00E105FB" w:rsidP="0079077B">
      <w:pPr>
        <w:spacing w:line="360" w:lineRule="auto"/>
        <w:ind w:left="720" w:hanging="720"/>
        <w:jc w:val="both"/>
        <w:rPr>
          <w:rFonts w:ascii="Arial" w:hAnsi="Arial" w:cs="Arial"/>
          <w:sz w:val="22"/>
          <w:szCs w:val="22"/>
        </w:rPr>
      </w:pPr>
    </w:p>
    <w:p w:rsidR="00E105FB" w:rsidRDefault="00E105FB" w:rsidP="00263AAC">
      <w:pPr>
        <w:numPr>
          <w:ilvl w:val="0"/>
          <w:numId w:val="69"/>
        </w:numPr>
        <w:spacing w:line="360" w:lineRule="auto"/>
        <w:jc w:val="both"/>
        <w:rPr>
          <w:rFonts w:ascii="Arial" w:hAnsi="Arial" w:cs="Arial"/>
          <w:sz w:val="22"/>
          <w:szCs w:val="22"/>
        </w:rPr>
      </w:pPr>
      <w:r w:rsidRPr="0079077B">
        <w:rPr>
          <w:rFonts w:ascii="Arial" w:hAnsi="Arial" w:cs="Arial"/>
          <w:sz w:val="22"/>
          <w:szCs w:val="22"/>
        </w:rPr>
        <w:t>Courses are structured and decided among the faculty members in the depar</w:t>
      </w:r>
      <w:r w:rsidR="00520FE1" w:rsidRPr="0079077B">
        <w:rPr>
          <w:rFonts w:ascii="Arial" w:hAnsi="Arial" w:cs="Arial"/>
          <w:sz w:val="22"/>
          <w:szCs w:val="22"/>
        </w:rPr>
        <w:t>tmental board of study meeting.</w:t>
      </w:r>
    </w:p>
    <w:p w:rsidR="008200AC" w:rsidRPr="0079077B" w:rsidRDefault="008200AC" w:rsidP="008200AC">
      <w:pPr>
        <w:spacing w:line="360" w:lineRule="auto"/>
        <w:ind w:left="360"/>
        <w:jc w:val="both"/>
        <w:rPr>
          <w:rFonts w:ascii="Arial" w:hAnsi="Arial" w:cs="Arial"/>
          <w:sz w:val="22"/>
          <w:szCs w:val="22"/>
        </w:rPr>
      </w:pPr>
    </w:p>
    <w:p w:rsidR="00E105FB" w:rsidRDefault="00E105FB" w:rsidP="00263AAC">
      <w:pPr>
        <w:numPr>
          <w:ilvl w:val="0"/>
          <w:numId w:val="69"/>
        </w:numPr>
        <w:spacing w:line="360" w:lineRule="auto"/>
        <w:jc w:val="both"/>
        <w:rPr>
          <w:rFonts w:ascii="Arial" w:hAnsi="Arial" w:cs="Arial"/>
          <w:sz w:val="22"/>
          <w:szCs w:val="22"/>
        </w:rPr>
      </w:pPr>
      <w:r w:rsidRPr="0079077B">
        <w:rPr>
          <w:rFonts w:ascii="Arial" w:hAnsi="Arial" w:cs="Arial"/>
          <w:sz w:val="22"/>
          <w:szCs w:val="22"/>
        </w:rPr>
        <w:t>Courses to be offered are decided before the commencement of semester and the faculty members interact frequently amon</w:t>
      </w:r>
      <w:r w:rsidR="008200AC">
        <w:rPr>
          <w:rFonts w:ascii="Arial" w:hAnsi="Arial" w:cs="Arial"/>
          <w:sz w:val="22"/>
          <w:szCs w:val="22"/>
        </w:rPr>
        <w:t>g themselves and with students.</w:t>
      </w:r>
    </w:p>
    <w:p w:rsidR="008200AC" w:rsidRPr="0079077B" w:rsidRDefault="008200AC" w:rsidP="008200AC">
      <w:pPr>
        <w:spacing w:line="360" w:lineRule="auto"/>
        <w:jc w:val="both"/>
        <w:rPr>
          <w:rFonts w:ascii="Arial" w:hAnsi="Arial" w:cs="Arial"/>
          <w:sz w:val="22"/>
          <w:szCs w:val="22"/>
        </w:rPr>
      </w:pPr>
    </w:p>
    <w:p w:rsidR="00E105FB" w:rsidRDefault="00E105FB" w:rsidP="00263AAC">
      <w:pPr>
        <w:numPr>
          <w:ilvl w:val="0"/>
          <w:numId w:val="69"/>
        </w:numPr>
        <w:spacing w:line="360" w:lineRule="auto"/>
        <w:jc w:val="both"/>
        <w:rPr>
          <w:rFonts w:ascii="Arial" w:hAnsi="Arial" w:cs="Arial"/>
          <w:sz w:val="22"/>
          <w:szCs w:val="22"/>
        </w:rPr>
      </w:pPr>
      <w:r w:rsidRPr="0079077B">
        <w:rPr>
          <w:rFonts w:ascii="Arial" w:hAnsi="Arial" w:cs="Arial"/>
          <w:sz w:val="22"/>
          <w:szCs w:val="22"/>
        </w:rPr>
        <w:t>Students are encouraged to ask question, give comments and take part in the discussion</w:t>
      </w:r>
      <w:r w:rsidR="00520FE1" w:rsidRPr="0079077B">
        <w:rPr>
          <w:rFonts w:ascii="Arial" w:hAnsi="Arial" w:cs="Arial"/>
          <w:sz w:val="22"/>
          <w:szCs w:val="22"/>
        </w:rPr>
        <w:t>s</w:t>
      </w:r>
      <w:r w:rsidRPr="0079077B">
        <w:rPr>
          <w:rFonts w:ascii="Arial" w:hAnsi="Arial" w:cs="Arial"/>
          <w:sz w:val="22"/>
          <w:szCs w:val="22"/>
        </w:rPr>
        <w:t xml:space="preserve"> in the class.</w:t>
      </w:r>
    </w:p>
    <w:p w:rsidR="008200AC" w:rsidRPr="0079077B" w:rsidRDefault="008200AC" w:rsidP="008200AC">
      <w:pPr>
        <w:spacing w:line="360" w:lineRule="auto"/>
        <w:jc w:val="both"/>
        <w:rPr>
          <w:rFonts w:ascii="Arial" w:hAnsi="Arial" w:cs="Arial"/>
          <w:sz w:val="22"/>
          <w:szCs w:val="22"/>
        </w:rPr>
      </w:pPr>
    </w:p>
    <w:p w:rsidR="00E105FB" w:rsidRPr="0079077B" w:rsidRDefault="00E105FB" w:rsidP="00263AAC">
      <w:pPr>
        <w:numPr>
          <w:ilvl w:val="0"/>
          <w:numId w:val="69"/>
        </w:numPr>
        <w:spacing w:line="360" w:lineRule="auto"/>
        <w:jc w:val="both"/>
        <w:rPr>
          <w:rFonts w:ascii="Arial" w:hAnsi="Arial" w:cs="Arial"/>
          <w:sz w:val="22"/>
          <w:szCs w:val="22"/>
        </w:rPr>
      </w:pPr>
      <w:r w:rsidRPr="0079077B">
        <w:rPr>
          <w:rFonts w:ascii="Arial" w:hAnsi="Arial" w:cs="Arial"/>
          <w:sz w:val="22"/>
          <w:szCs w:val="22"/>
        </w:rPr>
        <w:t>Emphasis is given on effective interaction between the students and between students and teachers.</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ind w:left="2160" w:hanging="2160"/>
        <w:jc w:val="both"/>
        <w:rPr>
          <w:rFonts w:ascii="Arial" w:hAnsi="Arial" w:cs="Arial"/>
          <w:b/>
          <w:sz w:val="22"/>
          <w:szCs w:val="22"/>
        </w:rPr>
      </w:pPr>
      <w:r w:rsidRPr="0079077B">
        <w:rPr>
          <w:rFonts w:ascii="Arial" w:hAnsi="Arial" w:cs="Arial"/>
          <w:b/>
          <w:sz w:val="22"/>
          <w:szCs w:val="22"/>
        </w:rPr>
        <w:lastRenderedPageBreak/>
        <w:t>Standard 4.3.</w:t>
      </w:r>
      <w:r w:rsidRPr="0079077B">
        <w:rPr>
          <w:rFonts w:ascii="Arial" w:hAnsi="Arial" w:cs="Arial"/>
          <w:b/>
          <w:sz w:val="22"/>
          <w:szCs w:val="22"/>
        </w:rPr>
        <w:tab/>
        <w:t>Guidance on how to complete the program must be available to all students and access to qualified advising must be available to make course decisions and career choice.</w:t>
      </w:r>
    </w:p>
    <w:p w:rsidR="00E105FB" w:rsidRPr="0079077B" w:rsidRDefault="00E105FB" w:rsidP="0079077B">
      <w:pPr>
        <w:spacing w:line="360" w:lineRule="auto"/>
        <w:ind w:left="720" w:hanging="720"/>
        <w:jc w:val="both"/>
        <w:rPr>
          <w:rFonts w:ascii="Arial" w:hAnsi="Arial" w:cs="Arial"/>
          <w:b/>
          <w:sz w:val="22"/>
          <w:szCs w:val="22"/>
        </w:rPr>
      </w:pPr>
    </w:p>
    <w:p w:rsidR="00E105FB" w:rsidRDefault="00E105FB" w:rsidP="0079077B">
      <w:pPr>
        <w:numPr>
          <w:ilvl w:val="1"/>
          <w:numId w:val="2"/>
        </w:numPr>
        <w:tabs>
          <w:tab w:val="clear" w:pos="1440"/>
        </w:tabs>
        <w:spacing w:line="360" w:lineRule="auto"/>
        <w:ind w:left="720"/>
        <w:jc w:val="both"/>
        <w:rPr>
          <w:rFonts w:ascii="Arial" w:hAnsi="Arial" w:cs="Arial"/>
          <w:sz w:val="22"/>
          <w:szCs w:val="22"/>
        </w:rPr>
      </w:pPr>
      <w:r w:rsidRPr="0079077B">
        <w:rPr>
          <w:rFonts w:ascii="Arial" w:hAnsi="Arial" w:cs="Arial"/>
          <w:sz w:val="22"/>
          <w:szCs w:val="22"/>
        </w:rPr>
        <w:t>Students are informed about the program requirements through the office of chairperson of the department and through personal communication of the teachers with them.</w:t>
      </w:r>
    </w:p>
    <w:p w:rsidR="008200AC" w:rsidRPr="0079077B" w:rsidRDefault="008200AC" w:rsidP="008200AC">
      <w:pPr>
        <w:spacing w:line="360" w:lineRule="auto"/>
        <w:jc w:val="both"/>
        <w:rPr>
          <w:rFonts w:ascii="Arial" w:hAnsi="Arial" w:cs="Arial"/>
          <w:sz w:val="22"/>
          <w:szCs w:val="22"/>
        </w:rPr>
      </w:pPr>
    </w:p>
    <w:p w:rsidR="00E105FB" w:rsidRDefault="00E105FB" w:rsidP="0079077B">
      <w:pPr>
        <w:numPr>
          <w:ilvl w:val="1"/>
          <w:numId w:val="2"/>
        </w:numPr>
        <w:tabs>
          <w:tab w:val="clear" w:pos="1440"/>
        </w:tabs>
        <w:spacing w:line="360" w:lineRule="auto"/>
        <w:ind w:left="720"/>
        <w:jc w:val="both"/>
        <w:rPr>
          <w:rFonts w:ascii="Arial" w:hAnsi="Arial" w:cs="Arial"/>
          <w:sz w:val="22"/>
          <w:szCs w:val="22"/>
        </w:rPr>
      </w:pPr>
      <w:r w:rsidRPr="0079077B">
        <w:rPr>
          <w:rFonts w:ascii="Arial" w:hAnsi="Arial" w:cs="Arial"/>
          <w:sz w:val="22"/>
          <w:szCs w:val="22"/>
        </w:rPr>
        <w:t>The counseling of the students is continuous process and students can also contact with relevant teachers whenever they face any professional problem.</w:t>
      </w:r>
    </w:p>
    <w:p w:rsidR="008200AC" w:rsidRPr="0079077B" w:rsidRDefault="008200AC" w:rsidP="008200AC">
      <w:pPr>
        <w:spacing w:line="360" w:lineRule="auto"/>
        <w:jc w:val="both"/>
        <w:rPr>
          <w:rFonts w:ascii="Arial" w:hAnsi="Arial" w:cs="Arial"/>
          <w:sz w:val="22"/>
          <w:szCs w:val="22"/>
        </w:rPr>
      </w:pPr>
    </w:p>
    <w:p w:rsidR="00E105FB" w:rsidRPr="0079077B" w:rsidRDefault="00520FE1" w:rsidP="0079077B">
      <w:pPr>
        <w:numPr>
          <w:ilvl w:val="1"/>
          <w:numId w:val="2"/>
        </w:numPr>
        <w:tabs>
          <w:tab w:val="clear" w:pos="1440"/>
        </w:tabs>
        <w:spacing w:line="360" w:lineRule="auto"/>
        <w:ind w:left="720"/>
        <w:jc w:val="both"/>
        <w:rPr>
          <w:rFonts w:ascii="Arial" w:hAnsi="Arial" w:cs="Arial"/>
          <w:sz w:val="22"/>
          <w:szCs w:val="22"/>
        </w:rPr>
      </w:pPr>
      <w:r w:rsidRPr="0079077B">
        <w:rPr>
          <w:rFonts w:ascii="Arial" w:hAnsi="Arial" w:cs="Arial"/>
          <w:sz w:val="22"/>
          <w:szCs w:val="22"/>
        </w:rPr>
        <w:t xml:space="preserve">Students are also facilitated for </w:t>
      </w:r>
      <w:r w:rsidR="00E105FB" w:rsidRPr="0079077B">
        <w:rPr>
          <w:rFonts w:ascii="Arial" w:hAnsi="Arial" w:cs="Arial"/>
          <w:sz w:val="22"/>
          <w:szCs w:val="22"/>
        </w:rPr>
        <w:t>interact</w:t>
      </w:r>
      <w:r w:rsidRPr="0079077B">
        <w:rPr>
          <w:rFonts w:ascii="Arial" w:hAnsi="Arial" w:cs="Arial"/>
          <w:sz w:val="22"/>
          <w:szCs w:val="22"/>
        </w:rPr>
        <w:t>ion with</w:t>
      </w:r>
      <w:r w:rsidR="00E105FB" w:rsidRPr="0079077B">
        <w:rPr>
          <w:rFonts w:ascii="Arial" w:hAnsi="Arial" w:cs="Arial"/>
          <w:sz w:val="22"/>
          <w:szCs w:val="22"/>
        </w:rPr>
        <w:t xml:space="preserve"> </w:t>
      </w:r>
      <w:r w:rsidRPr="0079077B">
        <w:rPr>
          <w:rFonts w:ascii="Arial" w:hAnsi="Arial" w:cs="Arial"/>
          <w:sz w:val="22"/>
          <w:szCs w:val="22"/>
        </w:rPr>
        <w:t>faculties/</w:t>
      </w:r>
      <w:r w:rsidR="00E105FB" w:rsidRPr="0079077B">
        <w:rPr>
          <w:rFonts w:ascii="Arial" w:hAnsi="Arial" w:cs="Arial"/>
          <w:sz w:val="22"/>
          <w:szCs w:val="22"/>
        </w:rPr>
        <w:t>scientists in other universities and research organization</w:t>
      </w:r>
      <w:r w:rsidR="004D0AF8">
        <w:rPr>
          <w:rFonts w:ascii="Arial" w:hAnsi="Arial" w:cs="Arial"/>
          <w:sz w:val="22"/>
          <w:szCs w:val="22"/>
        </w:rPr>
        <w:t>s</w:t>
      </w:r>
      <w:r w:rsidR="00E105FB" w:rsidRPr="0079077B">
        <w:rPr>
          <w:rFonts w:ascii="Arial" w:hAnsi="Arial" w:cs="Arial"/>
          <w:sz w:val="22"/>
          <w:szCs w:val="22"/>
        </w:rPr>
        <w:t xml:space="preserve"> whenever they need and there is open option for the students to get membership of professional societies. </w:t>
      </w:r>
    </w:p>
    <w:p w:rsidR="00E105FB" w:rsidRDefault="00E105FB"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8200AC" w:rsidRDefault="008200AC" w:rsidP="0079077B">
      <w:pPr>
        <w:spacing w:line="360" w:lineRule="auto"/>
        <w:jc w:val="both"/>
        <w:rPr>
          <w:rFonts w:ascii="Arial" w:hAnsi="Arial" w:cs="Arial"/>
          <w:sz w:val="22"/>
          <w:szCs w:val="22"/>
        </w:rPr>
      </w:pPr>
    </w:p>
    <w:p w:rsidR="00E105FB" w:rsidRPr="008200AC" w:rsidRDefault="00E105FB" w:rsidP="0079077B">
      <w:pPr>
        <w:spacing w:line="360" w:lineRule="auto"/>
        <w:jc w:val="both"/>
        <w:rPr>
          <w:rFonts w:ascii="Arial" w:hAnsi="Arial" w:cs="Arial"/>
          <w:b/>
          <w:sz w:val="28"/>
          <w:szCs w:val="28"/>
        </w:rPr>
      </w:pPr>
      <w:r w:rsidRPr="008200AC">
        <w:rPr>
          <w:rFonts w:ascii="Arial" w:hAnsi="Arial" w:cs="Arial"/>
          <w:b/>
          <w:sz w:val="28"/>
          <w:szCs w:val="28"/>
        </w:rPr>
        <w:lastRenderedPageBreak/>
        <w:t>Criteria 5.</w:t>
      </w:r>
      <w:r w:rsidRPr="008200AC">
        <w:rPr>
          <w:rFonts w:ascii="Arial" w:hAnsi="Arial" w:cs="Arial"/>
          <w:b/>
          <w:sz w:val="28"/>
          <w:szCs w:val="28"/>
        </w:rPr>
        <w:tab/>
      </w:r>
      <w:r w:rsidRPr="008200AC">
        <w:rPr>
          <w:rFonts w:ascii="Arial" w:hAnsi="Arial" w:cs="Arial"/>
          <w:b/>
          <w:sz w:val="28"/>
          <w:szCs w:val="28"/>
        </w:rPr>
        <w:tab/>
        <w:t>PROCESS CONTROL</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ind w:left="1530" w:hanging="1530"/>
        <w:jc w:val="both"/>
        <w:rPr>
          <w:rFonts w:ascii="Arial" w:hAnsi="Arial" w:cs="Arial"/>
          <w:b/>
          <w:sz w:val="22"/>
          <w:szCs w:val="22"/>
        </w:rPr>
      </w:pPr>
      <w:r w:rsidRPr="0079077B">
        <w:rPr>
          <w:rFonts w:ascii="Arial" w:hAnsi="Arial" w:cs="Arial"/>
          <w:b/>
          <w:sz w:val="22"/>
          <w:szCs w:val="22"/>
        </w:rPr>
        <w:t xml:space="preserve">Standard 5.1. </w:t>
      </w:r>
      <w:r w:rsidRPr="0079077B">
        <w:rPr>
          <w:rFonts w:ascii="Arial" w:hAnsi="Arial" w:cs="Arial"/>
          <w:b/>
          <w:sz w:val="22"/>
          <w:szCs w:val="22"/>
        </w:rPr>
        <w:tab/>
        <w:t>The process by which students are admitted to the program must be based on quantities criteria and clearly documented. This process must be periodically evaluated to ensure that it is meeting its objectives.</w:t>
      </w:r>
    </w:p>
    <w:p w:rsidR="00E105FB" w:rsidRPr="0079077B" w:rsidRDefault="00E105FB" w:rsidP="0079077B">
      <w:pPr>
        <w:spacing w:line="360" w:lineRule="auto"/>
        <w:ind w:left="720" w:hanging="720"/>
        <w:jc w:val="both"/>
        <w:rPr>
          <w:rFonts w:ascii="Arial" w:hAnsi="Arial" w:cs="Arial"/>
          <w:sz w:val="22"/>
          <w:szCs w:val="22"/>
        </w:rPr>
      </w:pPr>
    </w:p>
    <w:p w:rsidR="00E105FB" w:rsidRPr="0079077B" w:rsidRDefault="00E105FB" w:rsidP="00263AAC">
      <w:pPr>
        <w:numPr>
          <w:ilvl w:val="0"/>
          <w:numId w:val="72"/>
        </w:numPr>
        <w:spacing w:line="360" w:lineRule="auto"/>
        <w:jc w:val="both"/>
        <w:rPr>
          <w:rFonts w:ascii="Arial" w:hAnsi="Arial" w:cs="Arial"/>
          <w:sz w:val="22"/>
          <w:szCs w:val="22"/>
        </w:rPr>
      </w:pPr>
      <w:r w:rsidRPr="0079077B">
        <w:rPr>
          <w:rFonts w:ascii="Arial" w:hAnsi="Arial" w:cs="Arial"/>
          <w:sz w:val="22"/>
          <w:szCs w:val="22"/>
        </w:rPr>
        <w:t xml:space="preserve">The process of admission is well established and followed as per rules and criterion set by University for post graduate students of M.Sc., M.Phil. and Ph.D. </w:t>
      </w:r>
    </w:p>
    <w:p w:rsidR="00E105FB" w:rsidRPr="0079077B" w:rsidRDefault="00E105FB" w:rsidP="00263AAC">
      <w:pPr>
        <w:numPr>
          <w:ilvl w:val="0"/>
          <w:numId w:val="72"/>
        </w:numPr>
        <w:spacing w:line="360" w:lineRule="auto"/>
        <w:jc w:val="both"/>
        <w:rPr>
          <w:rFonts w:ascii="Arial" w:hAnsi="Arial" w:cs="Arial"/>
          <w:sz w:val="22"/>
          <w:szCs w:val="22"/>
        </w:rPr>
      </w:pPr>
      <w:r w:rsidRPr="0079077B">
        <w:rPr>
          <w:rFonts w:ascii="Arial" w:hAnsi="Arial" w:cs="Arial"/>
          <w:sz w:val="22"/>
          <w:szCs w:val="22"/>
        </w:rPr>
        <w:t xml:space="preserve">Admission criteria for M Sc program: Sixteen years of education in relevant field/subjects </w:t>
      </w:r>
    </w:p>
    <w:p w:rsidR="00E105FB" w:rsidRPr="0079077B" w:rsidRDefault="00E105FB" w:rsidP="00263AAC">
      <w:pPr>
        <w:numPr>
          <w:ilvl w:val="0"/>
          <w:numId w:val="72"/>
        </w:numPr>
        <w:spacing w:line="360" w:lineRule="auto"/>
        <w:jc w:val="both"/>
        <w:rPr>
          <w:rFonts w:ascii="Arial" w:hAnsi="Arial" w:cs="Arial"/>
          <w:sz w:val="22"/>
          <w:szCs w:val="22"/>
        </w:rPr>
      </w:pPr>
      <w:r w:rsidRPr="0079077B">
        <w:rPr>
          <w:rFonts w:ascii="Arial" w:hAnsi="Arial" w:cs="Arial"/>
          <w:sz w:val="22"/>
          <w:szCs w:val="22"/>
        </w:rPr>
        <w:t xml:space="preserve">Admission criteria for M Phil. program: M.Sc. in relevant field/subjects with GAT score of 50. </w:t>
      </w:r>
    </w:p>
    <w:p w:rsidR="00E105FB" w:rsidRPr="0079077B" w:rsidRDefault="00E105FB" w:rsidP="00263AAC">
      <w:pPr>
        <w:numPr>
          <w:ilvl w:val="0"/>
          <w:numId w:val="72"/>
        </w:numPr>
        <w:spacing w:line="360" w:lineRule="auto"/>
        <w:jc w:val="both"/>
        <w:rPr>
          <w:rFonts w:ascii="Arial" w:hAnsi="Arial" w:cs="Arial"/>
          <w:sz w:val="22"/>
          <w:szCs w:val="22"/>
        </w:rPr>
      </w:pPr>
      <w:r w:rsidRPr="0079077B">
        <w:rPr>
          <w:rFonts w:ascii="Arial" w:hAnsi="Arial" w:cs="Arial"/>
          <w:sz w:val="22"/>
          <w:szCs w:val="22"/>
        </w:rPr>
        <w:t xml:space="preserve">Admission criteria for Ph.D. program: Eighteen years of education in relevant field/subjects and entry test (GRE type) in wildlife. </w:t>
      </w:r>
    </w:p>
    <w:p w:rsidR="00E105FB" w:rsidRPr="0079077B" w:rsidRDefault="00E105FB" w:rsidP="00263AAC">
      <w:pPr>
        <w:numPr>
          <w:ilvl w:val="0"/>
          <w:numId w:val="72"/>
        </w:numPr>
        <w:spacing w:line="360" w:lineRule="auto"/>
        <w:jc w:val="both"/>
        <w:rPr>
          <w:rFonts w:ascii="Arial" w:hAnsi="Arial" w:cs="Arial"/>
          <w:sz w:val="22"/>
          <w:szCs w:val="22"/>
        </w:rPr>
      </w:pPr>
      <w:r w:rsidRPr="0079077B">
        <w:rPr>
          <w:rFonts w:ascii="Arial" w:hAnsi="Arial" w:cs="Arial"/>
          <w:sz w:val="22"/>
          <w:szCs w:val="22"/>
        </w:rPr>
        <w:t>All these entries are based on the recommendations of admission committees.</w:t>
      </w:r>
    </w:p>
    <w:p w:rsidR="00E105FB" w:rsidRPr="0079077B" w:rsidRDefault="00E105FB" w:rsidP="00263AAC">
      <w:pPr>
        <w:numPr>
          <w:ilvl w:val="0"/>
          <w:numId w:val="72"/>
        </w:numPr>
        <w:spacing w:line="360" w:lineRule="auto"/>
        <w:jc w:val="both"/>
        <w:rPr>
          <w:rFonts w:ascii="Arial" w:hAnsi="Arial" w:cs="Arial"/>
          <w:sz w:val="22"/>
          <w:szCs w:val="22"/>
        </w:rPr>
      </w:pPr>
      <w:r w:rsidRPr="0079077B">
        <w:rPr>
          <w:rFonts w:ascii="Arial" w:hAnsi="Arial" w:cs="Arial"/>
          <w:sz w:val="22"/>
          <w:szCs w:val="22"/>
        </w:rPr>
        <w:t xml:space="preserve">Admission criteria is revised when required before the announcement of admissions  </w:t>
      </w:r>
    </w:p>
    <w:p w:rsidR="00E105FB" w:rsidRPr="0079077B" w:rsidRDefault="00E105FB" w:rsidP="0079077B">
      <w:pPr>
        <w:spacing w:line="360" w:lineRule="auto"/>
        <w:ind w:left="360"/>
        <w:jc w:val="both"/>
        <w:rPr>
          <w:rFonts w:ascii="Arial" w:hAnsi="Arial" w:cs="Arial"/>
          <w:sz w:val="22"/>
          <w:szCs w:val="22"/>
        </w:rPr>
      </w:pPr>
    </w:p>
    <w:p w:rsidR="00E105FB" w:rsidRPr="0079077B" w:rsidRDefault="00E105FB" w:rsidP="0079077B">
      <w:pPr>
        <w:spacing w:line="360" w:lineRule="auto"/>
        <w:ind w:left="1710" w:hanging="1710"/>
        <w:jc w:val="both"/>
        <w:rPr>
          <w:rFonts w:ascii="Arial" w:hAnsi="Arial" w:cs="Arial"/>
          <w:b/>
          <w:sz w:val="22"/>
          <w:szCs w:val="22"/>
        </w:rPr>
      </w:pPr>
      <w:r w:rsidRPr="0079077B">
        <w:rPr>
          <w:rFonts w:ascii="Arial" w:hAnsi="Arial" w:cs="Arial"/>
          <w:b/>
          <w:sz w:val="22"/>
          <w:szCs w:val="22"/>
        </w:rPr>
        <w:t xml:space="preserve">Standard 5.2. </w:t>
      </w:r>
      <w:r w:rsidRPr="0079077B">
        <w:rPr>
          <w:rFonts w:ascii="Arial" w:hAnsi="Arial" w:cs="Arial"/>
          <w:b/>
          <w:sz w:val="22"/>
          <w:szCs w:val="22"/>
        </w:rPr>
        <w:tab/>
        <w:t xml:space="preserve">The process by which students are registered in the program and monitoring of students progress to ensure timely completion of the program must be documented. This process must be periodically evaluated to ensure that it is meeting its objectives. </w:t>
      </w:r>
    </w:p>
    <w:p w:rsidR="00E105FB" w:rsidRPr="0079077B" w:rsidRDefault="00E105FB" w:rsidP="0079077B">
      <w:pPr>
        <w:spacing w:line="360" w:lineRule="auto"/>
        <w:ind w:left="1710" w:hanging="1710"/>
        <w:jc w:val="both"/>
        <w:rPr>
          <w:rFonts w:ascii="Arial" w:hAnsi="Arial" w:cs="Arial"/>
          <w:b/>
          <w:sz w:val="22"/>
          <w:szCs w:val="22"/>
        </w:rPr>
      </w:pPr>
    </w:p>
    <w:p w:rsidR="00E105FB" w:rsidRPr="0079077B" w:rsidRDefault="00E105FB" w:rsidP="00263AAC">
      <w:pPr>
        <w:numPr>
          <w:ilvl w:val="0"/>
          <w:numId w:val="71"/>
        </w:numPr>
        <w:spacing w:line="360" w:lineRule="auto"/>
        <w:jc w:val="both"/>
        <w:rPr>
          <w:rFonts w:ascii="Arial" w:hAnsi="Arial" w:cs="Arial"/>
          <w:sz w:val="22"/>
          <w:szCs w:val="22"/>
        </w:rPr>
      </w:pPr>
      <w:r w:rsidRPr="0079077B">
        <w:rPr>
          <w:rFonts w:ascii="Arial" w:hAnsi="Arial" w:cs="Arial"/>
          <w:sz w:val="22"/>
          <w:szCs w:val="22"/>
        </w:rPr>
        <w:t>Registration of students is done once every year at the time of admission. When a student is admitted for each degree, he/she is evaluated through his result of each course for each semester. If the students fulfill the criteria of the University (a specific CGPA after each semester) they are promoted to the next semester.</w:t>
      </w:r>
    </w:p>
    <w:p w:rsidR="00E105FB" w:rsidRPr="0079077B" w:rsidRDefault="00E105FB" w:rsidP="00263AAC">
      <w:pPr>
        <w:numPr>
          <w:ilvl w:val="0"/>
          <w:numId w:val="71"/>
        </w:numPr>
        <w:spacing w:line="360" w:lineRule="auto"/>
        <w:jc w:val="both"/>
        <w:rPr>
          <w:rFonts w:ascii="Arial" w:hAnsi="Arial" w:cs="Arial"/>
          <w:sz w:val="22"/>
          <w:szCs w:val="22"/>
        </w:rPr>
      </w:pPr>
      <w:r w:rsidRPr="0079077B">
        <w:rPr>
          <w:rFonts w:ascii="Arial" w:hAnsi="Arial" w:cs="Arial"/>
          <w:sz w:val="22"/>
          <w:szCs w:val="22"/>
        </w:rPr>
        <w:t>Students are evaluated through Mid, Final and Practical exams and through written assignments and oral presentations.</w:t>
      </w:r>
    </w:p>
    <w:p w:rsidR="00E105FB" w:rsidRPr="0079077B" w:rsidRDefault="00E105FB" w:rsidP="00263AAC">
      <w:pPr>
        <w:numPr>
          <w:ilvl w:val="0"/>
          <w:numId w:val="71"/>
        </w:numPr>
        <w:spacing w:line="360" w:lineRule="auto"/>
        <w:jc w:val="both"/>
        <w:rPr>
          <w:rFonts w:ascii="Arial" w:hAnsi="Arial" w:cs="Arial"/>
          <w:sz w:val="22"/>
          <w:szCs w:val="22"/>
        </w:rPr>
      </w:pPr>
      <w:r w:rsidRPr="0079077B">
        <w:rPr>
          <w:rFonts w:ascii="Arial" w:hAnsi="Arial" w:cs="Arial"/>
          <w:sz w:val="22"/>
          <w:szCs w:val="22"/>
        </w:rPr>
        <w:t>In general, the students are registered on competition bases keeping in view the academic and research standards</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spacing w:line="360" w:lineRule="auto"/>
        <w:ind w:left="1530" w:hanging="1530"/>
        <w:jc w:val="both"/>
        <w:rPr>
          <w:rFonts w:ascii="Arial" w:hAnsi="Arial" w:cs="Arial"/>
          <w:b/>
          <w:sz w:val="22"/>
          <w:szCs w:val="22"/>
        </w:rPr>
      </w:pPr>
      <w:r w:rsidRPr="0079077B">
        <w:rPr>
          <w:rFonts w:ascii="Arial" w:hAnsi="Arial" w:cs="Arial"/>
          <w:b/>
          <w:sz w:val="22"/>
          <w:szCs w:val="22"/>
        </w:rPr>
        <w:t xml:space="preserve">Standard 5.3. The process of recruiting and retaining highly qualified faculty members must be in place and clearly documented. Also processes </w:t>
      </w:r>
      <w:r w:rsidRPr="0079077B">
        <w:rPr>
          <w:rFonts w:ascii="Arial" w:hAnsi="Arial" w:cs="Arial"/>
          <w:b/>
          <w:sz w:val="22"/>
          <w:szCs w:val="22"/>
        </w:rPr>
        <w:lastRenderedPageBreak/>
        <w:t>and procedures for faculty evaluation, promotion must be consistent with institution mission statement. These processes must be periodically evaluated to ensure that it is meeting with its objectives</w:t>
      </w:r>
      <w:r w:rsidRPr="0079077B">
        <w:rPr>
          <w:rFonts w:ascii="Arial" w:hAnsi="Arial" w:cs="Arial"/>
          <w:b/>
          <w:i/>
          <w:sz w:val="22"/>
          <w:szCs w:val="22"/>
          <w:u w:val="single"/>
        </w:rPr>
        <w:t>.</w:t>
      </w:r>
    </w:p>
    <w:p w:rsidR="00E105FB" w:rsidRPr="0079077B" w:rsidRDefault="00E105FB" w:rsidP="0079077B">
      <w:pPr>
        <w:spacing w:line="360" w:lineRule="auto"/>
        <w:jc w:val="both"/>
        <w:rPr>
          <w:rFonts w:ascii="Arial" w:hAnsi="Arial" w:cs="Arial"/>
          <w:sz w:val="22"/>
          <w:szCs w:val="22"/>
        </w:rPr>
      </w:pPr>
    </w:p>
    <w:p w:rsidR="00E105FB" w:rsidRPr="0079077B" w:rsidRDefault="00E105FB" w:rsidP="00263AAC">
      <w:pPr>
        <w:numPr>
          <w:ilvl w:val="0"/>
          <w:numId w:val="70"/>
        </w:numPr>
        <w:spacing w:line="360" w:lineRule="auto"/>
        <w:jc w:val="both"/>
        <w:rPr>
          <w:rFonts w:ascii="Arial" w:hAnsi="Arial" w:cs="Arial"/>
          <w:sz w:val="22"/>
          <w:szCs w:val="22"/>
        </w:rPr>
      </w:pPr>
      <w:r w:rsidRPr="0079077B">
        <w:rPr>
          <w:rFonts w:ascii="Arial" w:hAnsi="Arial" w:cs="Arial"/>
          <w:sz w:val="22"/>
          <w:szCs w:val="22"/>
        </w:rPr>
        <w:t>The University follows the recruitment policy recommended by HEC and induction of all posts is done as per these rules.</w:t>
      </w:r>
    </w:p>
    <w:p w:rsidR="00E105FB" w:rsidRPr="0079077B" w:rsidRDefault="00E105FB" w:rsidP="00263AAC">
      <w:pPr>
        <w:numPr>
          <w:ilvl w:val="0"/>
          <w:numId w:val="70"/>
        </w:numPr>
        <w:spacing w:line="360" w:lineRule="auto"/>
        <w:jc w:val="both"/>
        <w:rPr>
          <w:rFonts w:ascii="Arial" w:hAnsi="Arial" w:cs="Arial"/>
          <w:sz w:val="22"/>
          <w:szCs w:val="22"/>
        </w:rPr>
      </w:pPr>
      <w:r w:rsidRPr="0079077B">
        <w:rPr>
          <w:rFonts w:ascii="Arial" w:hAnsi="Arial" w:cs="Arial"/>
          <w:sz w:val="22"/>
          <w:szCs w:val="22"/>
        </w:rPr>
        <w:t>Posts are advertised in the national newspapers, and the applicants are short listed on the basis of experience, qualification, publications and other qualities / activities as fixed by the University</w:t>
      </w:r>
    </w:p>
    <w:p w:rsidR="00E105FB" w:rsidRPr="0079077B" w:rsidRDefault="00E105FB" w:rsidP="00263AAC">
      <w:pPr>
        <w:numPr>
          <w:ilvl w:val="0"/>
          <w:numId w:val="70"/>
        </w:numPr>
        <w:spacing w:line="360" w:lineRule="auto"/>
        <w:jc w:val="both"/>
        <w:rPr>
          <w:rFonts w:ascii="Arial" w:hAnsi="Arial" w:cs="Arial"/>
          <w:sz w:val="22"/>
          <w:szCs w:val="22"/>
        </w:rPr>
      </w:pPr>
      <w:r w:rsidRPr="0079077B">
        <w:rPr>
          <w:rFonts w:ascii="Arial" w:hAnsi="Arial" w:cs="Arial"/>
          <w:sz w:val="22"/>
          <w:szCs w:val="22"/>
        </w:rPr>
        <w:t>The candidates are interviewed by the University Selection Board and principal and alternate candidates are selected.</w:t>
      </w:r>
    </w:p>
    <w:p w:rsidR="00E105FB" w:rsidRPr="0079077B" w:rsidRDefault="00E105FB" w:rsidP="00263AAC">
      <w:pPr>
        <w:numPr>
          <w:ilvl w:val="0"/>
          <w:numId w:val="70"/>
        </w:numPr>
        <w:spacing w:line="360" w:lineRule="auto"/>
        <w:jc w:val="both"/>
        <w:rPr>
          <w:rFonts w:ascii="Arial" w:hAnsi="Arial" w:cs="Arial"/>
          <w:sz w:val="22"/>
          <w:szCs w:val="22"/>
        </w:rPr>
      </w:pPr>
      <w:r w:rsidRPr="0079077B">
        <w:rPr>
          <w:rFonts w:ascii="Arial" w:hAnsi="Arial" w:cs="Arial"/>
          <w:sz w:val="22"/>
          <w:szCs w:val="22"/>
        </w:rPr>
        <w:t>Selection of candidates is approved by the Syndicate for issuing orders to join within a specified period.</w:t>
      </w:r>
    </w:p>
    <w:p w:rsidR="00E105FB" w:rsidRPr="0079077B" w:rsidRDefault="00E105FB" w:rsidP="00263AAC">
      <w:pPr>
        <w:numPr>
          <w:ilvl w:val="0"/>
          <w:numId w:val="70"/>
        </w:numPr>
        <w:spacing w:line="360" w:lineRule="auto"/>
        <w:jc w:val="both"/>
        <w:rPr>
          <w:rFonts w:ascii="Arial" w:hAnsi="Arial" w:cs="Arial"/>
          <w:sz w:val="22"/>
          <w:szCs w:val="22"/>
        </w:rPr>
      </w:pPr>
      <w:r w:rsidRPr="0079077B">
        <w:rPr>
          <w:rFonts w:ascii="Arial" w:hAnsi="Arial" w:cs="Arial"/>
          <w:sz w:val="22"/>
          <w:szCs w:val="22"/>
        </w:rPr>
        <w:t xml:space="preserve">Induction of new candidates depends upon the number of approved vacancies. </w:t>
      </w:r>
    </w:p>
    <w:p w:rsidR="00E105FB" w:rsidRPr="0079077B" w:rsidRDefault="00E105FB" w:rsidP="00263AAC">
      <w:pPr>
        <w:numPr>
          <w:ilvl w:val="0"/>
          <w:numId w:val="70"/>
        </w:numPr>
        <w:spacing w:line="360" w:lineRule="auto"/>
        <w:jc w:val="both"/>
        <w:rPr>
          <w:rFonts w:ascii="Arial" w:hAnsi="Arial" w:cs="Arial"/>
          <w:sz w:val="22"/>
          <w:szCs w:val="22"/>
        </w:rPr>
      </w:pPr>
      <w:r w:rsidRPr="0079077B">
        <w:rPr>
          <w:rFonts w:ascii="Arial" w:hAnsi="Arial" w:cs="Arial"/>
          <w:sz w:val="22"/>
          <w:szCs w:val="22"/>
        </w:rPr>
        <w:t>Standard set by HEC are considered.</w:t>
      </w:r>
    </w:p>
    <w:p w:rsidR="00E105FB" w:rsidRPr="0079077B" w:rsidRDefault="00E105FB" w:rsidP="00263AAC">
      <w:pPr>
        <w:numPr>
          <w:ilvl w:val="0"/>
          <w:numId w:val="70"/>
        </w:numPr>
        <w:spacing w:line="360" w:lineRule="auto"/>
        <w:jc w:val="both"/>
        <w:rPr>
          <w:rFonts w:ascii="Arial" w:hAnsi="Arial" w:cs="Arial"/>
          <w:sz w:val="22"/>
          <w:szCs w:val="22"/>
        </w:rPr>
      </w:pPr>
      <w:r w:rsidRPr="0079077B">
        <w:rPr>
          <w:rFonts w:ascii="Arial" w:hAnsi="Arial" w:cs="Arial"/>
          <w:sz w:val="22"/>
          <w:szCs w:val="22"/>
        </w:rPr>
        <w:t xml:space="preserve">Recently, Tenure Track System (TTS) has been introduced by the University which is a good incentive for retaining highly qualified faculty members. </w:t>
      </w:r>
    </w:p>
    <w:p w:rsidR="00E105FB" w:rsidRPr="0079077B" w:rsidRDefault="00E105FB" w:rsidP="00263AAC">
      <w:pPr>
        <w:numPr>
          <w:ilvl w:val="0"/>
          <w:numId w:val="70"/>
        </w:numPr>
        <w:spacing w:line="360" w:lineRule="auto"/>
        <w:jc w:val="both"/>
        <w:rPr>
          <w:rFonts w:ascii="Arial" w:hAnsi="Arial" w:cs="Arial"/>
          <w:sz w:val="22"/>
          <w:szCs w:val="22"/>
        </w:rPr>
      </w:pPr>
      <w:r w:rsidRPr="0079077B">
        <w:rPr>
          <w:rFonts w:ascii="Arial" w:hAnsi="Arial" w:cs="Arial"/>
          <w:sz w:val="22"/>
          <w:szCs w:val="22"/>
        </w:rPr>
        <w:t>HEC also supports appointment of highly qualified members as foreign faculty professor, national professors and deputes them in various departments of the University.</w:t>
      </w:r>
    </w:p>
    <w:p w:rsidR="00E105FB" w:rsidRPr="0079077B" w:rsidRDefault="00E105FB" w:rsidP="0079077B">
      <w:pPr>
        <w:spacing w:line="360" w:lineRule="auto"/>
        <w:ind w:left="360"/>
        <w:jc w:val="both"/>
        <w:rPr>
          <w:rFonts w:ascii="Arial" w:hAnsi="Arial" w:cs="Arial"/>
          <w:sz w:val="22"/>
          <w:szCs w:val="22"/>
        </w:rPr>
      </w:pPr>
    </w:p>
    <w:p w:rsidR="00E105FB" w:rsidRPr="0079077B" w:rsidRDefault="00E105FB" w:rsidP="0079077B">
      <w:pPr>
        <w:spacing w:line="360" w:lineRule="auto"/>
        <w:ind w:left="1530" w:hanging="1530"/>
        <w:jc w:val="both"/>
        <w:rPr>
          <w:rFonts w:ascii="Arial" w:hAnsi="Arial" w:cs="Arial"/>
          <w:b/>
          <w:sz w:val="22"/>
          <w:szCs w:val="22"/>
        </w:rPr>
      </w:pPr>
      <w:r w:rsidRPr="0079077B">
        <w:rPr>
          <w:rFonts w:ascii="Arial" w:hAnsi="Arial" w:cs="Arial"/>
          <w:b/>
          <w:sz w:val="22"/>
          <w:szCs w:val="22"/>
        </w:rPr>
        <w:t xml:space="preserve">Standard 5.4. </w:t>
      </w:r>
      <w:r w:rsidRPr="0079077B">
        <w:rPr>
          <w:rFonts w:ascii="Arial" w:hAnsi="Arial" w:cs="Arial"/>
          <w:b/>
          <w:sz w:val="22"/>
          <w:szCs w:val="22"/>
        </w:rPr>
        <w:tab/>
        <w:t>The process and procedures used to ensure that teaching and delivery of course material to the students emphasizes active learning and that course learning outcomes are met. The process must be periodically evaluated to ensure that it is meeting its objectives.</w:t>
      </w:r>
    </w:p>
    <w:p w:rsidR="00E105FB" w:rsidRPr="0079077B" w:rsidRDefault="00E105FB" w:rsidP="00263AAC">
      <w:pPr>
        <w:numPr>
          <w:ilvl w:val="0"/>
          <w:numId w:val="3"/>
        </w:numPr>
        <w:tabs>
          <w:tab w:val="clear" w:pos="1440"/>
        </w:tabs>
        <w:spacing w:line="360" w:lineRule="auto"/>
        <w:ind w:left="720"/>
        <w:jc w:val="both"/>
        <w:rPr>
          <w:rFonts w:ascii="Arial" w:hAnsi="Arial" w:cs="Arial"/>
          <w:sz w:val="22"/>
          <w:szCs w:val="22"/>
        </w:rPr>
      </w:pPr>
      <w:r w:rsidRPr="0079077B">
        <w:rPr>
          <w:rFonts w:ascii="Arial" w:hAnsi="Arial" w:cs="Arial"/>
          <w:sz w:val="22"/>
          <w:szCs w:val="22"/>
        </w:rPr>
        <w:t>Periodical update of curriculum is done depending upon the requirements, innovations and new knowledge generated.</w:t>
      </w:r>
    </w:p>
    <w:p w:rsidR="00E105FB" w:rsidRPr="0079077B" w:rsidRDefault="00E105FB" w:rsidP="00263AAC">
      <w:pPr>
        <w:numPr>
          <w:ilvl w:val="0"/>
          <w:numId w:val="3"/>
        </w:numPr>
        <w:tabs>
          <w:tab w:val="clear" w:pos="1440"/>
        </w:tabs>
        <w:spacing w:line="360" w:lineRule="auto"/>
        <w:ind w:left="720"/>
        <w:jc w:val="both"/>
        <w:rPr>
          <w:rFonts w:ascii="Arial" w:hAnsi="Arial" w:cs="Arial"/>
          <w:sz w:val="22"/>
          <w:szCs w:val="22"/>
        </w:rPr>
      </w:pPr>
      <w:r w:rsidRPr="0079077B">
        <w:rPr>
          <w:rFonts w:ascii="Arial" w:hAnsi="Arial" w:cs="Arial"/>
          <w:sz w:val="22"/>
          <w:szCs w:val="22"/>
        </w:rPr>
        <w:t>New courses are developed and included in the curriculum when need arises</w:t>
      </w:r>
      <w:r w:rsidR="004D0AF8">
        <w:rPr>
          <w:rFonts w:ascii="Arial" w:hAnsi="Arial" w:cs="Arial"/>
          <w:sz w:val="22"/>
          <w:szCs w:val="22"/>
        </w:rPr>
        <w:t>.</w:t>
      </w:r>
    </w:p>
    <w:p w:rsidR="00E105FB" w:rsidRPr="0079077B" w:rsidRDefault="00E105FB" w:rsidP="00263AAC">
      <w:pPr>
        <w:numPr>
          <w:ilvl w:val="0"/>
          <w:numId w:val="3"/>
        </w:numPr>
        <w:tabs>
          <w:tab w:val="clear" w:pos="1440"/>
        </w:tabs>
        <w:spacing w:line="360" w:lineRule="auto"/>
        <w:ind w:left="720"/>
        <w:jc w:val="both"/>
        <w:rPr>
          <w:rFonts w:ascii="Arial" w:hAnsi="Arial" w:cs="Arial"/>
          <w:sz w:val="22"/>
          <w:szCs w:val="22"/>
        </w:rPr>
      </w:pPr>
      <w:r w:rsidRPr="0079077B">
        <w:rPr>
          <w:rFonts w:ascii="Arial" w:hAnsi="Arial" w:cs="Arial"/>
          <w:sz w:val="22"/>
          <w:szCs w:val="22"/>
        </w:rPr>
        <w:t xml:space="preserve">Books on various aspects of wildlife are available in the University library where documentation, </w:t>
      </w:r>
      <w:r w:rsidR="004D0AF8">
        <w:rPr>
          <w:rFonts w:ascii="Arial" w:hAnsi="Arial" w:cs="Arial"/>
          <w:sz w:val="22"/>
          <w:szCs w:val="22"/>
        </w:rPr>
        <w:t>photo</w:t>
      </w:r>
      <w:r w:rsidRPr="0079077B">
        <w:rPr>
          <w:rFonts w:ascii="Arial" w:hAnsi="Arial" w:cs="Arial"/>
          <w:sz w:val="22"/>
          <w:szCs w:val="22"/>
        </w:rPr>
        <w:t xml:space="preserve">copying and internet facilities are </w:t>
      </w:r>
      <w:r w:rsidR="004D0AF8">
        <w:rPr>
          <w:rFonts w:ascii="Arial" w:hAnsi="Arial" w:cs="Arial"/>
          <w:sz w:val="22"/>
          <w:szCs w:val="22"/>
        </w:rPr>
        <w:t xml:space="preserve">also </w:t>
      </w:r>
      <w:r w:rsidRPr="0079077B">
        <w:rPr>
          <w:rFonts w:ascii="Arial" w:hAnsi="Arial" w:cs="Arial"/>
          <w:sz w:val="22"/>
          <w:szCs w:val="22"/>
        </w:rPr>
        <w:t>available for the students.</w:t>
      </w:r>
    </w:p>
    <w:p w:rsidR="00E105FB" w:rsidRPr="0079077B" w:rsidRDefault="00E105FB" w:rsidP="00263AAC">
      <w:pPr>
        <w:numPr>
          <w:ilvl w:val="0"/>
          <w:numId w:val="3"/>
        </w:numPr>
        <w:tabs>
          <w:tab w:val="clear" w:pos="1440"/>
        </w:tabs>
        <w:spacing w:line="360" w:lineRule="auto"/>
        <w:ind w:left="720"/>
        <w:jc w:val="both"/>
        <w:rPr>
          <w:rFonts w:ascii="Arial" w:hAnsi="Arial" w:cs="Arial"/>
          <w:sz w:val="22"/>
          <w:szCs w:val="22"/>
        </w:rPr>
      </w:pPr>
      <w:r w:rsidRPr="0079077B">
        <w:rPr>
          <w:rFonts w:ascii="Arial" w:hAnsi="Arial" w:cs="Arial"/>
          <w:sz w:val="22"/>
          <w:szCs w:val="22"/>
        </w:rPr>
        <w:t>Students also take not</w:t>
      </w:r>
      <w:r w:rsidR="004D0AF8">
        <w:rPr>
          <w:rFonts w:ascii="Arial" w:hAnsi="Arial" w:cs="Arial"/>
          <w:sz w:val="22"/>
          <w:szCs w:val="22"/>
        </w:rPr>
        <w:t>es during the classes and photo</w:t>
      </w:r>
      <w:r w:rsidRPr="0079077B">
        <w:rPr>
          <w:rFonts w:ascii="Arial" w:hAnsi="Arial" w:cs="Arial"/>
          <w:sz w:val="22"/>
          <w:szCs w:val="22"/>
        </w:rPr>
        <w:t>copies of slides/transparencies are also provided in addition to printed material.</w:t>
      </w:r>
    </w:p>
    <w:p w:rsidR="00E105FB" w:rsidRPr="0079077B" w:rsidRDefault="00E105FB" w:rsidP="00263AAC">
      <w:pPr>
        <w:numPr>
          <w:ilvl w:val="0"/>
          <w:numId w:val="3"/>
        </w:numPr>
        <w:tabs>
          <w:tab w:val="clear" w:pos="1440"/>
        </w:tabs>
        <w:spacing w:line="360" w:lineRule="auto"/>
        <w:ind w:left="720"/>
        <w:jc w:val="both"/>
        <w:rPr>
          <w:rFonts w:ascii="Arial" w:hAnsi="Arial" w:cs="Arial"/>
          <w:sz w:val="22"/>
          <w:szCs w:val="22"/>
        </w:rPr>
      </w:pPr>
      <w:r w:rsidRPr="0079077B">
        <w:rPr>
          <w:rFonts w:ascii="Arial" w:hAnsi="Arial" w:cs="Arial"/>
          <w:sz w:val="22"/>
          <w:szCs w:val="22"/>
        </w:rPr>
        <w:t xml:space="preserve"> All efforts are made to impart the course material and knowledge to meet the objectives of the curriculum.</w:t>
      </w:r>
    </w:p>
    <w:p w:rsidR="00E105FB" w:rsidRPr="0079077B" w:rsidRDefault="00E105FB" w:rsidP="0079077B">
      <w:pPr>
        <w:spacing w:line="360" w:lineRule="auto"/>
        <w:ind w:left="1530" w:hanging="1530"/>
        <w:jc w:val="both"/>
        <w:rPr>
          <w:rFonts w:ascii="Arial" w:hAnsi="Arial" w:cs="Arial"/>
          <w:b/>
          <w:sz w:val="22"/>
          <w:szCs w:val="22"/>
        </w:rPr>
      </w:pPr>
      <w:r w:rsidRPr="0079077B">
        <w:rPr>
          <w:rFonts w:ascii="Arial" w:hAnsi="Arial" w:cs="Arial"/>
          <w:b/>
          <w:sz w:val="22"/>
          <w:szCs w:val="22"/>
        </w:rPr>
        <w:lastRenderedPageBreak/>
        <w:t xml:space="preserve">Standard 5.5. </w:t>
      </w:r>
      <w:r w:rsidRPr="0079077B">
        <w:rPr>
          <w:rFonts w:ascii="Arial" w:hAnsi="Arial" w:cs="Arial"/>
          <w:b/>
          <w:sz w:val="22"/>
          <w:szCs w:val="22"/>
        </w:rPr>
        <w:tab/>
        <w:t>The process that ensures that graduates have completed the requirements of the program must be based on standards, effective and clearly documented procedures. This process must be periodically evaluated to ensure that it is meeting its objectives.</w:t>
      </w:r>
    </w:p>
    <w:p w:rsidR="00E105FB" w:rsidRPr="0079077B" w:rsidRDefault="00E105FB" w:rsidP="0079077B">
      <w:pPr>
        <w:spacing w:line="360" w:lineRule="auto"/>
        <w:ind w:left="1530" w:hanging="1530"/>
        <w:jc w:val="both"/>
        <w:rPr>
          <w:rFonts w:ascii="Arial" w:hAnsi="Arial" w:cs="Arial"/>
          <w:b/>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sz w:val="22"/>
          <w:szCs w:val="22"/>
        </w:rPr>
        <w:t>In the examination system of the University, the following are clearly mentioned;</w:t>
      </w:r>
    </w:p>
    <w:p w:rsidR="00E105FB" w:rsidRPr="0079077B" w:rsidRDefault="00E105FB" w:rsidP="00263AAC">
      <w:pPr>
        <w:numPr>
          <w:ilvl w:val="0"/>
          <w:numId w:val="10"/>
        </w:numPr>
        <w:spacing w:line="360" w:lineRule="auto"/>
        <w:jc w:val="both"/>
        <w:rPr>
          <w:rFonts w:ascii="Arial" w:hAnsi="Arial" w:cs="Arial"/>
          <w:sz w:val="22"/>
          <w:szCs w:val="22"/>
        </w:rPr>
      </w:pPr>
      <w:r w:rsidRPr="0079077B">
        <w:rPr>
          <w:rFonts w:ascii="Arial" w:hAnsi="Arial" w:cs="Arial"/>
          <w:sz w:val="22"/>
          <w:szCs w:val="22"/>
        </w:rPr>
        <w:t>The evaluation procedure consists of quizzes, mid and final examinations, practical, assignments, reports and oral presentations.</w:t>
      </w:r>
    </w:p>
    <w:p w:rsidR="00E105FB" w:rsidRPr="0079077B" w:rsidRDefault="00E105FB" w:rsidP="00263AAC">
      <w:pPr>
        <w:numPr>
          <w:ilvl w:val="0"/>
          <w:numId w:val="3"/>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The controller of examinations announces the date regarding the commencement of examinations. After each semester, the controller office notifies results of the exams. </w:t>
      </w:r>
    </w:p>
    <w:p w:rsidR="00E105FB" w:rsidRPr="0079077B" w:rsidRDefault="00E105FB" w:rsidP="00263AAC">
      <w:pPr>
        <w:numPr>
          <w:ilvl w:val="0"/>
          <w:numId w:val="3"/>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 minimum passing marks for each course is 40% for M.Sc. and M.</w:t>
      </w:r>
      <w:r w:rsidR="00304E9B">
        <w:rPr>
          <w:rFonts w:ascii="Arial" w:hAnsi="Arial" w:cs="Arial"/>
          <w:sz w:val="22"/>
          <w:szCs w:val="22"/>
        </w:rPr>
        <w:t xml:space="preserve"> </w:t>
      </w:r>
      <w:r w:rsidRPr="0079077B">
        <w:rPr>
          <w:rFonts w:ascii="Arial" w:hAnsi="Arial" w:cs="Arial"/>
          <w:sz w:val="22"/>
          <w:szCs w:val="22"/>
        </w:rPr>
        <w:t>Phil. and 50 % for Ph.D. in theory and practical, separately.</w:t>
      </w:r>
    </w:p>
    <w:p w:rsidR="00E105FB" w:rsidRPr="0079077B" w:rsidRDefault="00E105FB" w:rsidP="00263AAC">
      <w:pPr>
        <w:numPr>
          <w:ilvl w:val="0"/>
          <w:numId w:val="3"/>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In theory, weightage of each component of examination is as under:</w:t>
      </w: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 xml:space="preserve">Mid Examination </w:t>
      </w:r>
      <w:r w:rsidRPr="0079077B">
        <w:rPr>
          <w:rFonts w:ascii="Arial" w:hAnsi="Arial" w:cs="Arial"/>
          <w:sz w:val="22"/>
          <w:szCs w:val="22"/>
        </w:rPr>
        <w:tab/>
        <w:t xml:space="preserve">30% </w:t>
      </w: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 xml:space="preserve">Assignments </w:t>
      </w:r>
      <w:r w:rsidRPr="0079077B">
        <w:rPr>
          <w:rFonts w:ascii="Arial" w:hAnsi="Arial" w:cs="Arial"/>
          <w:sz w:val="22"/>
          <w:szCs w:val="22"/>
        </w:rPr>
        <w:tab/>
      </w:r>
      <w:r w:rsidRPr="0079077B">
        <w:rPr>
          <w:rFonts w:ascii="Arial" w:hAnsi="Arial" w:cs="Arial"/>
          <w:sz w:val="22"/>
          <w:szCs w:val="22"/>
        </w:rPr>
        <w:tab/>
        <w:t xml:space="preserve">10% </w:t>
      </w: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 xml:space="preserve">Final Examination </w:t>
      </w:r>
      <w:r w:rsidRPr="0079077B">
        <w:rPr>
          <w:rFonts w:ascii="Arial" w:hAnsi="Arial" w:cs="Arial"/>
          <w:sz w:val="22"/>
          <w:szCs w:val="22"/>
        </w:rPr>
        <w:tab/>
        <w:t xml:space="preserve">60% </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263AAC">
      <w:pPr>
        <w:numPr>
          <w:ilvl w:val="0"/>
          <w:numId w:val="11"/>
        </w:numPr>
        <w:autoSpaceDE w:val="0"/>
        <w:autoSpaceDN w:val="0"/>
        <w:adjustRightInd w:val="0"/>
        <w:spacing w:line="360" w:lineRule="auto"/>
        <w:ind w:firstLine="360"/>
        <w:jc w:val="both"/>
        <w:rPr>
          <w:rFonts w:ascii="Arial" w:hAnsi="Arial" w:cs="Arial"/>
          <w:sz w:val="22"/>
          <w:szCs w:val="22"/>
        </w:rPr>
      </w:pPr>
      <w:r w:rsidRPr="0079077B">
        <w:rPr>
          <w:rFonts w:ascii="Arial" w:hAnsi="Arial" w:cs="Arial"/>
          <w:sz w:val="22"/>
          <w:szCs w:val="22"/>
        </w:rPr>
        <w:t>Grade points are as follows</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ind w:left="1440"/>
        <w:jc w:val="both"/>
        <w:rPr>
          <w:rFonts w:ascii="Arial" w:hAnsi="Arial" w:cs="Arial"/>
          <w:b/>
          <w:bCs/>
          <w:sz w:val="22"/>
          <w:szCs w:val="22"/>
        </w:rPr>
      </w:pPr>
      <w:r w:rsidRPr="0079077B">
        <w:rPr>
          <w:rFonts w:ascii="Arial" w:hAnsi="Arial" w:cs="Arial"/>
          <w:b/>
          <w:bCs/>
          <w:sz w:val="22"/>
          <w:szCs w:val="22"/>
        </w:rPr>
        <w:t xml:space="preserve">Marks </w:t>
      </w:r>
      <w:r w:rsidRPr="0079077B">
        <w:rPr>
          <w:rFonts w:ascii="Arial" w:hAnsi="Arial" w:cs="Arial"/>
          <w:b/>
          <w:bCs/>
          <w:sz w:val="22"/>
          <w:szCs w:val="22"/>
        </w:rPr>
        <w:tab/>
        <w:t xml:space="preserve">Grade </w:t>
      </w:r>
      <w:r w:rsidRPr="0079077B">
        <w:rPr>
          <w:rFonts w:ascii="Arial" w:hAnsi="Arial" w:cs="Arial"/>
          <w:b/>
          <w:bCs/>
          <w:sz w:val="22"/>
          <w:szCs w:val="22"/>
        </w:rPr>
        <w:tab/>
        <w:t xml:space="preserve">     Grade point </w:t>
      </w:r>
      <w:r w:rsidRPr="0079077B">
        <w:rPr>
          <w:rFonts w:ascii="Arial" w:hAnsi="Arial" w:cs="Arial"/>
          <w:b/>
          <w:bCs/>
          <w:sz w:val="22"/>
          <w:szCs w:val="22"/>
        </w:rPr>
        <w:tab/>
        <w:t>Remarks</w:t>
      </w: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 xml:space="preserve">80-100 % </w:t>
      </w:r>
      <w:r w:rsidRPr="0079077B">
        <w:rPr>
          <w:rFonts w:ascii="Arial" w:hAnsi="Arial" w:cs="Arial"/>
          <w:sz w:val="22"/>
          <w:szCs w:val="22"/>
        </w:rPr>
        <w:tab/>
      </w:r>
      <w:r w:rsidRPr="0079077B">
        <w:rPr>
          <w:rFonts w:ascii="Arial" w:hAnsi="Arial" w:cs="Arial"/>
          <w:sz w:val="22"/>
          <w:szCs w:val="22"/>
        </w:rPr>
        <w:tab/>
        <w:t xml:space="preserve">A </w:t>
      </w:r>
      <w:r w:rsidRPr="0079077B">
        <w:rPr>
          <w:rFonts w:ascii="Arial" w:hAnsi="Arial" w:cs="Arial"/>
          <w:sz w:val="22"/>
          <w:szCs w:val="22"/>
        </w:rPr>
        <w:tab/>
      </w:r>
      <w:r w:rsidRPr="0079077B">
        <w:rPr>
          <w:rFonts w:ascii="Arial" w:hAnsi="Arial" w:cs="Arial"/>
          <w:sz w:val="22"/>
          <w:szCs w:val="22"/>
        </w:rPr>
        <w:tab/>
        <w:t xml:space="preserve">4 </w:t>
      </w:r>
      <w:r w:rsidRPr="0079077B">
        <w:rPr>
          <w:rFonts w:ascii="Arial" w:hAnsi="Arial" w:cs="Arial"/>
          <w:sz w:val="22"/>
          <w:szCs w:val="22"/>
        </w:rPr>
        <w:tab/>
      </w:r>
      <w:r w:rsidRPr="0079077B">
        <w:rPr>
          <w:rFonts w:ascii="Arial" w:hAnsi="Arial" w:cs="Arial"/>
          <w:sz w:val="22"/>
          <w:szCs w:val="22"/>
        </w:rPr>
        <w:tab/>
        <w:t>Excellent</w:t>
      </w: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 xml:space="preserve">65-79 % </w:t>
      </w:r>
      <w:r w:rsidRPr="0079077B">
        <w:rPr>
          <w:rFonts w:ascii="Arial" w:hAnsi="Arial" w:cs="Arial"/>
          <w:sz w:val="22"/>
          <w:szCs w:val="22"/>
        </w:rPr>
        <w:tab/>
      </w:r>
      <w:r w:rsidRPr="0079077B">
        <w:rPr>
          <w:rFonts w:ascii="Arial" w:hAnsi="Arial" w:cs="Arial"/>
          <w:sz w:val="22"/>
          <w:szCs w:val="22"/>
        </w:rPr>
        <w:tab/>
        <w:t xml:space="preserve">B </w:t>
      </w:r>
      <w:r w:rsidRPr="0079077B">
        <w:rPr>
          <w:rFonts w:ascii="Arial" w:hAnsi="Arial" w:cs="Arial"/>
          <w:sz w:val="22"/>
          <w:szCs w:val="22"/>
        </w:rPr>
        <w:tab/>
      </w:r>
      <w:r w:rsidRPr="0079077B">
        <w:rPr>
          <w:rFonts w:ascii="Arial" w:hAnsi="Arial" w:cs="Arial"/>
          <w:sz w:val="22"/>
          <w:szCs w:val="22"/>
        </w:rPr>
        <w:tab/>
        <w:t>3</w:t>
      </w:r>
      <w:r w:rsidRPr="0079077B">
        <w:rPr>
          <w:rFonts w:ascii="Arial" w:hAnsi="Arial" w:cs="Arial"/>
          <w:sz w:val="22"/>
          <w:szCs w:val="22"/>
        </w:rPr>
        <w:tab/>
      </w:r>
      <w:r w:rsidRPr="0079077B">
        <w:rPr>
          <w:rFonts w:ascii="Arial" w:hAnsi="Arial" w:cs="Arial"/>
          <w:sz w:val="22"/>
          <w:szCs w:val="22"/>
        </w:rPr>
        <w:tab/>
        <w:t>Good</w:t>
      </w: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 xml:space="preserve">50-64 % </w:t>
      </w:r>
      <w:r w:rsidRPr="0079077B">
        <w:rPr>
          <w:rFonts w:ascii="Arial" w:hAnsi="Arial" w:cs="Arial"/>
          <w:sz w:val="22"/>
          <w:szCs w:val="22"/>
        </w:rPr>
        <w:tab/>
      </w:r>
      <w:r w:rsidRPr="0079077B">
        <w:rPr>
          <w:rFonts w:ascii="Arial" w:hAnsi="Arial" w:cs="Arial"/>
          <w:sz w:val="22"/>
          <w:szCs w:val="22"/>
        </w:rPr>
        <w:tab/>
        <w:t xml:space="preserve">C </w:t>
      </w:r>
      <w:r w:rsidRPr="0079077B">
        <w:rPr>
          <w:rFonts w:ascii="Arial" w:hAnsi="Arial" w:cs="Arial"/>
          <w:sz w:val="22"/>
          <w:szCs w:val="22"/>
        </w:rPr>
        <w:tab/>
      </w:r>
      <w:r w:rsidRPr="0079077B">
        <w:rPr>
          <w:rFonts w:ascii="Arial" w:hAnsi="Arial" w:cs="Arial"/>
          <w:sz w:val="22"/>
          <w:szCs w:val="22"/>
        </w:rPr>
        <w:tab/>
        <w:t xml:space="preserve">2 </w:t>
      </w:r>
      <w:r w:rsidRPr="0079077B">
        <w:rPr>
          <w:rFonts w:ascii="Arial" w:hAnsi="Arial" w:cs="Arial"/>
          <w:sz w:val="22"/>
          <w:szCs w:val="22"/>
        </w:rPr>
        <w:tab/>
      </w:r>
      <w:r w:rsidRPr="0079077B">
        <w:rPr>
          <w:rFonts w:ascii="Arial" w:hAnsi="Arial" w:cs="Arial"/>
          <w:sz w:val="22"/>
          <w:szCs w:val="22"/>
        </w:rPr>
        <w:tab/>
        <w:t>Satisfactory</w:t>
      </w: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 xml:space="preserve">40-49 % </w:t>
      </w:r>
      <w:r w:rsidRPr="0079077B">
        <w:rPr>
          <w:rFonts w:ascii="Arial" w:hAnsi="Arial" w:cs="Arial"/>
          <w:sz w:val="22"/>
          <w:szCs w:val="22"/>
        </w:rPr>
        <w:tab/>
      </w:r>
      <w:r w:rsidRPr="0079077B">
        <w:rPr>
          <w:rFonts w:ascii="Arial" w:hAnsi="Arial" w:cs="Arial"/>
          <w:sz w:val="22"/>
          <w:szCs w:val="22"/>
        </w:rPr>
        <w:tab/>
        <w:t xml:space="preserve">D </w:t>
      </w:r>
      <w:r w:rsidRPr="0079077B">
        <w:rPr>
          <w:rFonts w:ascii="Arial" w:hAnsi="Arial" w:cs="Arial"/>
          <w:sz w:val="22"/>
          <w:szCs w:val="22"/>
        </w:rPr>
        <w:tab/>
      </w:r>
      <w:r w:rsidRPr="0079077B">
        <w:rPr>
          <w:rFonts w:ascii="Arial" w:hAnsi="Arial" w:cs="Arial"/>
          <w:sz w:val="22"/>
          <w:szCs w:val="22"/>
        </w:rPr>
        <w:tab/>
        <w:t xml:space="preserve">1 </w:t>
      </w:r>
      <w:r w:rsidRPr="0079077B">
        <w:rPr>
          <w:rFonts w:ascii="Arial" w:hAnsi="Arial" w:cs="Arial"/>
          <w:sz w:val="22"/>
          <w:szCs w:val="22"/>
        </w:rPr>
        <w:tab/>
      </w:r>
      <w:r w:rsidRPr="0079077B">
        <w:rPr>
          <w:rFonts w:ascii="Arial" w:hAnsi="Arial" w:cs="Arial"/>
          <w:sz w:val="22"/>
          <w:szCs w:val="22"/>
        </w:rPr>
        <w:tab/>
        <w:t>Pass</w:t>
      </w:r>
    </w:p>
    <w:p w:rsidR="00E105FB" w:rsidRPr="0079077B" w:rsidRDefault="00E105FB" w:rsidP="0079077B">
      <w:p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 xml:space="preserve">Below 40 % </w:t>
      </w:r>
      <w:r w:rsidRPr="0079077B">
        <w:rPr>
          <w:rFonts w:ascii="Arial" w:hAnsi="Arial" w:cs="Arial"/>
          <w:sz w:val="22"/>
          <w:szCs w:val="22"/>
        </w:rPr>
        <w:tab/>
      </w:r>
      <w:r w:rsidRPr="0079077B">
        <w:rPr>
          <w:rFonts w:ascii="Arial" w:hAnsi="Arial" w:cs="Arial"/>
          <w:sz w:val="22"/>
          <w:szCs w:val="22"/>
        </w:rPr>
        <w:tab/>
        <w:t xml:space="preserve">F </w:t>
      </w:r>
      <w:r w:rsidRPr="0079077B">
        <w:rPr>
          <w:rFonts w:ascii="Arial" w:hAnsi="Arial" w:cs="Arial"/>
          <w:sz w:val="22"/>
          <w:szCs w:val="22"/>
        </w:rPr>
        <w:tab/>
      </w:r>
      <w:r w:rsidRPr="0079077B">
        <w:rPr>
          <w:rFonts w:ascii="Arial" w:hAnsi="Arial" w:cs="Arial"/>
          <w:sz w:val="22"/>
          <w:szCs w:val="22"/>
        </w:rPr>
        <w:tab/>
        <w:t xml:space="preserve">0 </w:t>
      </w:r>
      <w:r w:rsidRPr="0079077B">
        <w:rPr>
          <w:rFonts w:ascii="Arial" w:hAnsi="Arial" w:cs="Arial"/>
          <w:sz w:val="22"/>
          <w:szCs w:val="22"/>
        </w:rPr>
        <w:tab/>
      </w:r>
      <w:r w:rsidRPr="0079077B">
        <w:rPr>
          <w:rFonts w:ascii="Arial" w:hAnsi="Arial" w:cs="Arial"/>
          <w:sz w:val="22"/>
          <w:szCs w:val="22"/>
        </w:rPr>
        <w:tab/>
        <w:t>Fail</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263AAC">
      <w:pPr>
        <w:numPr>
          <w:ilvl w:val="0"/>
          <w:numId w:val="11"/>
        </w:numPr>
        <w:autoSpaceDE w:val="0"/>
        <w:autoSpaceDN w:val="0"/>
        <w:adjustRightInd w:val="0"/>
        <w:spacing w:line="360" w:lineRule="auto"/>
        <w:ind w:left="1440"/>
        <w:jc w:val="both"/>
        <w:rPr>
          <w:rFonts w:ascii="Arial" w:hAnsi="Arial" w:cs="Arial"/>
          <w:sz w:val="22"/>
          <w:szCs w:val="22"/>
        </w:rPr>
      </w:pPr>
      <w:r w:rsidRPr="0079077B">
        <w:rPr>
          <w:rFonts w:ascii="Arial" w:hAnsi="Arial" w:cs="Arial"/>
          <w:sz w:val="22"/>
          <w:szCs w:val="22"/>
        </w:rPr>
        <w:t>Gold medals are awarded to the students who secure highest cumulative marks in each department. Degrees are awarded to the students in the convocation which is held every year</w:t>
      </w:r>
    </w:p>
    <w:p w:rsidR="00E105FB" w:rsidRPr="0079077B" w:rsidRDefault="00E105FB" w:rsidP="0079077B">
      <w:pPr>
        <w:spacing w:line="360" w:lineRule="auto"/>
        <w:jc w:val="both"/>
        <w:rPr>
          <w:rFonts w:ascii="Arial" w:hAnsi="Arial" w:cs="Arial"/>
          <w:b/>
          <w:sz w:val="22"/>
          <w:szCs w:val="22"/>
        </w:rPr>
      </w:pPr>
    </w:p>
    <w:p w:rsidR="00E105FB" w:rsidRDefault="00E105FB" w:rsidP="0079077B">
      <w:pPr>
        <w:spacing w:line="360" w:lineRule="auto"/>
        <w:jc w:val="both"/>
        <w:rPr>
          <w:rFonts w:ascii="Arial" w:hAnsi="Arial" w:cs="Arial"/>
          <w:b/>
          <w:sz w:val="22"/>
          <w:szCs w:val="22"/>
        </w:rPr>
      </w:pPr>
    </w:p>
    <w:p w:rsidR="00811180" w:rsidRDefault="00811180" w:rsidP="0079077B">
      <w:pPr>
        <w:spacing w:line="360" w:lineRule="auto"/>
        <w:jc w:val="both"/>
        <w:rPr>
          <w:rFonts w:ascii="Arial" w:hAnsi="Arial" w:cs="Arial"/>
          <w:b/>
          <w:sz w:val="22"/>
          <w:szCs w:val="22"/>
        </w:rPr>
      </w:pPr>
    </w:p>
    <w:p w:rsidR="00811180" w:rsidRDefault="00811180" w:rsidP="0079077B">
      <w:pPr>
        <w:spacing w:line="360" w:lineRule="auto"/>
        <w:jc w:val="both"/>
        <w:rPr>
          <w:rFonts w:ascii="Arial" w:hAnsi="Arial" w:cs="Arial"/>
          <w:b/>
          <w:sz w:val="22"/>
          <w:szCs w:val="22"/>
        </w:rPr>
      </w:pPr>
    </w:p>
    <w:p w:rsidR="00804FD5" w:rsidRDefault="00804FD5" w:rsidP="0079077B">
      <w:pPr>
        <w:spacing w:line="360" w:lineRule="auto"/>
        <w:jc w:val="both"/>
        <w:rPr>
          <w:rFonts w:ascii="Arial" w:hAnsi="Arial" w:cs="Arial"/>
          <w:b/>
          <w:sz w:val="22"/>
          <w:szCs w:val="22"/>
        </w:rPr>
      </w:pPr>
    </w:p>
    <w:p w:rsidR="00E105FB" w:rsidRPr="00630839" w:rsidRDefault="00E105FB" w:rsidP="0079077B">
      <w:pPr>
        <w:spacing w:line="360" w:lineRule="auto"/>
        <w:jc w:val="both"/>
        <w:rPr>
          <w:rFonts w:ascii="Arial" w:hAnsi="Arial" w:cs="Arial"/>
          <w:sz w:val="28"/>
          <w:szCs w:val="28"/>
        </w:rPr>
      </w:pPr>
      <w:r w:rsidRPr="00630839">
        <w:rPr>
          <w:rFonts w:ascii="Arial" w:hAnsi="Arial" w:cs="Arial"/>
          <w:b/>
          <w:sz w:val="28"/>
          <w:szCs w:val="28"/>
        </w:rPr>
        <w:lastRenderedPageBreak/>
        <w:t>Criteria 6.</w:t>
      </w:r>
      <w:r w:rsidR="00630839">
        <w:rPr>
          <w:rFonts w:ascii="Arial" w:hAnsi="Arial" w:cs="Arial"/>
          <w:sz w:val="28"/>
          <w:szCs w:val="28"/>
        </w:rPr>
        <w:t xml:space="preserve"> </w:t>
      </w:r>
      <w:r w:rsidRPr="00630839">
        <w:rPr>
          <w:rFonts w:ascii="Arial" w:hAnsi="Arial" w:cs="Arial"/>
          <w:sz w:val="28"/>
          <w:szCs w:val="28"/>
        </w:rPr>
        <w:tab/>
      </w:r>
      <w:r w:rsidRPr="00630839">
        <w:rPr>
          <w:rFonts w:ascii="Arial" w:hAnsi="Arial" w:cs="Arial"/>
          <w:sz w:val="28"/>
          <w:szCs w:val="28"/>
        </w:rPr>
        <w:tab/>
      </w:r>
      <w:r w:rsidRPr="00630839">
        <w:rPr>
          <w:rFonts w:ascii="Arial" w:hAnsi="Arial" w:cs="Arial"/>
          <w:b/>
          <w:sz w:val="28"/>
          <w:szCs w:val="28"/>
        </w:rPr>
        <w:t>FACULTY</w:t>
      </w:r>
    </w:p>
    <w:p w:rsidR="00E105FB" w:rsidRPr="0079077B" w:rsidRDefault="00E105FB" w:rsidP="0079077B">
      <w:pPr>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ind w:left="2160" w:hanging="2160"/>
        <w:jc w:val="both"/>
        <w:rPr>
          <w:rFonts w:ascii="Arial" w:hAnsi="Arial" w:cs="Arial"/>
          <w:b/>
          <w:sz w:val="22"/>
          <w:szCs w:val="22"/>
        </w:rPr>
      </w:pPr>
      <w:r w:rsidRPr="0079077B">
        <w:rPr>
          <w:rFonts w:ascii="Arial" w:hAnsi="Arial" w:cs="Arial"/>
          <w:b/>
          <w:bCs/>
          <w:sz w:val="22"/>
          <w:szCs w:val="22"/>
        </w:rPr>
        <w:t xml:space="preserve">Standard 6-1. </w:t>
      </w:r>
      <w:r w:rsidRPr="0079077B">
        <w:rPr>
          <w:rFonts w:ascii="Arial" w:hAnsi="Arial" w:cs="Arial"/>
          <w:b/>
          <w:bCs/>
          <w:sz w:val="22"/>
          <w:szCs w:val="22"/>
        </w:rPr>
        <w:tab/>
        <w:t>There must be enough full time faculty who are committed to the program to provide adequate coverage of the program areas/courses with continuity and stability. The interests and qualifications of all faculty members must be sufficient to teach all courses, plan, modify and update courses and curricula. All faculty members must have a level of competence that would normally be obtained through graduate work in the discipline. The majority of the faculty must hold a Ph.D. in the discipline.</w:t>
      </w:r>
    </w:p>
    <w:p w:rsidR="00804FD5" w:rsidRDefault="00804FD5" w:rsidP="00804FD5">
      <w:pPr>
        <w:autoSpaceDE w:val="0"/>
        <w:autoSpaceDN w:val="0"/>
        <w:adjustRightInd w:val="0"/>
        <w:spacing w:line="360" w:lineRule="auto"/>
        <w:jc w:val="both"/>
        <w:rPr>
          <w:rFonts w:ascii="Arial" w:hAnsi="Arial" w:cs="Arial"/>
          <w:b/>
          <w:sz w:val="22"/>
          <w:szCs w:val="22"/>
        </w:rPr>
      </w:pPr>
    </w:p>
    <w:p w:rsidR="00E105FB" w:rsidRPr="0079077B" w:rsidRDefault="00E105FB" w:rsidP="00804FD5">
      <w:pPr>
        <w:autoSpaceDE w:val="0"/>
        <w:autoSpaceDN w:val="0"/>
        <w:adjustRightInd w:val="0"/>
        <w:spacing w:line="360" w:lineRule="auto"/>
        <w:jc w:val="both"/>
        <w:rPr>
          <w:rFonts w:ascii="Arial" w:hAnsi="Arial" w:cs="Arial"/>
          <w:b/>
          <w:sz w:val="22"/>
          <w:szCs w:val="22"/>
        </w:rPr>
      </w:pPr>
      <w:r w:rsidRPr="0079077B">
        <w:rPr>
          <w:rFonts w:ascii="Arial" w:hAnsi="Arial" w:cs="Arial"/>
          <w:sz w:val="22"/>
          <w:szCs w:val="22"/>
        </w:rPr>
        <w:t>Currently, there are five full time faculty members out of which three are Ph.D. One of the faculty members is currently pursuing Ph.D. Degree and other pursuing M.</w:t>
      </w:r>
      <w:r w:rsidR="004D0AF8">
        <w:rPr>
          <w:rFonts w:ascii="Arial" w:hAnsi="Arial" w:cs="Arial"/>
          <w:sz w:val="22"/>
          <w:szCs w:val="22"/>
        </w:rPr>
        <w:t xml:space="preserve"> </w:t>
      </w:r>
      <w:r w:rsidRPr="0079077B">
        <w:rPr>
          <w:rFonts w:ascii="Arial" w:hAnsi="Arial" w:cs="Arial"/>
          <w:sz w:val="22"/>
          <w:szCs w:val="22"/>
        </w:rPr>
        <w:t>Phil. Degree. The fields of specialization of faculty members include; wildlife management/conservation, wildlife study/management techniques, wildlife ecology, wildlife biology, in-situ conservation, ex-situ conservation and policy/law/social issues (Table 12).</w:t>
      </w:r>
      <w:r w:rsidRPr="0079077B">
        <w:rPr>
          <w:rFonts w:ascii="Arial" w:hAnsi="Arial" w:cs="Arial"/>
          <w:b/>
          <w:sz w:val="22"/>
          <w:szCs w:val="22"/>
        </w:rPr>
        <w:t xml:space="preserve"> </w:t>
      </w:r>
    </w:p>
    <w:p w:rsidR="00E105FB" w:rsidRPr="0079077B" w:rsidRDefault="00E105FB" w:rsidP="0079077B">
      <w:pPr>
        <w:spacing w:line="360" w:lineRule="auto"/>
        <w:jc w:val="both"/>
        <w:rPr>
          <w:rFonts w:ascii="Arial" w:hAnsi="Arial" w:cs="Arial"/>
          <w:b/>
          <w:sz w:val="22"/>
          <w:szCs w:val="22"/>
        </w:rPr>
      </w:pPr>
    </w:p>
    <w:p w:rsidR="00E105FB" w:rsidRPr="0079077B" w:rsidRDefault="00E105FB" w:rsidP="0079077B">
      <w:pPr>
        <w:spacing w:line="360" w:lineRule="auto"/>
        <w:jc w:val="both"/>
        <w:rPr>
          <w:rFonts w:ascii="Arial" w:hAnsi="Arial" w:cs="Arial"/>
          <w:b/>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Table 12. Faculty distribution by program area in wildlife management</w:t>
      </w:r>
    </w:p>
    <w:p w:rsidR="00E105FB" w:rsidRPr="0079077B" w:rsidRDefault="00E105FB" w:rsidP="0079077B">
      <w:pPr>
        <w:spacing w:line="360" w:lineRule="auto"/>
        <w:jc w:val="both"/>
        <w:rPr>
          <w:rFonts w:ascii="Arial" w:hAnsi="Arial" w:cs="Arial"/>
          <w:b/>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168"/>
        <w:gridCol w:w="1692"/>
        <w:gridCol w:w="1980"/>
        <w:gridCol w:w="2160"/>
      </w:tblGrid>
      <w:tr w:rsidR="00E105FB" w:rsidRPr="0079077B" w:rsidTr="004C6C40">
        <w:tc>
          <w:tcPr>
            <w:tcW w:w="828"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S. No.</w:t>
            </w:r>
          </w:p>
        </w:tc>
        <w:tc>
          <w:tcPr>
            <w:tcW w:w="3168"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Area of specialization</w:t>
            </w:r>
          </w:p>
          <w:p w:rsidR="00E105FB" w:rsidRPr="0079077B" w:rsidRDefault="00E105FB" w:rsidP="0079077B">
            <w:pPr>
              <w:spacing w:line="360" w:lineRule="auto"/>
              <w:jc w:val="both"/>
              <w:rPr>
                <w:rFonts w:ascii="Arial" w:hAnsi="Arial" w:cs="Arial"/>
                <w:sz w:val="22"/>
                <w:szCs w:val="22"/>
              </w:rPr>
            </w:pPr>
          </w:p>
        </w:tc>
        <w:tc>
          <w:tcPr>
            <w:tcW w:w="1692"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xml:space="preserve">Relevant Courses </w:t>
            </w:r>
          </w:p>
        </w:tc>
        <w:tc>
          <w:tcPr>
            <w:tcW w:w="198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xml:space="preserve">Number of faculty members </w:t>
            </w:r>
          </w:p>
        </w:tc>
        <w:tc>
          <w:tcPr>
            <w:tcW w:w="216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xml:space="preserve">Number of faculty with Ph.D. degree </w:t>
            </w:r>
          </w:p>
        </w:tc>
      </w:tr>
      <w:tr w:rsidR="00E105FB" w:rsidRPr="0079077B" w:rsidTr="004C6C40">
        <w:tc>
          <w:tcPr>
            <w:tcW w:w="82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w:t>
            </w:r>
          </w:p>
        </w:tc>
        <w:tc>
          <w:tcPr>
            <w:tcW w:w="316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Wildlife management/ conservation</w:t>
            </w:r>
          </w:p>
        </w:tc>
        <w:tc>
          <w:tcPr>
            <w:tcW w:w="1692"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7</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w:t>
            </w:r>
          </w:p>
        </w:tc>
        <w:tc>
          <w:tcPr>
            <w:tcW w:w="216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w:t>
            </w:r>
          </w:p>
        </w:tc>
      </w:tr>
      <w:tr w:rsidR="00E105FB" w:rsidRPr="0079077B" w:rsidTr="004C6C40">
        <w:tc>
          <w:tcPr>
            <w:tcW w:w="82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w:t>
            </w:r>
          </w:p>
        </w:tc>
        <w:tc>
          <w:tcPr>
            <w:tcW w:w="316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Wildlife study/management techniques</w:t>
            </w:r>
          </w:p>
        </w:tc>
        <w:tc>
          <w:tcPr>
            <w:tcW w:w="1692"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w:t>
            </w:r>
          </w:p>
        </w:tc>
        <w:tc>
          <w:tcPr>
            <w:tcW w:w="216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w:t>
            </w:r>
          </w:p>
        </w:tc>
      </w:tr>
      <w:tr w:rsidR="00E105FB" w:rsidRPr="0079077B" w:rsidTr="004C6C40">
        <w:tc>
          <w:tcPr>
            <w:tcW w:w="82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w:t>
            </w:r>
          </w:p>
        </w:tc>
        <w:tc>
          <w:tcPr>
            <w:tcW w:w="316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Wildlife ecology</w:t>
            </w:r>
          </w:p>
        </w:tc>
        <w:tc>
          <w:tcPr>
            <w:tcW w:w="1692"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w:t>
            </w:r>
          </w:p>
        </w:tc>
        <w:tc>
          <w:tcPr>
            <w:tcW w:w="216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w:t>
            </w:r>
          </w:p>
        </w:tc>
      </w:tr>
      <w:tr w:rsidR="00E105FB" w:rsidRPr="0079077B" w:rsidTr="004C6C40">
        <w:tc>
          <w:tcPr>
            <w:tcW w:w="82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w:t>
            </w:r>
          </w:p>
        </w:tc>
        <w:tc>
          <w:tcPr>
            <w:tcW w:w="316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Wildlife biology</w:t>
            </w:r>
          </w:p>
        </w:tc>
        <w:tc>
          <w:tcPr>
            <w:tcW w:w="1692"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7</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w:t>
            </w:r>
          </w:p>
        </w:tc>
        <w:tc>
          <w:tcPr>
            <w:tcW w:w="216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w:t>
            </w:r>
          </w:p>
        </w:tc>
      </w:tr>
      <w:tr w:rsidR="00E105FB" w:rsidRPr="0079077B" w:rsidTr="004C6C40">
        <w:tc>
          <w:tcPr>
            <w:tcW w:w="82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w:t>
            </w:r>
          </w:p>
        </w:tc>
        <w:tc>
          <w:tcPr>
            <w:tcW w:w="316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In-situ conservation</w:t>
            </w:r>
          </w:p>
        </w:tc>
        <w:tc>
          <w:tcPr>
            <w:tcW w:w="1692"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w:t>
            </w:r>
          </w:p>
        </w:tc>
        <w:tc>
          <w:tcPr>
            <w:tcW w:w="216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w:t>
            </w:r>
          </w:p>
        </w:tc>
      </w:tr>
      <w:tr w:rsidR="00E105FB" w:rsidRPr="0079077B" w:rsidTr="004C6C40">
        <w:tc>
          <w:tcPr>
            <w:tcW w:w="82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6</w:t>
            </w:r>
          </w:p>
        </w:tc>
        <w:tc>
          <w:tcPr>
            <w:tcW w:w="316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Ex-situ conservation</w:t>
            </w:r>
          </w:p>
        </w:tc>
        <w:tc>
          <w:tcPr>
            <w:tcW w:w="1692"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w:t>
            </w:r>
          </w:p>
        </w:tc>
        <w:tc>
          <w:tcPr>
            <w:tcW w:w="216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w:t>
            </w:r>
          </w:p>
        </w:tc>
      </w:tr>
      <w:tr w:rsidR="00E105FB" w:rsidRPr="0079077B" w:rsidTr="004C6C40">
        <w:tc>
          <w:tcPr>
            <w:tcW w:w="82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7</w:t>
            </w:r>
          </w:p>
        </w:tc>
        <w:tc>
          <w:tcPr>
            <w:tcW w:w="316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Policy/law/social issues</w:t>
            </w:r>
          </w:p>
        </w:tc>
        <w:tc>
          <w:tcPr>
            <w:tcW w:w="1692"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w:t>
            </w:r>
          </w:p>
        </w:tc>
        <w:tc>
          <w:tcPr>
            <w:tcW w:w="216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w:t>
            </w:r>
          </w:p>
        </w:tc>
      </w:tr>
    </w:tbl>
    <w:p w:rsidR="00E105FB" w:rsidRDefault="00E105FB" w:rsidP="0079077B">
      <w:pPr>
        <w:spacing w:line="360" w:lineRule="auto"/>
        <w:jc w:val="both"/>
        <w:rPr>
          <w:rFonts w:ascii="Arial" w:hAnsi="Arial" w:cs="Arial"/>
          <w:sz w:val="22"/>
          <w:szCs w:val="22"/>
        </w:rPr>
      </w:pPr>
    </w:p>
    <w:p w:rsidR="00804FD5" w:rsidRDefault="00804FD5" w:rsidP="0079077B">
      <w:pPr>
        <w:spacing w:line="360" w:lineRule="auto"/>
        <w:jc w:val="both"/>
        <w:rPr>
          <w:rFonts w:ascii="Arial" w:hAnsi="Arial" w:cs="Arial"/>
          <w:sz w:val="22"/>
          <w:szCs w:val="22"/>
        </w:rPr>
      </w:pPr>
    </w:p>
    <w:p w:rsidR="00804FD5" w:rsidRDefault="00804FD5" w:rsidP="0079077B">
      <w:pPr>
        <w:spacing w:line="360" w:lineRule="auto"/>
        <w:jc w:val="both"/>
        <w:rPr>
          <w:rFonts w:ascii="Arial" w:hAnsi="Arial" w:cs="Arial"/>
          <w:sz w:val="22"/>
          <w:szCs w:val="22"/>
        </w:rPr>
      </w:pPr>
    </w:p>
    <w:p w:rsidR="00804FD5" w:rsidRPr="0079077B" w:rsidRDefault="00804FD5" w:rsidP="0079077B">
      <w:pPr>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ind w:left="2160" w:hanging="2160"/>
        <w:jc w:val="both"/>
        <w:rPr>
          <w:rFonts w:ascii="Arial" w:hAnsi="Arial" w:cs="Arial"/>
          <w:sz w:val="22"/>
          <w:szCs w:val="22"/>
        </w:rPr>
      </w:pPr>
      <w:r w:rsidRPr="0079077B">
        <w:rPr>
          <w:rFonts w:ascii="Arial" w:hAnsi="Arial" w:cs="Arial"/>
          <w:b/>
          <w:bCs/>
          <w:sz w:val="22"/>
          <w:szCs w:val="22"/>
        </w:rPr>
        <w:lastRenderedPageBreak/>
        <w:t xml:space="preserve">Standard 6-2.  </w:t>
      </w:r>
      <w:r w:rsidRPr="0079077B">
        <w:rPr>
          <w:rFonts w:ascii="Arial" w:hAnsi="Arial" w:cs="Arial"/>
          <w:b/>
          <w:bCs/>
          <w:sz w:val="22"/>
          <w:szCs w:val="22"/>
        </w:rPr>
        <w:tab/>
        <w:t>All faculty members must remain current in the discipline and sufficient time must be provided for scholarly activities and professional development. Also, effective programs for faculty development must be in place. Effective Programs for Faculty Development</w:t>
      </w:r>
      <w:r w:rsidRPr="0079077B">
        <w:rPr>
          <w:rFonts w:ascii="Arial" w:hAnsi="Arial" w:cs="Arial"/>
          <w:b/>
          <w:sz w:val="22"/>
          <w:szCs w:val="22"/>
        </w:rPr>
        <w:t xml:space="preserve"> </w:t>
      </w:r>
    </w:p>
    <w:p w:rsidR="00E105FB" w:rsidRPr="0079077B" w:rsidRDefault="00E105FB" w:rsidP="0079077B">
      <w:pPr>
        <w:spacing w:line="360" w:lineRule="auto"/>
        <w:ind w:left="360"/>
        <w:jc w:val="both"/>
        <w:rPr>
          <w:rFonts w:ascii="Arial" w:hAnsi="Arial" w:cs="Arial"/>
          <w:sz w:val="22"/>
          <w:szCs w:val="22"/>
        </w:rPr>
      </w:pPr>
    </w:p>
    <w:p w:rsidR="00E105FB" w:rsidRPr="0079077B" w:rsidRDefault="00E105FB" w:rsidP="00263AAC">
      <w:pPr>
        <w:pStyle w:val="ListParagraph"/>
        <w:numPr>
          <w:ilvl w:val="0"/>
          <w:numId w:val="10"/>
        </w:numPr>
        <w:spacing w:line="360" w:lineRule="auto"/>
        <w:ind w:left="709" w:hanging="425"/>
        <w:jc w:val="both"/>
        <w:rPr>
          <w:rFonts w:ascii="Arial" w:hAnsi="Arial" w:cs="Arial"/>
          <w:sz w:val="22"/>
          <w:szCs w:val="22"/>
        </w:rPr>
      </w:pPr>
      <w:r w:rsidRPr="0079077B">
        <w:rPr>
          <w:rFonts w:ascii="Arial" w:hAnsi="Arial" w:cs="Arial"/>
          <w:sz w:val="22"/>
          <w:szCs w:val="22"/>
        </w:rPr>
        <w:t>In each semester courses are offered according to work load of faculty members</w:t>
      </w:r>
    </w:p>
    <w:p w:rsidR="00E105FB" w:rsidRPr="0079077B" w:rsidRDefault="00E105FB" w:rsidP="00263AAC">
      <w:pPr>
        <w:pStyle w:val="ListParagraph"/>
        <w:numPr>
          <w:ilvl w:val="0"/>
          <w:numId w:val="10"/>
        </w:numPr>
        <w:spacing w:line="360" w:lineRule="auto"/>
        <w:ind w:left="709" w:hanging="425"/>
        <w:jc w:val="both"/>
        <w:rPr>
          <w:rFonts w:ascii="Arial" w:hAnsi="Arial" w:cs="Arial"/>
          <w:sz w:val="22"/>
          <w:szCs w:val="22"/>
        </w:rPr>
      </w:pPr>
      <w:r w:rsidRPr="0079077B">
        <w:rPr>
          <w:rFonts w:ascii="Arial" w:hAnsi="Arial" w:cs="Arial"/>
          <w:sz w:val="22"/>
          <w:szCs w:val="22"/>
        </w:rPr>
        <w:t>Division of students for supervision is made on the basis of faculty expertise/research interests</w:t>
      </w:r>
    </w:p>
    <w:p w:rsidR="00E105FB" w:rsidRPr="0079077B" w:rsidRDefault="00E105FB" w:rsidP="0079077B">
      <w:pPr>
        <w:spacing w:line="360" w:lineRule="auto"/>
        <w:ind w:left="720" w:hanging="1156"/>
        <w:jc w:val="both"/>
        <w:rPr>
          <w:rFonts w:ascii="Arial" w:hAnsi="Arial" w:cs="Arial"/>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Existing faculty development programs at department and university level</w:t>
      </w:r>
    </w:p>
    <w:p w:rsidR="00E105FB" w:rsidRPr="0079077B" w:rsidRDefault="00E105FB" w:rsidP="0079077B">
      <w:pPr>
        <w:spacing w:line="360" w:lineRule="auto"/>
        <w:ind w:left="720"/>
        <w:jc w:val="both"/>
        <w:rPr>
          <w:rFonts w:ascii="Arial" w:hAnsi="Arial" w:cs="Arial"/>
          <w:sz w:val="22"/>
          <w:szCs w:val="22"/>
        </w:rPr>
      </w:pPr>
    </w:p>
    <w:p w:rsidR="00E105FB" w:rsidRPr="0079077B" w:rsidRDefault="00E105FB" w:rsidP="00263AAC">
      <w:pPr>
        <w:pStyle w:val="ListParagraph"/>
        <w:numPr>
          <w:ilvl w:val="0"/>
          <w:numId w:val="44"/>
        </w:numPr>
        <w:spacing w:line="360" w:lineRule="auto"/>
        <w:jc w:val="both"/>
        <w:rPr>
          <w:rFonts w:ascii="Arial" w:hAnsi="Arial" w:cs="Arial"/>
          <w:sz w:val="22"/>
          <w:szCs w:val="22"/>
        </w:rPr>
      </w:pPr>
      <w:r w:rsidRPr="0079077B">
        <w:rPr>
          <w:rFonts w:ascii="Arial" w:hAnsi="Arial" w:cs="Arial"/>
          <w:sz w:val="22"/>
          <w:szCs w:val="22"/>
        </w:rPr>
        <w:t xml:space="preserve">Faculty members attended conferences/workshops/seminars </w:t>
      </w:r>
      <w:r w:rsidR="007979C2" w:rsidRPr="0079077B">
        <w:rPr>
          <w:rFonts w:ascii="Arial" w:hAnsi="Arial" w:cs="Arial"/>
          <w:sz w:val="22"/>
          <w:szCs w:val="22"/>
        </w:rPr>
        <w:t>outside and within university.</w:t>
      </w:r>
    </w:p>
    <w:p w:rsidR="00E105FB" w:rsidRPr="0079077B" w:rsidRDefault="00E105FB" w:rsidP="00263AAC">
      <w:pPr>
        <w:pStyle w:val="ListParagraph"/>
        <w:numPr>
          <w:ilvl w:val="0"/>
          <w:numId w:val="44"/>
        </w:numPr>
        <w:spacing w:line="360" w:lineRule="auto"/>
        <w:jc w:val="both"/>
        <w:rPr>
          <w:rFonts w:ascii="Arial" w:hAnsi="Arial" w:cs="Arial"/>
          <w:sz w:val="22"/>
          <w:szCs w:val="22"/>
        </w:rPr>
      </w:pPr>
      <w:r w:rsidRPr="0079077B">
        <w:rPr>
          <w:rFonts w:ascii="Arial" w:hAnsi="Arial" w:cs="Arial"/>
          <w:sz w:val="22"/>
          <w:szCs w:val="22"/>
        </w:rPr>
        <w:t>Laboratory, Library and internet facilities are available for scholarly work and academic improvement</w:t>
      </w:r>
    </w:p>
    <w:p w:rsidR="00E105FB" w:rsidRPr="0079077B" w:rsidRDefault="00E105FB" w:rsidP="00263AAC">
      <w:pPr>
        <w:pStyle w:val="ListParagraph"/>
        <w:numPr>
          <w:ilvl w:val="0"/>
          <w:numId w:val="44"/>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Support for attending conferences can lead to enhancement of research initiatives at the university.</w:t>
      </w:r>
    </w:p>
    <w:p w:rsidR="00E105FB" w:rsidRPr="0079077B" w:rsidRDefault="00E105FB" w:rsidP="00263AAC">
      <w:pPr>
        <w:pStyle w:val="ListParagraph"/>
        <w:numPr>
          <w:ilvl w:val="0"/>
          <w:numId w:val="44"/>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All faculty members got financial support for research projects from HEC and university-funded program</w:t>
      </w:r>
      <w:r w:rsidR="00094A9C">
        <w:rPr>
          <w:rFonts w:ascii="Arial" w:hAnsi="Arial" w:cs="Arial"/>
          <w:sz w:val="22"/>
          <w:szCs w:val="22"/>
        </w:rPr>
        <w:t xml:space="preserve"> (</w:t>
      </w:r>
      <w:r w:rsidRPr="0079077B">
        <w:rPr>
          <w:rFonts w:ascii="Arial" w:hAnsi="Arial" w:cs="Arial"/>
          <w:sz w:val="22"/>
          <w:szCs w:val="22"/>
        </w:rPr>
        <w:t xml:space="preserve">which is </w:t>
      </w:r>
      <w:r w:rsidR="00094A9C">
        <w:rPr>
          <w:rFonts w:ascii="Arial" w:hAnsi="Arial" w:cs="Arial"/>
          <w:sz w:val="22"/>
          <w:szCs w:val="22"/>
        </w:rPr>
        <w:t>specifically design to the projects by junior</w:t>
      </w:r>
      <w:r w:rsidRPr="0079077B">
        <w:rPr>
          <w:rFonts w:ascii="Arial" w:hAnsi="Arial" w:cs="Arial"/>
          <w:sz w:val="22"/>
          <w:szCs w:val="22"/>
        </w:rPr>
        <w:t xml:space="preserve"> faculty members</w:t>
      </w:r>
      <w:r w:rsidR="00094A9C">
        <w:rPr>
          <w:rFonts w:ascii="Arial" w:hAnsi="Arial" w:cs="Arial"/>
          <w:sz w:val="22"/>
          <w:szCs w:val="22"/>
        </w:rPr>
        <w:t>)</w:t>
      </w:r>
    </w:p>
    <w:p w:rsidR="00E105FB" w:rsidRPr="0079077B" w:rsidRDefault="00E105FB" w:rsidP="0079077B">
      <w:pPr>
        <w:spacing w:line="360" w:lineRule="auto"/>
        <w:ind w:left="720"/>
        <w:jc w:val="both"/>
        <w:rPr>
          <w:rFonts w:ascii="Arial" w:hAnsi="Arial" w:cs="Arial"/>
          <w:sz w:val="22"/>
          <w:szCs w:val="22"/>
        </w:rPr>
      </w:pPr>
    </w:p>
    <w:p w:rsidR="00E105FB" w:rsidRPr="00804FD5" w:rsidRDefault="00E105FB" w:rsidP="00804FD5">
      <w:pPr>
        <w:autoSpaceDE w:val="0"/>
        <w:autoSpaceDN w:val="0"/>
        <w:adjustRightInd w:val="0"/>
        <w:spacing w:line="360" w:lineRule="auto"/>
        <w:ind w:left="2160" w:hanging="2160"/>
        <w:jc w:val="both"/>
        <w:rPr>
          <w:rFonts w:ascii="Arial" w:hAnsi="Arial" w:cs="Arial"/>
          <w:b/>
          <w:bCs/>
          <w:sz w:val="22"/>
          <w:szCs w:val="22"/>
        </w:rPr>
      </w:pPr>
      <w:r w:rsidRPr="0079077B">
        <w:rPr>
          <w:rFonts w:ascii="Arial" w:hAnsi="Arial" w:cs="Arial"/>
          <w:b/>
          <w:bCs/>
          <w:sz w:val="22"/>
          <w:szCs w:val="22"/>
        </w:rPr>
        <w:t xml:space="preserve">Standard 6-3. </w:t>
      </w:r>
      <w:r w:rsidRPr="0079077B">
        <w:rPr>
          <w:rFonts w:ascii="Arial" w:hAnsi="Arial" w:cs="Arial"/>
          <w:b/>
          <w:bCs/>
          <w:sz w:val="22"/>
          <w:szCs w:val="22"/>
        </w:rPr>
        <w:tab/>
        <w:t>All faculty members should be motivated and have job satisfaction</w:t>
      </w:r>
      <w:r w:rsidR="00804FD5">
        <w:rPr>
          <w:rFonts w:ascii="Arial" w:hAnsi="Arial" w:cs="Arial"/>
          <w:b/>
          <w:bCs/>
          <w:sz w:val="22"/>
          <w:szCs w:val="22"/>
        </w:rPr>
        <w:t xml:space="preserve"> </w:t>
      </w:r>
      <w:r w:rsidRPr="0079077B">
        <w:rPr>
          <w:rFonts w:ascii="Arial" w:hAnsi="Arial" w:cs="Arial"/>
          <w:b/>
          <w:bCs/>
          <w:sz w:val="22"/>
          <w:szCs w:val="22"/>
        </w:rPr>
        <w:t>to excel in their profession</w:t>
      </w:r>
    </w:p>
    <w:p w:rsidR="00E105FB" w:rsidRPr="0079077B" w:rsidRDefault="00E105FB" w:rsidP="0079077B">
      <w:pPr>
        <w:spacing w:line="360" w:lineRule="auto"/>
        <w:ind w:left="720" w:hanging="900"/>
        <w:jc w:val="both"/>
        <w:rPr>
          <w:rFonts w:ascii="Arial" w:hAnsi="Arial" w:cs="Arial"/>
          <w:b/>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 young faculty is mobilized by timely back up and appreciation by the senior faculty members. Avenues for research funding are provided to them through</w:t>
      </w:r>
      <w:r w:rsidR="007979C2" w:rsidRPr="0079077B">
        <w:rPr>
          <w:rFonts w:ascii="Arial" w:hAnsi="Arial" w:cs="Arial"/>
          <w:sz w:val="22"/>
          <w:szCs w:val="22"/>
        </w:rPr>
        <w:t xml:space="preserve"> university research programme.</w:t>
      </w:r>
    </w:p>
    <w:p w:rsidR="00E105FB" w:rsidRPr="0079077B" w:rsidRDefault="00E105FB" w:rsidP="0079077B">
      <w:pPr>
        <w:autoSpaceDE w:val="0"/>
        <w:autoSpaceDN w:val="0"/>
        <w:adjustRightInd w:val="0"/>
        <w:spacing w:line="360" w:lineRule="auto"/>
        <w:ind w:left="720"/>
        <w:jc w:val="both"/>
        <w:rPr>
          <w:rFonts w:ascii="Arial" w:hAnsi="Arial" w:cs="Arial"/>
          <w:sz w:val="22"/>
          <w:szCs w:val="22"/>
        </w:rPr>
      </w:pPr>
    </w:p>
    <w:p w:rsidR="00E105FB" w:rsidRPr="0079077B" w:rsidRDefault="007979C2"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There are </w:t>
      </w:r>
      <w:r w:rsidR="00E105FB" w:rsidRPr="0079077B">
        <w:rPr>
          <w:rFonts w:ascii="Arial" w:hAnsi="Arial" w:cs="Arial"/>
          <w:sz w:val="22"/>
          <w:szCs w:val="22"/>
        </w:rPr>
        <w:t>programs and processes in place to attract good faculty members e.g. teaching and research awards annually, reasonable teaching load and class size, social activities and better salary package.</w:t>
      </w:r>
    </w:p>
    <w:p w:rsidR="00E105FB" w:rsidRPr="0079077B" w:rsidRDefault="00E105FB" w:rsidP="0079077B">
      <w:pPr>
        <w:autoSpaceDE w:val="0"/>
        <w:autoSpaceDN w:val="0"/>
        <w:adjustRightInd w:val="0"/>
        <w:spacing w:line="360" w:lineRule="auto"/>
        <w:ind w:left="720"/>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Results of faculty survey (Proforma 5, Annex VII) are summarized in Figure 9. The Performa was filled by all 5 faculty members. The results generally showed satisfaction of </w:t>
      </w:r>
      <w:r w:rsidRPr="0079077B">
        <w:rPr>
          <w:rFonts w:ascii="Arial" w:hAnsi="Arial" w:cs="Arial"/>
          <w:sz w:val="22"/>
          <w:szCs w:val="22"/>
        </w:rPr>
        <w:lastRenderedPageBreak/>
        <w:t>the teachers over most of the parameters. However, level of monitoring, cooperation with colleagues and the cooperation of teachers needs to be improved.</w:t>
      </w:r>
    </w:p>
    <w:p w:rsidR="00E105FB" w:rsidRPr="0079077B" w:rsidRDefault="00E105FB" w:rsidP="00804FD5">
      <w:pPr>
        <w:autoSpaceDE w:val="0"/>
        <w:autoSpaceDN w:val="0"/>
        <w:adjustRightInd w:val="0"/>
        <w:spacing w:line="360" w:lineRule="auto"/>
        <w:jc w:val="both"/>
        <w:rPr>
          <w:rFonts w:ascii="Arial" w:hAnsi="Arial" w:cs="Arial"/>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xml:space="preserve">Results of the faculty survey </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Almost all the faculty members are satisfied regarding all the questions aske</w:t>
      </w:r>
      <w:r w:rsidR="007979C2" w:rsidRPr="0079077B">
        <w:rPr>
          <w:rFonts w:ascii="Arial" w:hAnsi="Arial" w:cs="Arial"/>
          <w:sz w:val="22"/>
          <w:szCs w:val="22"/>
        </w:rPr>
        <w:t xml:space="preserve">d. Results are provided in Fig </w:t>
      </w:r>
      <w:r w:rsidR="00630839">
        <w:rPr>
          <w:rFonts w:ascii="Arial" w:hAnsi="Arial" w:cs="Arial"/>
          <w:sz w:val="22"/>
          <w:szCs w:val="22"/>
        </w:rPr>
        <w:t>10</w:t>
      </w:r>
      <w:r w:rsidRPr="0079077B">
        <w:rPr>
          <w:rFonts w:ascii="Arial" w:hAnsi="Arial" w:cs="Arial"/>
          <w:sz w:val="22"/>
          <w:szCs w:val="22"/>
        </w:rPr>
        <w:t>.</w:t>
      </w:r>
    </w:p>
    <w:p w:rsidR="00E105FB" w:rsidRPr="0079077B" w:rsidRDefault="0081783B" w:rsidP="0079077B">
      <w:pPr>
        <w:spacing w:line="360" w:lineRule="auto"/>
        <w:jc w:val="both"/>
        <w:rPr>
          <w:rFonts w:ascii="Arial" w:hAnsi="Arial" w:cs="Arial"/>
          <w:sz w:val="22"/>
          <w:szCs w:val="22"/>
        </w:rPr>
      </w:pPr>
      <w:r>
        <w:rPr>
          <w:rFonts w:ascii="Arial" w:hAnsi="Arial" w:cs="Arial"/>
          <w:noProof/>
          <w:sz w:val="22"/>
          <w:szCs w:val="22"/>
        </w:rPr>
        <w:drawing>
          <wp:inline distT="0" distB="0" distL="0" distR="0">
            <wp:extent cx="5781675" cy="3400425"/>
            <wp:effectExtent l="19050" t="19050" r="28575" b="28575"/>
            <wp:docPr id="47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78" cstate="print"/>
                    <a:srcRect/>
                    <a:stretch>
                      <a:fillRect/>
                    </a:stretch>
                  </pic:blipFill>
                  <pic:spPr bwMode="auto">
                    <a:xfrm>
                      <a:off x="0" y="0"/>
                      <a:ext cx="5781675" cy="3400425"/>
                    </a:xfrm>
                    <a:prstGeom prst="rect">
                      <a:avLst/>
                    </a:prstGeom>
                    <a:noFill/>
                    <a:ln w="6350" cmpd="sng">
                      <a:solidFill>
                        <a:srgbClr val="000000"/>
                      </a:solidFill>
                      <a:miter lim="800000"/>
                      <a:headEnd/>
                      <a:tailEnd/>
                    </a:ln>
                    <a:effectLst/>
                  </pic:spPr>
                </pic:pic>
              </a:graphicData>
            </a:graphic>
          </wp:inline>
        </w:drawing>
      </w:r>
    </w:p>
    <w:p w:rsidR="00E105FB" w:rsidRPr="00630839" w:rsidRDefault="00630839" w:rsidP="00804FD5">
      <w:pPr>
        <w:spacing w:line="360" w:lineRule="auto"/>
        <w:jc w:val="center"/>
        <w:rPr>
          <w:rFonts w:ascii="Arial" w:hAnsi="Arial" w:cs="Arial"/>
          <w:sz w:val="22"/>
          <w:szCs w:val="22"/>
        </w:rPr>
      </w:pPr>
      <w:r w:rsidRPr="00630839">
        <w:rPr>
          <w:rFonts w:ascii="Arial" w:hAnsi="Arial" w:cs="Arial"/>
          <w:sz w:val="22"/>
          <w:szCs w:val="22"/>
        </w:rPr>
        <w:t>Fig.</w:t>
      </w:r>
      <w:r w:rsidR="007979C2" w:rsidRPr="00630839">
        <w:rPr>
          <w:rFonts w:ascii="Arial" w:hAnsi="Arial" w:cs="Arial"/>
          <w:sz w:val="22"/>
          <w:szCs w:val="22"/>
        </w:rPr>
        <w:t xml:space="preserve"> </w:t>
      </w:r>
      <w:r w:rsidRPr="00630839">
        <w:rPr>
          <w:rFonts w:ascii="Arial" w:hAnsi="Arial" w:cs="Arial"/>
          <w:sz w:val="22"/>
          <w:szCs w:val="22"/>
        </w:rPr>
        <w:t>10</w:t>
      </w:r>
      <w:r w:rsidR="00E105FB" w:rsidRPr="00630839">
        <w:rPr>
          <w:rFonts w:ascii="Arial" w:hAnsi="Arial" w:cs="Arial"/>
          <w:sz w:val="22"/>
          <w:szCs w:val="22"/>
        </w:rPr>
        <w:t>. Results of faculty survey</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 Questions: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 Your mix of research, teaching and community service.</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 The intellectual stimulation of your work.</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 Type of teaching / research you currently do.</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4. Your interaction with students.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 Co-operation you receive from colleagues.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6. The mentoring available to you.</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7. Administrative support from the department.</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8. Providing clarity about the faculty promotion process.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9. Your prospects for advancement and progress through ranks.</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10. Salary and compensation package.</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11. Job security and stability at the department.</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12. Amount of time you have for yourself and family.</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13. The overall climate at the department.</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14. Whether the department is utilizing your experience and knowledge.</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lastRenderedPageBreak/>
        <w:t>Best Program Features:</w:t>
      </w:r>
    </w:p>
    <w:p w:rsidR="00E105FB" w:rsidRPr="0079077B" w:rsidRDefault="00E105FB" w:rsidP="0079077B">
      <w:pPr>
        <w:spacing w:line="360" w:lineRule="auto"/>
        <w:jc w:val="both"/>
        <w:rPr>
          <w:rFonts w:ascii="Arial" w:hAnsi="Arial" w:cs="Arial"/>
          <w:sz w:val="22"/>
          <w:szCs w:val="22"/>
        </w:rPr>
      </w:pPr>
    </w:p>
    <w:p w:rsidR="00E105FB" w:rsidRPr="0079077B" w:rsidRDefault="00E105FB" w:rsidP="00263AAC">
      <w:pPr>
        <w:pStyle w:val="ListParagraph"/>
        <w:numPr>
          <w:ilvl w:val="0"/>
          <w:numId w:val="50"/>
        </w:numPr>
        <w:spacing w:line="360" w:lineRule="auto"/>
        <w:jc w:val="both"/>
        <w:rPr>
          <w:rFonts w:ascii="Arial" w:hAnsi="Arial" w:cs="Arial"/>
          <w:sz w:val="22"/>
          <w:szCs w:val="22"/>
        </w:rPr>
      </w:pPr>
      <w:r w:rsidRPr="0079077B">
        <w:rPr>
          <w:rFonts w:ascii="Arial" w:hAnsi="Arial" w:cs="Arial"/>
          <w:sz w:val="22"/>
          <w:szCs w:val="22"/>
        </w:rPr>
        <w:t>Supervision of students for research</w:t>
      </w:r>
    </w:p>
    <w:p w:rsidR="00E105FB" w:rsidRPr="0079077B" w:rsidRDefault="00E105FB" w:rsidP="00263AAC">
      <w:pPr>
        <w:pStyle w:val="ListParagraph"/>
        <w:numPr>
          <w:ilvl w:val="0"/>
          <w:numId w:val="50"/>
        </w:numPr>
        <w:spacing w:line="360" w:lineRule="auto"/>
        <w:jc w:val="both"/>
        <w:rPr>
          <w:rFonts w:ascii="Arial" w:hAnsi="Arial" w:cs="Arial"/>
          <w:sz w:val="22"/>
          <w:szCs w:val="22"/>
        </w:rPr>
      </w:pPr>
      <w:r w:rsidRPr="0079077B">
        <w:rPr>
          <w:rFonts w:ascii="Arial" w:hAnsi="Arial" w:cs="Arial"/>
          <w:sz w:val="22"/>
          <w:szCs w:val="22"/>
        </w:rPr>
        <w:t>Cooperation from colleagues</w:t>
      </w:r>
    </w:p>
    <w:p w:rsidR="00E105FB" w:rsidRPr="0079077B" w:rsidRDefault="00E105FB" w:rsidP="00263AAC">
      <w:pPr>
        <w:pStyle w:val="ListParagraph"/>
        <w:numPr>
          <w:ilvl w:val="0"/>
          <w:numId w:val="50"/>
        </w:numPr>
        <w:spacing w:line="360" w:lineRule="auto"/>
        <w:jc w:val="both"/>
        <w:rPr>
          <w:rFonts w:ascii="Arial" w:hAnsi="Arial" w:cs="Arial"/>
          <w:sz w:val="22"/>
          <w:szCs w:val="22"/>
        </w:rPr>
      </w:pPr>
      <w:r w:rsidRPr="0079077B">
        <w:rPr>
          <w:rFonts w:ascii="Arial" w:hAnsi="Arial" w:cs="Arial"/>
          <w:sz w:val="22"/>
          <w:szCs w:val="22"/>
        </w:rPr>
        <w:t xml:space="preserve">Conducive environment at the department </w:t>
      </w:r>
    </w:p>
    <w:p w:rsidR="00E105FB" w:rsidRPr="0079077B" w:rsidRDefault="00E105FB" w:rsidP="00263AAC">
      <w:pPr>
        <w:pStyle w:val="ListParagraph"/>
        <w:numPr>
          <w:ilvl w:val="0"/>
          <w:numId w:val="50"/>
        </w:numPr>
        <w:spacing w:line="360" w:lineRule="auto"/>
        <w:jc w:val="both"/>
        <w:rPr>
          <w:rFonts w:ascii="Arial" w:hAnsi="Arial" w:cs="Arial"/>
          <w:sz w:val="22"/>
          <w:szCs w:val="22"/>
        </w:rPr>
      </w:pPr>
      <w:r w:rsidRPr="0079077B">
        <w:rPr>
          <w:rFonts w:ascii="Arial" w:hAnsi="Arial" w:cs="Arial"/>
          <w:sz w:val="22"/>
          <w:szCs w:val="22"/>
        </w:rPr>
        <w:t xml:space="preserve">Teaching and research together </w:t>
      </w:r>
    </w:p>
    <w:p w:rsidR="00E105FB" w:rsidRPr="0079077B" w:rsidRDefault="00E105FB" w:rsidP="00263AAC">
      <w:pPr>
        <w:pStyle w:val="ListParagraph"/>
        <w:numPr>
          <w:ilvl w:val="0"/>
          <w:numId w:val="50"/>
        </w:numPr>
        <w:spacing w:line="360" w:lineRule="auto"/>
        <w:jc w:val="both"/>
        <w:rPr>
          <w:rFonts w:ascii="Arial" w:hAnsi="Arial" w:cs="Arial"/>
          <w:sz w:val="22"/>
          <w:szCs w:val="22"/>
        </w:rPr>
      </w:pPr>
      <w:r w:rsidRPr="0079077B">
        <w:rPr>
          <w:rFonts w:ascii="Arial" w:hAnsi="Arial" w:cs="Arial"/>
          <w:sz w:val="22"/>
          <w:szCs w:val="22"/>
        </w:rPr>
        <w:t>Clear job description</w:t>
      </w:r>
    </w:p>
    <w:p w:rsidR="00E105FB" w:rsidRPr="0079077B" w:rsidRDefault="00E105FB" w:rsidP="00263AAC">
      <w:pPr>
        <w:pStyle w:val="ListParagraph"/>
        <w:numPr>
          <w:ilvl w:val="0"/>
          <w:numId w:val="50"/>
        </w:numPr>
        <w:spacing w:line="360" w:lineRule="auto"/>
        <w:jc w:val="both"/>
        <w:rPr>
          <w:rFonts w:ascii="Arial" w:hAnsi="Arial" w:cs="Arial"/>
          <w:sz w:val="22"/>
          <w:szCs w:val="22"/>
        </w:rPr>
      </w:pPr>
      <w:r w:rsidRPr="0079077B">
        <w:rPr>
          <w:rFonts w:ascii="Arial" w:hAnsi="Arial" w:cs="Arial"/>
          <w:sz w:val="22"/>
          <w:szCs w:val="22"/>
        </w:rPr>
        <w:t xml:space="preserve">Funds for Research projects  </w:t>
      </w:r>
    </w:p>
    <w:p w:rsidR="00E105FB" w:rsidRPr="0079077B" w:rsidRDefault="00E105FB" w:rsidP="0079077B">
      <w:pPr>
        <w:spacing w:line="360" w:lineRule="auto"/>
        <w:jc w:val="both"/>
        <w:rPr>
          <w:rFonts w:ascii="Arial" w:hAnsi="Arial" w:cs="Arial"/>
          <w:b/>
          <w:sz w:val="22"/>
          <w:szCs w:val="22"/>
        </w:rPr>
      </w:pP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Programs that could improve your motivation:</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ab/>
      </w:r>
    </w:p>
    <w:p w:rsidR="00E105FB" w:rsidRPr="0079077B" w:rsidRDefault="00E105FB" w:rsidP="00263AAC">
      <w:pPr>
        <w:pStyle w:val="ListParagraph"/>
        <w:numPr>
          <w:ilvl w:val="0"/>
          <w:numId w:val="49"/>
        </w:numPr>
        <w:spacing w:line="360" w:lineRule="auto"/>
        <w:jc w:val="both"/>
        <w:rPr>
          <w:rFonts w:ascii="Arial" w:hAnsi="Arial" w:cs="Arial"/>
          <w:sz w:val="22"/>
          <w:szCs w:val="22"/>
        </w:rPr>
      </w:pPr>
      <w:r w:rsidRPr="0079077B">
        <w:rPr>
          <w:rFonts w:ascii="Arial" w:hAnsi="Arial" w:cs="Arial"/>
          <w:sz w:val="22"/>
          <w:szCs w:val="22"/>
        </w:rPr>
        <w:t>Research Laboratories need to be upgraded with more equipment</w:t>
      </w:r>
    </w:p>
    <w:p w:rsidR="00E105FB" w:rsidRPr="0079077B" w:rsidRDefault="00E105FB" w:rsidP="00263AAC">
      <w:pPr>
        <w:pStyle w:val="ListParagraph"/>
        <w:numPr>
          <w:ilvl w:val="0"/>
          <w:numId w:val="49"/>
        </w:numPr>
        <w:spacing w:line="360" w:lineRule="auto"/>
        <w:jc w:val="both"/>
        <w:rPr>
          <w:rFonts w:ascii="Arial" w:hAnsi="Arial" w:cs="Arial"/>
          <w:sz w:val="22"/>
          <w:szCs w:val="22"/>
        </w:rPr>
      </w:pPr>
      <w:r w:rsidRPr="0079077B">
        <w:rPr>
          <w:rFonts w:ascii="Arial" w:hAnsi="Arial" w:cs="Arial"/>
          <w:sz w:val="22"/>
          <w:szCs w:val="22"/>
        </w:rPr>
        <w:t xml:space="preserve">More field equipment and facilities especially vehicle needed </w:t>
      </w:r>
    </w:p>
    <w:p w:rsidR="00E105FB" w:rsidRPr="0079077B" w:rsidRDefault="00E105FB" w:rsidP="00263AAC">
      <w:pPr>
        <w:pStyle w:val="ListParagraph"/>
        <w:numPr>
          <w:ilvl w:val="0"/>
          <w:numId w:val="49"/>
        </w:numPr>
        <w:spacing w:line="360" w:lineRule="auto"/>
        <w:jc w:val="both"/>
        <w:rPr>
          <w:rFonts w:ascii="Arial" w:hAnsi="Arial" w:cs="Arial"/>
          <w:sz w:val="22"/>
          <w:szCs w:val="22"/>
        </w:rPr>
      </w:pPr>
      <w:r w:rsidRPr="0079077B">
        <w:rPr>
          <w:rFonts w:ascii="Arial" w:hAnsi="Arial" w:cs="Arial"/>
          <w:sz w:val="22"/>
          <w:szCs w:val="22"/>
        </w:rPr>
        <w:t>More computer and internet facilities for students</w:t>
      </w:r>
    </w:p>
    <w:p w:rsidR="00E105FB" w:rsidRPr="0079077B" w:rsidRDefault="00E105FB" w:rsidP="00263AAC">
      <w:pPr>
        <w:pStyle w:val="ListParagraph"/>
        <w:numPr>
          <w:ilvl w:val="0"/>
          <w:numId w:val="49"/>
        </w:numPr>
        <w:spacing w:line="360" w:lineRule="auto"/>
        <w:jc w:val="both"/>
        <w:rPr>
          <w:rFonts w:ascii="Arial" w:hAnsi="Arial" w:cs="Arial"/>
          <w:sz w:val="22"/>
          <w:szCs w:val="22"/>
        </w:rPr>
      </w:pPr>
      <w:r w:rsidRPr="0079077B">
        <w:rPr>
          <w:rFonts w:ascii="Arial" w:hAnsi="Arial" w:cs="Arial"/>
          <w:sz w:val="22"/>
          <w:szCs w:val="22"/>
        </w:rPr>
        <w:t>Improvement in teaching aids</w:t>
      </w:r>
    </w:p>
    <w:p w:rsidR="00E105FB" w:rsidRPr="0079077B" w:rsidRDefault="00E105FB" w:rsidP="00263AAC">
      <w:pPr>
        <w:pStyle w:val="ListParagraph"/>
        <w:numPr>
          <w:ilvl w:val="0"/>
          <w:numId w:val="49"/>
        </w:numPr>
        <w:spacing w:line="360" w:lineRule="auto"/>
        <w:jc w:val="both"/>
        <w:rPr>
          <w:rFonts w:ascii="Arial" w:hAnsi="Arial" w:cs="Arial"/>
          <w:sz w:val="22"/>
          <w:szCs w:val="22"/>
        </w:rPr>
      </w:pPr>
      <w:r w:rsidRPr="0079077B">
        <w:rPr>
          <w:rFonts w:ascii="Arial" w:hAnsi="Arial" w:cs="Arial"/>
          <w:sz w:val="22"/>
          <w:szCs w:val="22"/>
        </w:rPr>
        <w:t>Opportunities for improving teaching skills and knowledge</w:t>
      </w:r>
    </w:p>
    <w:p w:rsidR="00E105FB" w:rsidRPr="00804FD5" w:rsidRDefault="00E105FB" w:rsidP="0079077B">
      <w:pPr>
        <w:spacing w:line="360" w:lineRule="auto"/>
        <w:jc w:val="both"/>
        <w:rPr>
          <w:rFonts w:ascii="Arial" w:hAnsi="Arial" w:cs="Arial"/>
          <w:sz w:val="22"/>
          <w:szCs w:val="22"/>
        </w:rPr>
      </w:pPr>
    </w:p>
    <w:p w:rsidR="00E105FB" w:rsidRPr="00804FD5" w:rsidRDefault="00E105FB"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804FD5" w:rsidRPr="00804FD5" w:rsidRDefault="00804FD5" w:rsidP="0079077B">
      <w:pPr>
        <w:spacing w:line="360" w:lineRule="auto"/>
        <w:jc w:val="both"/>
        <w:rPr>
          <w:rFonts w:ascii="Arial" w:hAnsi="Arial" w:cs="Arial"/>
          <w:sz w:val="22"/>
          <w:szCs w:val="22"/>
        </w:rPr>
      </w:pPr>
    </w:p>
    <w:p w:rsidR="00E105FB" w:rsidRPr="00804FD5" w:rsidRDefault="00804FD5" w:rsidP="00804FD5">
      <w:pPr>
        <w:spacing w:line="360" w:lineRule="auto"/>
        <w:ind w:left="720" w:hanging="720"/>
        <w:jc w:val="both"/>
        <w:rPr>
          <w:rFonts w:ascii="Arial" w:hAnsi="Arial" w:cs="Arial"/>
          <w:b/>
          <w:sz w:val="28"/>
          <w:szCs w:val="28"/>
        </w:rPr>
      </w:pPr>
      <w:r>
        <w:rPr>
          <w:rFonts w:ascii="Arial" w:hAnsi="Arial" w:cs="Arial"/>
          <w:b/>
          <w:sz w:val="28"/>
          <w:szCs w:val="28"/>
        </w:rPr>
        <w:lastRenderedPageBreak/>
        <w:t>Criteria 7.</w:t>
      </w:r>
      <w:r>
        <w:rPr>
          <w:rFonts w:ascii="Arial" w:hAnsi="Arial" w:cs="Arial"/>
          <w:b/>
          <w:sz w:val="28"/>
          <w:szCs w:val="28"/>
        </w:rPr>
        <w:tab/>
      </w:r>
      <w:r w:rsidR="00630839">
        <w:rPr>
          <w:rFonts w:ascii="Arial" w:hAnsi="Arial" w:cs="Arial"/>
          <w:b/>
          <w:sz w:val="28"/>
          <w:szCs w:val="28"/>
        </w:rPr>
        <w:t>INSTITUTIONAL FACILITIES</w:t>
      </w: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According to this criterion, the institution must have the infrastructure to support new trends in learning such as e-learning including digital publications, journals, books, etc. The library must possess an up-to-date technical collection relevant to the program and must be adequately staffed with professional personnel. Class rooms must be adequately equipped and offices must facilities to enable faculty to carry out their responsibilities</w:t>
      </w:r>
      <w:r w:rsidRPr="0079077B">
        <w:rPr>
          <w:rFonts w:ascii="Arial" w:hAnsi="Arial" w:cs="Arial"/>
          <w:b/>
          <w:bCs/>
          <w:sz w:val="22"/>
          <w:szCs w:val="22"/>
        </w:rPr>
        <w:t xml:space="preserve">. </w:t>
      </w:r>
    </w:p>
    <w:p w:rsidR="00E105FB" w:rsidRPr="00804FD5" w:rsidRDefault="00E105FB" w:rsidP="00804FD5">
      <w:pPr>
        <w:spacing w:line="360" w:lineRule="auto"/>
        <w:ind w:left="2160" w:hanging="2160"/>
        <w:jc w:val="both"/>
        <w:rPr>
          <w:rFonts w:ascii="Arial" w:hAnsi="Arial" w:cs="Arial"/>
          <w:b/>
          <w:sz w:val="22"/>
          <w:szCs w:val="22"/>
        </w:rPr>
      </w:pPr>
      <w:r w:rsidRPr="0079077B">
        <w:rPr>
          <w:rFonts w:ascii="Arial" w:hAnsi="Arial" w:cs="Arial"/>
          <w:b/>
          <w:sz w:val="22"/>
          <w:szCs w:val="22"/>
        </w:rPr>
        <w:t>Standard 7.1.</w:t>
      </w:r>
      <w:r w:rsidRPr="0079077B">
        <w:rPr>
          <w:rFonts w:ascii="Arial" w:hAnsi="Arial" w:cs="Arial"/>
          <w:b/>
          <w:sz w:val="22"/>
          <w:szCs w:val="22"/>
        </w:rPr>
        <w:tab/>
        <w:t>The institution must have the infrastructure to support new trends in learning such as e-learning</w:t>
      </w:r>
      <w:r w:rsidR="00804FD5">
        <w:rPr>
          <w:rFonts w:ascii="Arial" w:hAnsi="Arial" w:cs="Arial"/>
          <w:b/>
          <w:sz w:val="22"/>
          <w:szCs w:val="22"/>
        </w:rPr>
        <w:t xml:space="preserve">. </w:t>
      </w:r>
      <w:r w:rsidRPr="0079077B">
        <w:rPr>
          <w:rFonts w:ascii="Arial" w:hAnsi="Arial" w:cs="Arial"/>
          <w:b/>
          <w:sz w:val="22"/>
          <w:szCs w:val="22"/>
        </w:rPr>
        <w:t>Supportive Infrastructure and Facilities in learning:</w:t>
      </w:r>
    </w:p>
    <w:p w:rsidR="00E105FB" w:rsidRPr="0079077B" w:rsidRDefault="00E105FB" w:rsidP="0079077B">
      <w:pPr>
        <w:numPr>
          <w:ilvl w:val="0"/>
          <w:numId w:val="1"/>
        </w:numPr>
        <w:tabs>
          <w:tab w:val="clear" w:pos="240"/>
          <w:tab w:val="num" w:pos="720"/>
        </w:tabs>
        <w:spacing w:line="360" w:lineRule="auto"/>
        <w:ind w:left="720" w:hanging="450"/>
        <w:jc w:val="both"/>
        <w:rPr>
          <w:rFonts w:ascii="Arial" w:hAnsi="Arial" w:cs="Arial"/>
          <w:sz w:val="22"/>
          <w:szCs w:val="22"/>
        </w:rPr>
      </w:pPr>
      <w:r w:rsidRPr="0079077B">
        <w:rPr>
          <w:rFonts w:ascii="Arial" w:hAnsi="Arial" w:cs="Arial"/>
          <w:sz w:val="22"/>
          <w:szCs w:val="22"/>
        </w:rPr>
        <w:t>The well equipped labs, sitting place for students with computer and internet connection in the department, departmental library with easy access make working/ research/study environment conducive for higher learning.</w:t>
      </w:r>
    </w:p>
    <w:p w:rsidR="00E105FB" w:rsidRPr="0079077B" w:rsidRDefault="00E105FB" w:rsidP="0079077B">
      <w:pPr>
        <w:numPr>
          <w:ilvl w:val="0"/>
          <w:numId w:val="1"/>
        </w:numPr>
        <w:tabs>
          <w:tab w:val="clear" w:pos="240"/>
          <w:tab w:val="num" w:pos="720"/>
        </w:tabs>
        <w:spacing w:line="360" w:lineRule="auto"/>
        <w:ind w:left="720" w:hanging="450"/>
        <w:jc w:val="both"/>
        <w:rPr>
          <w:rFonts w:ascii="Arial" w:hAnsi="Arial" w:cs="Arial"/>
          <w:sz w:val="22"/>
          <w:szCs w:val="22"/>
        </w:rPr>
      </w:pPr>
      <w:r w:rsidRPr="0079077B">
        <w:rPr>
          <w:rFonts w:ascii="Arial" w:hAnsi="Arial" w:cs="Arial"/>
          <w:sz w:val="22"/>
          <w:szCs w:val="22"/>
        </w:rPr>
        <w:t>Unfortunately such facilities are not adequately/properly available at the departmental level.</w:t>
      </w:r>
    </w:p>
    <w:p w:rsidR="00E105FB" w:rsidRPr="0079077B" w:rsidRDefault="00E105FB" w:rsidP="0079077B">
      <w:pPr>
        <w:tabs>
          <w:tab w:val="num" w:pos="720"/>
        </w:tabs>
        <w:spacing w:line="360" w:lineRule="auto"/>
        <w:ind w:left="-120" w:firstLine="30"/>
        <w:jc w:val="both"/>
        <w:rPr>
          <w:rFonts w:ascii="Arial" w:hAnsi="Arial" w:cs="Arial"/>
          <w:sz w:val="22"/>
          <w:szCs w:val="22"/>
        </w:rPr>
      </w:pPr>
    </w:p>
    <w:p w:rsidR="00E105FB" w:rsidRPr="0079077B" w:rsidRDefault="00E105FB" w:rsidP="0079077B">
      <w:pPr>
        <w:autoSpaceDE w:val="0"/>
        <w:autoSpaceDN w:val="0"/>
        <w:adjustRightInd w:val="0"/>
        <w:spacing w:line="360" w:lineRule="auto"/>
        <w:ind w:left="1710" w:hanging="1710"/>
        <w:jc w:val="both"/>
        <w:rPr>
          <w:rFonts w:ascii="Arial" w:hAnsi="Arial" w:cs="Arial"/>
          <w:b/>
          <w:sz w:val="22"/>
          <w:szCs w:val="22"/>
        </w:rPr>
      </w:pPr>
      <w:r w:rsidRPr="0079077B">
        <w:rPr>
          <w:rFonts w:ascii="Arial" w:hAnsi="Arial" w:cs="Arial"/>
          <w:b/>
          <w:bCs/>
          <w:sz w:val="22"/>
          <w:szCs w:val="22"/>
        </w:rPr>
        <w:t xml:space="preserve">Standard- 7.2. </w:t>
      </w:r>
      <w:r w:rsidRPr="0079077B">
        <w:rPr>
          <w:rFonts w:ascii="Arial" w:hAnsi="Arial" w:cs="Arial"/>
          <w:b/>
          <w:bCs/>
          <w:sz w:val="22"/>
          <w:szCs w:val="22"/>
        </w:rPr>
        <w:tab/>
        <w:t>The library must possess an up-to-date technical collection relevant to the program and must be adequately staffed with professional personnel.</w:t>
      </w:r>
      <w:r w:rsidRPr="0079077B">
        <w:rPr>
          <w:rFonts w:ascii="Arial" w:hAnsi="Arial" w:cs="Arial"/>
          <w:b/>
          <w:sz w:val="22"/>
          <w:szCs w:val="22"/>
        </w:rPr>
        <w:tab/>
      </w:r>
    </w:p>
    <w:p w:rsidR="00E105FB" w:rsidRPr="0079077B" w:rsidRDefault="00E105FB" w:rsidP="00263AAC">
      <w:pPr>
        <w:numPr>
          <w:ilvl w:val="0"/>
          <w:numId w:val="11"/>
        </w:numPr>
        <w:spacing w:line="360" w:lineRule="auto"/>
        <w:ind w:left="360"/>
        <w:jc w:val="both"/>
        <w:rPr>
          <w:rFonts w:ascii="Arial" w:hAnsi="Arial" w:cs="Arial"/>
          <w:sz w:val="22"/>
          <w:szCs w:val="22"/>
        </w:rPr>
      </w:pPr>
      <w:r w:rsidRPr="0079077B">
        <w:rPr>
          <w:rFonts w:ascii="Arial" w:hAnsi="Arial" w:cs="Arial"/>
          <w:sz w:val="22"/>
          <w:szCs w:val="22"/>
        </w:rPr>
        <w:t xml:space="preserve">Central library does not have the capacity to accommodate the present number of students in the University. </w:t>
      </w:r>
    </w:p>
    <w:p w:rsidR="00E105FB" w:rsidRPr="0079077B" w:rsidRDefault="00E105FB" w:rsidP="00263AAC">
      <w:pPr>
        <w:numPr>
          <w:ilvl w:val="0"/>
          <w:numId w:val="11"/>
        </w:numPr>
        <w:spacing w:line="360" w:lineRule="auto"/>
        <w:ind w:left="360"/>
        <w:jc w:val="both"/>
        <w:rPr>
          <w:rFonts w:ascii="Arial" w:hAnsi="Arial" w:cs="Arial"/>
          <w:sz w:val="22"/>
          <w:szCs w:val="22"/>
        </w:rPr>
      </w:pPr>
      <w:r w:rsidRPr="0079077B">
        <w:rPr>
          <w:rFonts w:ascii="Arial" w:hAnsi="Arial" w:cs="Arial"/>
          <w:sz w:val="22"/>
          <w:szCs w:val="22"/>
        </w:rPr>
        <w:t xml:space="preserve">Technical book collection is general not specific to the courses offered and books not properly arranged in the library. </w:t>
      </w:r>
    </w:p>
    <w:p w:rsidR="00E105FB" w:rsidRPr="0079077B" w:rsidRDefault="00E105FB" w:rsidP="00263AAC">
      <w:pPr>
        <w:numPr>
          <w:ilvl w:val="0"/>
          <w:numId w:val="11"/>
        </w:numPr>
        <w:spacing w:line="360" w:lineRule="auto"/>
        <w:ind w:left="360"/>
        <w:jc w:val="both"/>
        <w:rPr>
          <w:rFonts w:ascii="Arial" w:hAnsi="Arial" w:cs="Arial"/>
          <w:sz w:val="22"/>
          <w:szCs w:val="22"/>
        </w:rPr>
      </w:pPr>
      <w:r w:rsidRPr="0079077B">
        <w:rPr>
          <w:rFonts w:ascii="Arial" w:hAnsi="Arial" w:cs="Arial"/>
          <w:sz w:val="22"/>
          <w:szCs w:val="22"/>
        </w:rPr>
        <w:t xml:space="preserve">A small number of scientific journals are available in the library; even Pakistan journals are not available, which are necessary for research and scientific/technical writing. </w:t>
      </w:r>
    </w:p>
    <w:p w:rsidR="00E105FB" w:rsidRPr="0079077B" w:rsidRDefault="00E105FB" w:rsidP="00263AAC">
      <w:pPr>
        <w:numPr>
          <w:ilvl w:val="0"/>
          <w:numId w:val="11"/>
        </w:numPr>
        <w:spacing w:line="360" w:lineRule="auto"/>
        <w:ind w:left="360"/>
        <w:jc w:val="both"/>
        <w:rPr>
          <w:rFonts w:ascii="Arial" w:hAnsi="Arial" w:cs="Arial"/>
          <w:sz w:val="22"/>
          <w:szCs w:val="22"/>
        </w:rPr>
      </w:pPr>
      <w:r w:rsidRPr="0079077B">
        <w:rPr>
          <w:rFonts w:ascii="Arial" w:hAnsi="Arial" w:cs="Arial"/>
          <w:sz w:val="22"/>
          <w:szCs w:val="22"/>
        </w:rPr>
        <w:t xml:space="preserve">Library is not computerized and internet facility is very meager as compared to the number of students at university level. </w:t>
      </w:r>
    </w:p>
    <w:p w:rsidR="00E105FB" w:rsidRDefault="00E105FB" w:rsidP="00263AAC">
      <w:pPr>
        <w:numPr>
          <w:ilvl w:val="0"/>
          <w:numId w:val="11"/>
        </w:numPr>
        <w:spacing w:line="360" w:lineRule="auto"/>
        <w:ind w:left="360"/>
        <w:jc w:val="both"/>
        <w:rPr>
          <w:rFonts w:ascii="Arial" w:hAnsi="Arial" w:cs="Arial"/>
          <w:sz w:val="22"/>
          <w:szCs w:val="22"/>
        </w:rPr>
      </w:pPr>
      <w:r w:rsidRPr="0079077B">
        <w:rPr>
          <w:rFonts w:ascii="Arial" w:hAnsi="Arial" w:cs="Arial"/>
          <w:sz w:val="22"/>
          <w:szCs w:val="22"/>
        </w:rPr>
        <w:t>Library should remain open from 08am to 10pm without any break including holidays.</w:t>
      </w:r>
    </w:p>
    <w:p w:rsidR="00804FD5" w:rsidRPr="0079077B" w:rsidRDefault="00804FD5" w:rsidP="00E87180">
      <w:pPr>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ind w:left="1710" w:hanging="1710"/>
        <w:jc w:val="both"/>
        <w:rPr>
          <w:rFonts w:ascii="Arial" w:hAnsi="Arial" w:cs="Arial"/>
          <w:b/>
          <w:sz w:val="22"/>
          <w:szCs w:val="22"/>
        </w:rPr>
      </w:pPr>
      <w:r w:rsidRPr="0079077B">
        <w:rPr>
          <w:rFonts w:ascii="Arial" w:hAnsi="Arial" w:cs="Arial"/>
          <w:b/>
          <w:bCs/>
          <w:sz w:val="22"/>
          <w:szCs w:val="22"/>
        </w:rPr>
        <w:t xml:space="preserve">Standard- 7.3. </w:t>
      </w:r>
      <w:r w:rsidRPr="0079077B">
        <w:rPr>
          <w:rFonts w:ascii="Arial" w:hAnsi="Arial" w:cs="Arial"/>
          <w:b/>
          <w:bCs/>
          <w:sz w:val="22"/>
          <w:szCs w:val="22"/>
        </w:rPr>
        <w:tab/>
        <w:t>Class-rooms must be adequately equipped and offices must be adequate to enable faculty to carry out their responsibilities.</w:t>
      </w:r>
    </w:p>
    <w:p w:rsidR="00E105FB" w:rsidRPr="0079077B" w:rsidRDefault="00E105FB" w:rsidP="0079077B">
      <w:pPr>
        <w:spacing w:line="360" w:lineRule="auto"/>
        <w:ind w:left="-120"/>
        <w:jc w:val="both"/>
        <w:rPr>
          <w:rFonts w:ascii="Arial" w:hAnsi="Arial" w:cs="Arial"/>
          <w:sz w:val="22"/>
          <w:szCs w:val="22"/>
        </w:rPr>
      </w:pPr>
      <w:r w:rsidRPr="0079077B">
        <w:rPr>
          <w:rFonts w:ascii="Arial" w:hAnsi="Arial" w:cs="Arial"/>
          <w:sz w:val="22"/>
          <w:szCs w:val="22"/>
        </w:rPr>
        <w:t>There is only one classroom with the dep</w:t>
      </w:r>
      <w:r w:rsidR="007979C2" w:rsidRPr="0079077B">
        <w:rPr>
          <w:rFonts w:ascii="Arial" w:hAnsi="Arial" w:cs="Arial"/>
          <w:sz w:val="22"/>
          <w:szCs w:val="22"/>
        </w:rPr>
        <w:t xml:space="preserve">artment which is without proper </w:t>
      </w:r>
      <w:r w:rsidRPr="0079077B">
        <w:rPr>
          <w:rFonts w:ascii="Arial" w:hAnsi="Arial" w:cs="Arial"/>
          <w:sz w:val="22"/>
          <w:szCs w:val="22"/>
        </w:rPr>
        <w:t xml:space="preserve">teaching facilities such as multimedia </w:t>
      </w:r>
      <w:r w:rsidR="007979C2" w:rsidRPr="0079077B">
        <w:rPr>
          <w:rFonts w:ascii="Arial" w:hAnsi="Arial" w:cs="Arial"/>
          <w:sz w:val="22"/>
          <w:szCs w:val="22"/>
        </w:rPr>
        <w:t>projector</w:t>
      </w:r>
      <w:r w:rsidRPr="0079077B">
        <w:rPr>
          <w:rFonts w:ascii="Arial" w:hAnsi="Arial" w:cs="Arial"/>
          <w:sz w:val="22"/>
          <w:szCs w:val="22"/>
        </w:rPr>
        <w:t xml:space="preserve">. Classroom </w:t>
      </w:r>
      <w:r w:rsidR="00344CD4" w:rsidRPr="0079077B">
        <w:rPr>
          <w:rFonts w:ascii="Arial" w:hAnsi="Arial" w:cs="Arial"/>
          <w:sz w:val="22"/>
          <w:szCs w:val="22"/>
        </w:rPr>
        <w:t xml:space="preserve">needs installation of window </w:t>
      </w:r>
      <w:r w:rsidRPr="0079077B">
        <w:rPr>
          <w:rFonts w:ascii="Arial" w:hAnsi="Arial" w:cs="Arial"/>
          <w:sz w:val="22"/>
          <w:szCs w:val="22"/>
        </w:rPr>
        <w:t xml:space="preserve">blinds. Sometimes classes are taken in the laboratories. Similarly, </w:t>
      </w:r>
      <w:r w:rsidR="00344CD4" w:rsidRPr="0079077B">
        <w:rPr>
          <w:rFonts w:ascii="Arial" w:hAnsi="Arial" w:cs="Arial"/>
          <w:sz w:val="22"/>
          <w:szCs w:val="22"/>
        </w:rPr>
        <w:t>space for faculty offices is</w:t>
      </w:r>
      <w:r w:rsidRPr="0079077B">
        <w:rPr>
          <w:rFonts w:ascii="Arial" w:hAnsi="Arial" w:cs="Arial"/>
          <w:sz w:val="22"/>
          <w:szCs w:val="22"/>
        </w:rPr>
        <w:t xml:space="preserve"> not </w:t>
      </w:r>
      <w:r w:rsidR="00344CD4" w:rsidRPr="0079077B">
        <w:rPr>
          <w:rFonts w:ascii="Arial" w:hAnsi="Arial" w:cs="Arial"/>
          <w:sz w:val="22"/>
          <w:szCs w:val="22"/>
        </w:rPr>
        <w:t>appropriate</w:t>
      </w:r>
      <w:r w:rsidRPr="0079077B">
        <w:rPr>
          <w:rFonts w:ascii="Arial" w:hAnsi="Arial" w:cs="Arial"/>
          <w:sz w:val="22"/>
          <w:szCs w:val="22"/>
        </w:rPr>
        <w:t xml:space="preserve"> and three faculty members are housed </w:t>
      </w:r>
      <w:r w:rsidR="00344CD4" w:rsidRPr="0079077B">
        <w:rPr>
          <w:rFonts w:ascii="Arial" w:hAnsi="Arial" w:cs="Arial"/>
          <w:sz w:val="22"/>
          <w:szCs w:val="22"/>
        </w:rPr>
        <w:t>in the cabins built inside the Labs. This makes L</w:t>
      </w:r>
      <w:r w:rsidRPr="0079077B">
        <w:rPr>
          <w:rFonts w:ascii="Arial" w:hAnsi="Arial" w:cs="Arial"/>
          <w:sz w:val="22"/>
          <w:szCs w:val="22"/>
        </w:rPr>
        <w:t>ab</w:t>
      </w:r>
      <w:r w:rsidR="00344CD4" w:rsidRPr="0079077B">
        <w:rPr>
          <w:rFonts w:ascii="Arial" w:hAnsi="Arial" w:cs="Arial"/>
          <w:sz w:val="22"/>
          <w:szCs w:val="22"/>
        </w:rPr>
        <w:t>.</w:t>
      </w:r>
      <w:r w:rsidRPr="0079077B">
        <w:rPr>
          <w:rFonts w:ascii="Arial" w:hAnsi="Arial" w:cs="Arial"/>
          <w:sz w:val="22"/>
          <w:szCs w:val="22"/>
        </w:rPr>
        <w:t xml:space="preserve"> space insufficient for practical and research use by the students. The offices also lack </w:t>
      </w:r>
      <w:r w:rsidR="00344CD4" w:rsidRPr="0079077B">
        <w:rPr>
          <w:rFonts w:ascii="Arial" w:hAnsi="Arial" w:cs="Arial"/>
          <w:sz w:val="22"/>
          <w:szCs w:val="22"/>
        </w:rPr>
        <w:t xml:space="preserve">intercom for </w:t>
      </w:r>
      <w:r w:rsidRPr="0079077B">
        <w:rPr>
          <w:rFonts w:ascii="Arial" w:hAnsi="Arial" w:cs="Arial"/>
          <w:sz w:val="22"/>
          <w:szCs w:val="22"/>
        </w:rPr>
        <w:t>facilities.</w:t>
      </w:r>
    </w:p>
    <w:p w:rsidR="00E105FB" w:rsidRPr="00804FD5" w:rsidRDefault="00E105FB" w:rsidP="0079077B">
      <w:pPr>
        <w:spacing w:line="360" w:lineRule="auto"/>
        <w:ind w:left="-120"/>
        <w:jc w:val="both"/>
        <w:rPr>
          <w:rFonts w:ascii="Arial" w:hAnsi="Arial" w:cs="Arial"/>
          <w:sz w:val="28"/>
          <w:szCs w:val="28"/>
        </w:rPr>
      </w:pPr>
      <w:r w:rsidRPr="00804FD5">
        <w:rPr>
          <w:rFonts w:ascii="Arial" w:hAnsi="Arial" w:cs="Arial"/>
          <w:b/>
          <w:sz w:val="28"/>
          <w:szCs w:val="28"/>
        </w:rPr>
        <w:lastRenderedPageBreak/>
        <w:t>Criteria 8.</w:t>
      </w:r>
      <w:r w:rsidR="00A35ED8" w:rsidRPr="00804FD5">
        <w:rPr>
          <w:rFonts w:ascii="Arial" w:hAnsi="Arial" w:cs="Arial"/>
          <w:sz w:val="28"/>
          <w:szCs w:val="28"/>
        </w:rPr>
        <w:tab/>
      </w:r>
      <w:r w:rsidRPr="00804FD5">
        <w:rPr>
          <w:rFonts w:ascii="Arial" w:hAnsi="Arial" w:cs="Arial"/>
          <w:b/>
          <w:sz w:val="28"/>
          <w:szCs w:val="28"/>
        </w:rPr>
        <w:t>INSTITUTIONAL SUPPORT</w:t>
      </w:r>
    </w:p>
    <w:p w:rsidR="00E105FB" w:rsidRPr="0079077B" w:rsidRDefault="00E105FB" w:rsidP="0079077B">
      <w:pPr>
        <w:spacing w:line="360" w:lineRule="auto"/>
        <w:ind w:left="-120"/>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 university administration is struggling hard to strengthen the existing departments and establish new faculties and Institutes. The university is also trying to attract highly qualified faculty.</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Standard 8-1. There must be sufficient support and financial resources to attract</w:t>
      </w:r>
    </w:p>
    <w:p w:rsidR="00E105FB" w:rsidRPr="0079077B" w:rsidRDefault="00E105FB" w:rsidP="0079077B">
      <w:pPr>
        <w:autoSpaceDE w:val="0"/>
        <w:autoSpaceDN w:val="0"/>
        <w:adjustRightInd w:val="0"/>
        <w:spacing w:line="360" w:lineRule="auto"/>
        <w:ind w:left="1620"/>
        <w:jc w:val="both"/>
        <w:rPr>
          <w:rFonts w:ascii="Arial" w:hAnsi="Arial" w:cs="Arial"/>
          <w:b/>
          <w:bCs/>
          <w:sz w:val="22"/>
          <w:szCs w:val="22"/>
        </w:rPr>
      </w:pPr>
      <w:r w:rsidRPr="0079077B">
        <w:rPr>
          <w:rFonts w:ascii="Arial" w:hAnsi="Arial" w:cs="Arial"/>
          <w:b/>
          <w:bCs/>
          <w:sz w:val="22"/>
          <w:szCs w:val="22"/>
        </w:rPr>
        <w:t>and retain high quality faculty and provide the means for them to</w:t>
      </w:r>
    </w:p>
    <w:p w:rsidR="00E105FB" w:rsidRPr="0079077B" w:rsidRDefault="00E105FB" w:rsidP="0079077B">
      <w:pPr>
        <w:spacing w:line="360" w:lineRule="auto"/>
        <w:ind w:left="1620"/>
        <w:jc w:val="both"/>
        <w:rPr>
          <w:rFonts w:ascii="Arial" w:hAnsi="Arial" w:cs="Arial"/>
          <w:b/>
          <w:bCs/>
          <w:sz w:val="22"/>
          <w:szCs w:val="22"/>
        </w:rPr>
      </w:pPr>
      <w:r w:rsidRPr="0079077B">
        <w:rPr>
          <w:rFonts w:ascii="Arial" w:hAnsi="Arial" w:cs="Arial"/>
          <w:b/>
          <w:bCs/>
          <w:sz w:val="22"/>
          <w:szCs w:val="22"/>
        </w:rPr>
        <w:t>maintain competence as teachers and scholars.</w:t>
      </w:r>
    </w:p>
    <w:p w:rsidR="00E105FB" w:rsidRPr="0079077B" w:rsidRDefault="00E105FB" w:rsidP="0079077B">
      <w:pPr>
        <w:spacing w:line="360" w:lineRule="auto"/>
        <w:ind w:left="1620"/>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 xml:space="preserve">There is no proper maintenance/documentation and </w:t>
      </w:r>
      <w:r w:rsidR="00344CD4" w:rsidRPr="0079077B">
        <w:rPr>
          <w:rFonts w:ascii="Arial" w:hAnsi="Arial" w:cs="Arial"/>
          <w:sz w:val="22"/>
          <w:szCs w:val="22"/>
        </w:rPr>
        <w:t xml:space="preserve">attractive </w:t>
      </w:r>
      <w:r w:rsidRPr="0079077B">
        <w:rPr>
          <w:rFonts w:ascii="Arial" w:hAnsi="Arial" w:cs="Arial"/>
          <w:sz w:val="22"/>
          <w:szCs w:val="22"/>
        </w:rPr>
        <w:t>investment of GPF deducted from salary of the employees. Similarly, no benefit/welfare from BF deduction i</w:t>
      </w:r>
      <w:r w:rsidR="00CF097D" w:rsidRPr="0079077B">
        <w:rPr>
          <w:rFonts w:ascii="Arial" w:hAnsi="Arial" w:cs="Arial"/>
          <w:sz w:val="22"/>
          <w:szCs w:val="22"/>
        </w:rPr>
        <w:t>s available to the faculty. A</w:t>
      </w:r>
      <w:r w:rsidRPr="0079077B">
        <w:rPr>
          <w:rFonts w:ascii="Arial" w:hAnsi="Arial" w:cs="Arial"/>
          <w:sz w:val="22"/>
          <w:szCs w:val="22"/>
        </w:rPr>
        <w:t xml:space="preserve"> meager benefit for faculty children's education at university level is available. Similarly</w:t>
      </w:r>
      <w:r w:rsidR="00CF097D" w:rsidRPr="0079077B">
        <w:rPr>
          <w:rFonts w:ascii="Arial" w:hAnsi="Arial" w:cs="Arial"/>
          <w:sz w:val="22"/>
          <w:szCs w:val="22"/>
        </w:rPr>
        <w:t xml:space="preserve">, </w:t>
      </w:r>
      <w:r w:rsidRPr="0079077B">
        <w:rPr>
          <w:rFonts w:ascii="Arial" w:hAnsi="Arial" w:cs="Arial"/>
          <w:sz w:val="22"/>
          <w:szCs w:val="22"/>
        </w:rPr>
        <w:t>little attention is being paid for faculty residential facilities development at university campus and major proportion of the facility available</w:t>
      </w:r>
      <w:r w:rsidR="00CF097D" w:rsidRPr="0079077B">
        <w:rPr>
          <w:rFonts w:ascii="Arial" w:hAnsi="Arial" w:cs="Arial"/>
          <w:sz w:val="22"/>
          <w:szCs w:val="22"/>
        </w:rPr>
        <w:t xml:space="preserve"> is </w:t>
      </w:r>
      <w:r w:rsidRPr="0079077B">
        <w:rPr>
          <w:rFonts w:ascii="Arial" w:hAnsi="Arial" w:cs="Arial"/>
          <w:sz w:val="22"/>
          <w:szCs w:val="22"/>
        </w:rPr>
        <w:t>allotted to administrative staff and majo</w:t>
      </w:r>
      <w:r w:rsidR="00CF097D" w:rsidRPr="0079077B">
        <w:rPr>
          <w:rFonts w:ascii="Arial" w:hAnsi="Arial" w:cs="Arial"/>
          <w:sz w:val="22"/>
          <w:szCs w:val="22"/>
        </w:rPr>
        <w:t>rity of faculty members remain o</w:t>
      </w:r>
      <w:r w:rsidRPr="0079077B">
        <w:rPr>
          <w:rFonts w:ascii="Arial" w:hAnsi="Arial" w:cs="Arial"/>
          <w:sz w:val="22"/>
          <w:szCs w:val="22"/>
        </w:rPr>
        <w:t>n waiting list for a</w:t>
      </w:r>
      <w:r w:rsidR="00CF097D" w:rsidRPr="0079077B">
        <w:rPr>
          <w:rFonts w:ascii="Arial" w:hAnsi="Arial" w:cs="Arial"/>
          <w:sz w:val="22"/>
          <w:szCs w:val="22"/>
        </w:rPr>
        <w:t xml:space="preserve"> long period</w:t>
      </w:r>
      <w:r w:rsidRPr="0079077B">
        <w:rPr>
          <w:rFonts w:ascii="Arial" w:hAnsi="Arial" w:cs="Arial"/>
          <w:sz w:val="22"/>
          <w:szCs w:val="22"/>
        </w:rPr>
        <w:t>. Transport facility is not frequently and easily available for field works/touring. Financial support is too low to meet the expenses of the department and only Rs. 43,000</w:t>
      </w:r>
      <w:r w:rsidR="00B31E75" w:rsidRPr="0079077B">
        <w:rPr>
          <w:rFonts w:ascii="Arial" w:hAnsi="Arial" w:cs="Arial"/>
          <w:sz w:val="22"/>
          <w:szCs w:val="22"/>
        </w:rPr>
        <w:t>/-</w:t>
      </w:r>
      <w:r w:rsidRPr="0079077B">
        <w:rPr>
          <w:rFonts w:ascii="Arial" w:hAnsi="Arial" w:cs="Arial"/>
          <w:sz w:val="22"/>
          <w:szCs w:val="22"/>
        </w:rPr>
        <w:t xml:space="preserve"> were allocated for t</w:t>
      </w:r>
      <w:r w:rsidR="00CF097D" w:rsidRPr="0079077B">
        <w:rPr>
          <w:rFonts w:ascii="Arial" w:hAnsi="Arial" w:cs="Arial"/>
          <w:sz w:val="22"/>
          <w:szCs w:val="22"/>
        </w:rPr>
        <w:t>he year 2008-9</w:t>
      </w:r>
      <w:r w:rsidR="007979C2" w:rsidRPr="0079077B">
        <w:rPr>
          <w:rFonts w:ascii="Arial" w:hAnsi="Arial" w:cs="Arial"/>
          <w:sz w:val="22"/>
          <w:szCs w:val="22"/>
        </w:rPr>
        <w:t xml:space="preserve"> for office and L</w:t>
      </w:r>
      <w:r w:rsidRPr="0079077B">
        <w:rPr>
          <w:rFonts w:ascii="Arial" w:hAnsi="Arial" w:cs="Arial"/>
          <w:sz w:val="22"/>
          <w:szCs w:val="22"/>
        </w:rPr>
        <w:t>ab</w:t>
      </w:r>
      <w:r w:rsidR="007979C2" w:rsidRPr="0079077B">
        <w:rPr>
          <w:rFonts w:ascii="Arial" w:hAnsi="Arial" w:cs="Arial"/>
          <w:sz w:val="22"/>
          <w:szCs w:val="22"/>
        </w:rPr>
        <w:t>.</w:t>
      </w:r>
      <w:r w:rsidRPr="0079077B">
        <w:rPr>
          <w:rFonts w:ascii="Arial" w:hAnsi="Arial" w:cs="Arial"/>
          <w:sz w:val="22"/>
          <w:szCs w:val="22"/>
        </w:rPr>
        <w:t xml:space="preserve"> expenses including student research.</w:t>
      </w:r>
      <w:r w:rsidR="00CF097D" w:rsidRPr="0079077B">
        <w:rPr>
          <w:rFonts w:ascii="Arial" w:hAnsi="Arial" w:cs="Arial"/>
          <w:sz w:val="22"/>
          <w:szCs w:val="22"/>
        </w:rPr>
        <w:t xml:space="preserve"> However, the department can get chemicals, glassware, stationery and other office use items from central stores of university by submitting special request.</w:t>
      </w:r>
    </w:p>
    <w:p w:rsidR="00E105FB" w:rsidRPr="0079077B" w:rsidRDefault="00E105FB" w:rsidP="0079077B">
      <w:pPr>
        <w:spacing w:line="360" w:lineRule="auto"/>
        <w:ind w:left="-120"/>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b/>
          <w:sz w:val="22"/>
          <w:szCs w:val="22"/>
        </w:rPr>
        <w:t>Technical Staff</w:t>
      </w:r>
      <w:r w:rsidR="00B31E75" w:rsidRPr="0079077B">
        <w:rPr>
          <w:rFonts w:ascii="Arial" w:hAnsi="Arial" w:cs="Arial"/>
          <w:sz w:val="22"/>
          <w:szCs w:val="22"/>
        </w:rPr>
        <w:t xml:space="preserve">: Civil </w:t>
      </w:r>
      <w:r w:rsidRPr="0079077B">
        <w:rPr>
          <w:rFonts w:ascii="Arial" w:hAnsi="Arial" w:cs="Arial"/>
          <w:sz w:val="22"/>
          <w:szCs w:val="22"/>
        </w:rPr>
        <w:t>Works and internet networking departments are very slow in response. Financial and accounting departments are also slow in their delivery.</w:t>
      </w:r>
    </w:p>
    <w:p w:rsidR="00E105FB" w:rsidRPr="0079077B" w:rsidRDefault="00E105FB" w:rsidP="0079077B">
      <w:pPr>
        <w:spacing w:line="360" w:lineRule="auto"/>
        <w:ind w:left="-120"/>
        <w:jc w:val="both"/>
        <w:rPr>
          <w:rFonts w:ascii="Arial" w:hAnsi="Arial" w:cs="Arial"/>
          <w:sz w:val="22"/>
          <w:szCs w:val="22"/>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b/>
          <w:sz w:val="22"/>
          <w:szCs w:val="22"/>
        </w:rPr>
        <w:t>Office equipment</w:t>
      </w:r>
      <w:r w:rsidRPr="0079077B">
        <w:rPr>
          <w:rFonts w:ascii="Arial" w:hAnsi="Arial" w:cs="Arial"/>
          <w:sz w:val="22"/>
          <w:szCs w:val="22"/>
        </w:rPr>
        <w:t xml:space="preserve">: Sufficient office </w:t>
      </w:r>
      <w:r w:rsidR="007979C2" w:rsidRPr="0079077B">
        <w:rPr>
          <w:rFonts w:ascii="Arial" w:hAnsi="Arial" w:cs="Arial"/>
          <w:sz w:val="22"/>
          <w:szCs w:val="22"/>
        </w:rPr>
        <w:t xml:space="preserve">equipment is available to </w:t>
      </w:r>
      <w:r w:rsidR="00B31E75" w:rsidRPr="0079077B">
        <w:rPr>
          <w:rFonts w:ascii="Arial" w:hAnsi="Arial" w:cs="Arial"/>
          <w:sz w:val="22"/>
          <w:szCs w:val="22"/>
        </w:rPr>
        <w:t>meet the current</w:t>
      </w:r>
      <w:r w:rsidRPr="0079077B">
        <w:rPr>
          <w:rFonts w:ascii="Arial" w:hAnsi="Arial" w:cs="Arial"/>
          <w:sz w:val="22"/>
          <w:szCs w:val="22"/>
        </w:rPr>
        <w:t xml:space="preserve"> teaching and research activities</w:t>
      </w:r>
      <w:r w:rsidR="00B31E75" w:rsidRPr="0079077B">
        <w:rPr>
          <w:rFonts w:ascii="Arial" w:hAnsi="Arial" w:cs="Arial"/>
          <w:sz w:val="22"/>
          <w:szCs w:val="22"/>
        </w:rPr>
        <w:t xml:space="preserve"> of the department</w:t>
      </w:r>
      <w:r w:rsidRPr="0079077B">
        <w:rPr>
          <w:rFonts w:ascii="Arial" w:hAnsi="Arial" w:cs="Arial"/>
          <w:sz w:val="22"/>
          <w:szCs w:val="22"/>
        </w:rPr>
        <w:t>.</w:t>
      </w:r>
    </w:p>
    <w:p w:rsidR="00E105FB" w:rsidRPr="0079077B" w:rsidRDefault="00E105FB" w:rsidP="0079077B">
      <w:pPr>
        <w:spacing w:line="360" w:lineRule="auto"/>
        <w:ind w:left="-120"/>
        <w:jc w:val="both"/>
        <w:rPr>
          <w:rFonts w:ascii="Arial" w:hAnsi="Arial" w:cs="Arial"/>
          <w:b/>
          <w:sz w:val="22"/>
          <w:szCs w:val="22"/>
        </w:rPr>
      </w:pPr>
    </w:p>
    <w:p w:rsidR="00E105FB" w:rsidRPr="0079077B" w:rsidRDefault="00E105FB" w:rsidP="0079077B">
      <w:pPr>
        <w:autoSpaceDE w:val="0"/>
        <w:autoSpaceDN w:val="0"/>
        <w:adjustRightInd w:val="0"/>
        <w:spacing w:line="360" w:lineRule="auto"/>
        <w:ind w:left="1620" w:hanging="1620"/>
        <w:jc w:val="both"/>
        <w:rPr>
          <w:rFonts w:ascii="Arial" w:hAnsi="Arial" w:cs="Arial"/>
          <w:b/>
          <w:bCs/>
          <w:sz w:val="22"/>
          <w:szCs w:val="22"/>
        </w:rPr>
      </w:pPr>
      <w:r w:rsidRPr="0079077B">
        <w:rPr>
          <w:rFonts w:ascii="Arial" w:hAnsi="Arial" w:cs="Arial"/>
          <w:b/>
          <w:bCs/>
          <w:sz w:val="22"/>
          <w:szCs w:val="22"/>
        </w:rPr>
        <w:t xml:space="preserve">Standard 8-2. </w:t>
      </w:r>
      <w:r w:rsidRPr="0079077B">
        <w:rPr>
          <w:rFonts w:ascii="Arial" w:hAnsi="Arial" w:cs="Arial"/>
          <w:b/>
          <w:bCs/>
          <w:sz w:val="22"/>
          <w:szCs w:val="22"/>
        </w:rPr>
        <w:tab/>
        <w:t>There must be an adequate number of high quality graduate students, research assistants and Ph.D. students.</w:t>
      </w:r>
    </w:p>
    <w:p w:rsidR="00E105FB" w:rsidRPr="0079077B" w:rsidRDefault="00E105FB" w:rsidP="0079077B">
      <w:pPr>
        <w:autoSpaceDE w:val="0"/>
        <w:autoSpaceDN w:val="0"/>
        <w:adjustRightInd w:val="0"/>
        <w:spacing w:line="360" w:lineRule="auto"/>
        <w:ind w:left="1620"/>
        <w:jc w:val="both"/>
        <w:rPr>
          <w:rFonts w:ascii="Arial" w:hAnsi="Arial" w:cs="Arial"/>
          <w:b/>
          <w:bCs/>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 admission in M.Sc. and M.Phil. students are once a year. However, Ph.D. students are admitted twice a year i.e</w:t>
      </w:r>
      <w:r w:rsidR="00B31E75" w:rsidRPr="0079077B">
        <w:rPr>
          <w:rFonts w:ascii="Arial" w:hAnsi="Arial" w:cs="Arial"/>
          <w:sz w:val="22"/>
          <w:szCs w:val="22"/>
        </w:rPr>
        <w:t>.</w:t>
      </w:r>
      <w:r w:rsidRPr="0079077B">
        <w:rPr>
          <w:rFonts w:ascii="Arial" w:hAnsi="Arial" w:cs="Arial"/>
          <w:sz w:val="22"/>
          <w:szCs w:val="22"/>
        </w:rPr>
        <w:t xml:space="preserve"> in each semester. A strict merit policy is applied during admission and GRE is required for Ph.D. and GAT is required for admission in M.Phil. Degree. A detail of the students enrolled during the past four years is given in Table 14.</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spacing w:line="360" w:lineRule="auto"/>
        <w:ind w:left="-120"/>
        <w:jc w:val="both"/>
        <w:rPr>
          <w:rFonts w:ascii="Arial" w:hAnsi="Arial" w:cs="Arial"/>
          <w:sz w:val="22"/>
          <w:szCs w:val="22"/>
        </w:rPr>
      </w:pPr>
      <w:r w:rsidRPr="0079077B">
        <w:rPr>
          <w:rFonts w:ascii="Arial" w:hAnsi="Arial" w:cs="Arial"/>
          <w:b/>
          <w:bCs/>
          <w:sz w:val="22"/>
          <w:szCs w:val="22"/>
        </w:rPr>
        <w:lastRenderedPageBreak/>
        <w:t>Table 13. Enrollment in different degree programs from 2007-2009</w:t>
      </w:r>
    </w:p>
    <w:p w:rsidR="00E105FB" w:rsidRPr="0079077B" w:rsidRDefault="00E105FB" w:rsidP="0079077B">
      <w:pPr>
        <w:spacing w:line="360" w:lineRule="auto"/>
        <w:ind w:left="-120"/>
        <w:jc w:val="both"/>
        <w:rPr>
          <w:rFonts w:ascii="Arial" w:hAnsi="Arial" w:cs="Arial"/>
          <w:sz w:val="22"/>
          <w:szCs w:val="22"/>
        </w:rPr>
      </w:pPr>
      <w:r w:rsidRPr="0079077B">
        <w:rPr>
          <w:rFonts w:ascii="Arial" w:hAnsi="Arial" w:cs="Arial"/>
          <w:sz w:val="22"/>
          <w:szCs w:val="22"/>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24"/>
        <w:gridCol w:w="1506"/>
        <w:gridCol w:w="1506"/>
        <w:gridCol w:w="1293"/>
        <w:gridCol w:w="1190"/>
      </w:tblGrid>
      <w:tr w:rsidR="00E105FB" w:rsidRPr="0079077B" w:rsidTr="004C6C40">
        <w:tc>
          <w:tcPr>
            <w:tcW w:w="1188" w:type="dxa"/>
            <w:vMerge w:val="restart"/>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Year</w:t>
            </w:r>
          </w:p>
        </w:tc>
        <w:tc>
          <w:tcPr>
            <w:tcW w:w="4836" w:type="dxa"/>
            <w:gridSpan w:val="3"/>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Number of graduate students</w:t>
            </w:r>
          </w:p>
        </w:tc>
        <w:tc>
          <w:tcPr>
            <w:tcW w:w="1284"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Research</w:t>
            </w:r>
          </w:p>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assistants</w:t>
            </w:r>
          </w:p>
        </w:tc>
        <w:tc>
          <w:tcPr>
            <w:tcW w:w="119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Total</w:t>
            </w:r>
          </w:p>
        </w:tc>
      </w:tr>
      <w:tr w:rsidR="00E105FB" w:rsidRPr="0079077B" w:rsidTr="004C6C40">
        <w:tc>
          <w:tcPr>
            <w:tcW w:w="1188" w:type="dxa"/>
            <w:vMerge/>
          </w:tcPr>
          <w:p w:rsidR="00E105FB" w:rsidRPr="0079077B" w:rsidRDefault="00E105FB" w:rsidP="0079077B">
            <w:pPr>
              <w:spacing w:line="360" w:lineRule="auto"/>
              <w:jc w:val="both"/>
              <w:rPr>
                <w:rFonts w:ascii="Arial" w:hAnsi="Arial" w:cs="Arial"/>
                <w:b/>
                <w:sz w:val="22"/>
                <w:szCs w:val="22"/>
              </w:rPr>
            </w:pPr>
          </w:p>
        </w:tc>
        <w:tc>
          <w:tcPr>
            <w:tcW w:w="1824"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M.Sc</w:t>
            </w:r>
          </w:p>
        </w:tc>
        <w:tc>
          <w:tcPr>
            <w:tcW w:w="1506"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M.Phil.</w:t>
            </w:r>
          </w:p>
        </w:tc>
        <w:tc>
          <w:tcPr>
            <w:tcW w:w="1506"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Ph.D.</w:t>
            </w:r>
          </w:p>
        </w:tc>
        <w:tc>
          <w:tcPr>
            <w:tcW w:w="1284" w:type="dxa"/>
          </w:tcPr>
          <w:p w:rsidR="00E105FB" w:rsidRPr="0079077B" w:rsidRDefault="00E105FB" w:rsidP="0079077B">
            <w:pPr>
              <w:spacing w:line="360" w:lineRule="auto"/>
              <w:jc w:val="both"/>
              <w:rPr>
                <w:rFonts w:ascii="Arial" w:hAnsi="Arial" w:cs="Arial"/>
                <w:b/>
                <w:sz w:val="22"/>
                <w:szCs w:val="22"/>
              </w:rPr>
            </w:pPr>
          </w:p>
        </w:tc>
        <w:tc>
          <w:tcPr>
            <w:tcW w:w="1190" w:type="dxa"/>
          </w:tcPr>
          <w:p w:rsidR="00E105FB" w:rsidRPr="0079077B" w:rsidRDefault="00E105FB" w:rsidP="0079077B">
            <w:pPr>
              <w:spacing w:line="360" w:lineRule="auto"/>
              <w:jc w:val="both"/>
              <w:rPr>
                <w:rFonts w:ascii="Arial" w:hAnsi="Arial" w:cs="Arial"/>
                <w:sz w:val="22"/>
                <w:szCs w:val="22"/>
              </w:rPr>
            </w:pPr>
          </w:p>
        </w:tc>
      </w:tr>
      <w:tr w:rsidR="00E105FB" w:rsidRPr="0079077B" w:rsidTr="004C6C40">
        <w:tc>
          <w:tcPr>
            <w:tcW w:w="118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2007</w:t>
            </w:r>
          </w:p>
        </w:tc>
        <w:tc>
          <w:tcPr>
            <w:tcW w:w="1824"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06</w:t>
            </w:r>
          </w:p>
        </w:tc>
        <w:tc>
          <w:tcPr>
            <w:tcW w:w="150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08</w:t>
            </w:r>
          </w:p>
        </w:tc>
        <w:tc>
          <w:tcPr>
            <w:tcW w:w="150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01</w:t>
            </w:r>
          </w:p>
        </w:tc>
        <w:tc>
          <w:tcPr>
            <w:tcW w:w="1284"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w:t>
            </w:r>
          </w:p>
        </w:tc>
        <w:tc>
          <w:tcPr>
            <w:tcW w:w="11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15</w:t>
            </w:r>
          </w:p>
        </w:tc>
      </w:tr>
      <w:tr w:rsidR="00E105FB" w:rsidRPr="0079077B" w:rsidTr="004C6C40">
        <w:tc>
          <w:tcPr>
            <w:tcW w:w="118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2008</w:t>
            </w:r>
          </w:p>
        </w:tc>
        <w:tc>
          <w:tcPr>
            <w:tcW w:w="1824"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10</w:t>
            </w:r>
          </w:p>
        </w:tc>
        <w:tc>
          <w:tcPr>
            <w:tcW w:w="150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15</w:t>
            </w:r>
          </w:p>
        </w:tc>
        <w:tc>
          <w:tcPr>
            <w:tcW w:w="150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w:t>
            </w:r>
          </w:p>
        </w:tc>
        <w:tc>
          <w:tcPr>
            <w:tcW w:w="1284"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w:t>
            </w:r>
          </w:p>
        </w:tc>
        <w:tc>
          <w:tcPr>
            <w:tcW w:w="11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25</w:t>
            </w:r>
          </w:p>
        </w:tc>
      </w:tr>
      <w:tr w:rsidR="00E105FB" w:rsidRPr="0079077B" w:rsidTr="004C6C40">
        <w:tc>
          <w:tcPr>
            <w:tcW w:w="1188"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2009</w:t>
            </w:r>
          </w:p>
        </w:tc>
        <w:tc>
          <w:tcPr>
            <w:tcW w:w="1824"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12</w:t>
            </w:r>
          </w:p>
        </w:tc>
        <w:tc>
          <w:tcPr>
            <w:tcW w:w="150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15</w:t>
            </w:r>
          </w:p>
        </w:tc>
        <w:tc>
          <w:tcPr>
            <w:tcW w:w="150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06</w:t>
            </w:r>
          </w:p>
        </w:tc>
        <w:tc>
          <w:tcPr>
            <w:tcW w:w="1284"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01</w:t>
            </w:r>
          </w:p>
        </w:tc>
        <w:tc>
          <w:tcPr>
            <w:tcW w:w="11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33</w:t>
            </w:r>
          </w:p>
        </w:tc>
      </w:tr>
      <w:tr w:rsidR="00E105FB" w:rsidRPr="0079077B" w:rsidTr="004C6C40">
        <w:tc>
          <w:tcPr>
            <w:tcW w:w="1188"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Total</w:t>
            </w:r>
          </w:p>
        </w:tc>
        <w:tc>
          <w:tcPr>
            <w:tcW w:w="1824"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28</w:t>
            </w:r>
          </w:p>
        </w:tc>
        <w:tc>
          <w:tcPr>
            <w:tcW w:w="150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38</w:t>
            </w:r>
          </w:p>
        </w:tc>
        <w:tc>
          <w:tcPr>
            <w:tcW w:w="150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07</w:t>
            </w:r>
          </w:p>
        </w:tc>
        <w:tc>
          <w:tcPr>
            <w:tcW w:w="1284"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01</w:t>
            </w:r>
          </w:p>
        </w:tc>
        <w:tc>
          <w:tcPr>
            <w:tcW w:w="11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73</w:t>
            </w:r>
          </w:p>
        </w:tc>
      </w:tr>
    </w:tbl>
    <w:p w:rsidR="00E105FB" w:rsidRPr="0079077B" w:rsidRDefault="00E105FB" w:rsidP="0079077B">
      <w:pPr>
        <w:spacing w:line="360" w:lineRule="auto"/>
        <w:ind w:left="-120"/>
        <w:jc w:val="both"/>
        <w:rPr>
          <w:rFonts w:ascii="Arial" w:hAnsi="Arial" w:cs="Arial"/>
          <w:b/>
          <w:sz w:val="22"/>
          <w:szCs w:val="22"/>
        </w:rPr>
      </w:pPr>
    </w:p>
    <w:p w:rsidR="00E105FB" w:rsidRPr="0079077B" w:rsidRDefault="00A35ED8" w:rsidP="0079077B">
      <w:pPr>
        <w:spacing w:line="360" w:lineRule="auto"/>
        <w:ind w:left="-120"/>
        <w:jc w:val="both"/>
        <w:rPr>
          <w:rFonts w:ascii="Arial" w:hAnsi="Arial" w:cs="Arial"/>
          <w:b/>
          <w:sz w:val="22"/>
          <w:szCs w:val="22"/>
        </w:rPr>
      </w:pPr>
      <w:r w:rsidRPr="0079077B">
        <w:rPr>
          <w:rFonts w:ascii="Arial" w:hAnsi="Arial" w:cs="Arial"/>
          <w:b/>
          <w:sz w:val="22"/>
          <w:szCs w:val="22"/>
        </w:rPr>
        <w:t xml:space="preserve">Table 14. </w:t>
      </w:r>
      <w:r w:rsidR="00E105FB" w:rsidRPr="0079077B">
        <w:rPr>
          <w:rFonts w:ascii="Arial" w:hAnsi="Arial" w:cs="Arial"/>
          <w:b/>
          <w:sz w:val="22"/>
          <w:szCs w:val="22"/>
        </w:rPr>
        <w:t>Graduate students and Faculty Ratio for 2007-2009</w:t>
      </w:r>
    </w:p>
    <w:p w:rsidR="00E105FB" w:rsidRPr="0079077B" w:rsidRDefault="00E105FB" w:rsidP="0079077B">
      <w:pPr>
        <w:spacing w:line="360" w:lineRule="auto"/>
        <w:ind w:left="-120"/>
        <w:jc w:val="both"/>
        <w:rPr>
          <w:rFonts w:ascii="Arial" w:hAnsi="Arial" w:cs="Arial"/>
          <w:sz w:val="22"/>
          <w:szCs w:val="22"/>
        </w:rPr>
      </w:pPr>
    </w:p>
    <w:tbl>
      <w:tblPr>
        <w:tblW w:w="6476"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1790"/>
        <w:gridCol w:w="1890"/>
        <w:gridCol w:w="1980"/>
      </w:tblGrid>
      <w:tr w:rsidR="00E105FB" w:rsidRPr="0079077B" w:rsidTr="004C6C40">
        <w:tc>
          <w:tcPr>
            <w:tcW w:w="816" w:type="dxa"/>
          </w:tcPr>
          <w:p w:rsidR="00E105FB" w:rsidRPr="0079077B" w:rsidRDefault="00E105FB" w:rsidP="0079077B">
            <w:pPr>
              <w:spacing w:line="360" w:lineRule="auto"/>
              <w:ind w:left="-30" w:firstLine="30"/>
              <w:jc w:val="both"/>
              <w:rPr>
                <w:rFonts w:ascii="Arial" w:hAnsi="Arial" w:cs="Arial"/>
                <w:b/>
                <w:sz w:val="22"/>
                <w:szCs w:val="22"/>
              </w:rPr>
            </w:pPr>
            <w:r w:rsidRPr="0079077B">
              <w:rPr>
                <w:rFonts w:ascii="Arial" w:hAnsi="Arial" w:cs="Arial"/>
                <w:b/>
                <w:sz w:val="22"/>
                <w:szCs w:val="22"/>
              </w:rPr>
              <w:t>Year</w:t>
            </w:r>
          </w:p>
        </w:tc>
        <w:tc>
          <w:tcPr>
            <w:tcW w:w="179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No. of Faculty</w:t>
            </w:r>
          </w:p>
        </w:tc>
        <w:tc>
          <w:tcPr>
            <w:tcW w:w="189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No. of Students</w:t>
            </w:r>
          </w:p>
        </w:tc>
        <w:tc>
          <w:tcPr>
            <w:tcW w:w="1980" w:type="dxa"/>
          </w:tcPr>
          <w:p w:rsidR="00E105FB" w:rsidRPr="0079077B" w:rsidRDefault="00E105FB" w:rsidP="0079077B">
            <w:pPr>
              <w:spacing w:line="360" w:lineRule="auto"/>
              <w:jc w:val="both"/>
              <w:rPr>
                <w:rFonts w:ascii="Arial" w:hAnsi="Arial" w:cs="Arial"/>
                <w:b/>
                <w:sz w:val="22"/>
                <w:szCs w:val="22"/>
              </w:rPr>
            </w:pPr>
            <w:r w:rsidRPr="0079077B">
              <w:rPr>
                <w:rFonts w:ascii="Arial" w:hAnsi="Arial" w:cs="Arial"/>
                <w:b/>
                <w:sz w:val="22"/>
                <w:szCs w:val="22"/>
              </w:rPr>
              <w:t>Ratio</w:t>
            </w:r>
          </w:p>
        </w:tc>
      </w:tr>
      <w:tr w:rsidR="00E105FB" w:rsidRPr="0079077B" w:rsidTr="004C6C40">
        <w:tc>
          <w:tcPr>
            <w:tcW w:w="81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2007</w:t>
            </w:r>
          </w:p>
        </w:tc>
        <w:tc>
          <w:tcPr>
            <w:tcW w:w="17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w:t>
            </w:r>
          </w:p>
        </w:tc>
        <w:tc>
          <w:tcPr>
            <w:tcW w:w="18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15</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1:3</w:t>
            </w:r>
          </w:p>
        </w:tc>
      </w:tr>
      <w:tr w:rsidR="00E105FB" w:rsidRPr="0079077B" w:rsidTr="004C6C40">
        <w:tc>
          <w:tcPr>
            <w:tcW w:w="81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2008</w:t>
            </w:r>
          </w:p>
        </w:tc>
        <w:tc>
          <w:tcPr>
            <w:tcW w:w="17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w:t>
            </w:r>
          </w:p>
        </w:tc>
        <w:tc>
          <w:tcPr>
            <w:tcW w:w="18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25</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1:5</w:t>
            </w:r>
          </w:p>
        </w:tc>
      </w:tr>
      <w:tr w:rsidR="00E105FB" w:rsidRPr="0079077B" w:rsidTr="004C6C40">
        <w:tc>
          <w:tcPr>
            <w:tcW w:w="816"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2009</w:t>
            </w:r>
          </w:p>
        </w:tc>
        <w:tc>
          <w:tcPr>
            <w:tcW w:w="17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5</w:t>
            </w:r>
          </w:p>
        </w:tc>
        <w:tc>
          <w:tcPr>
            <w:tcW w:w="189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33</w:t>
            </w:r>
          </w:p>
        </w:tc>
        <w:tc>
          <w:tcPr>
            <w:tcW w:w="1980" w:type="dxa"/>
          </w:tcPr>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1:6.6</w:t>
            </w:r>
          </w:p>
        </w:tc>
      </w:tr>
    </w:tbl>
    <w:p w:rsidR="007979C2" w:rsidRPr="0079077B" w:rsidRDefault="007979C2"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Standard- 8.3. Financial resources must be provided to acquire and maintain Library</w:t>
      </w:r>
    </w:p>
    <w:p w:rsidR="00E105FB" w:rsidRPr="0079077B" w:rsidRDefault="00E105FB" w:rsidP="0079077B">
      <w:pPr>
        <w:autoSpaceDE w:val="0"/>
        <w:autoSpaceDN w:val="0"/>
        <w:adjustRightInd w:val="0"/>
        <w:spacing w:line="360" w:lineRule="auto"/>
        <w:ind w:left="720" w:firstLine="720"/>
        <w:jc w:val="both"/>
        <w:rPr>
          <w:rFonts w:ascii="Arial" w:hAnsi="Arial" w:cs="Arial"/>
          <w:b/>
          <w:bCs/>
          <w:sz w:val="22"/>
          <w:szCs w:val="22"/>
        </w:rPr>
      </w:pPr>
      <w:r w:rsidRPr="0079077B">
        <w:rPr>
          <w:rFonts w:ascii="Arial" w:hAnsi="Arial" w:cs="Arial"/>
          <w:b/>
          <w:bCs/>
          <w:sz w:val="22"/>
          <w:szCs w:val="22"/>
        </w:rPr>
        <w:t xml:space="preserve"> holdings, laboratories and computing facilities.</w:t>
      </w:r>
    </w:p>
    <w:p w:rsidR="00E105FB" w:rsidRPr="0079077B" w:rsidRDefault="00E105FB" w:rsidP="0079077B">
      <w:pPr>
        <w:spacing w:line="360" w:lineRule="auto"/>
        <w:ind w:left="-120"/>
        <w:jc w:val="both"/>
        <w:rPr>
          <w:rFonts w:ascii="Arial" w:hAnsi="Arial" w:cs="Arial"/>
          <w:b/>
          <w:bCs/>
          <w:i/>
          <w:sz w:val="22"/>
          <w:szCs w:val="22"/>
          <w:u w:val="single"/>
        </w:rPr>
      </w:pP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An amount of about Rs. 43,000</w:t>
      </w:r>
      <w:r w:rsidR="007979C2" w:rsidRPr="0079077B">
        <w:rPr>
          <w:rFonts w:ascii="Arial" w:hAnsi="Arial" w:cs="Arial"/>
          <w:sz w:val="22"/>
          <w:szCs w:val="22"/>
        </w:rPr>
        <w:t>/-</w:t>
      </w:r>
      <w:r w:rsidRPr="0079077B">
        <w:rPr>
          <w:rFonts w:ascii="Arial" w:hAnsi="Arial" w:cs="Arial"/>
          <w:sz w:val="22"/>
          <w:szCs w:val="22"/>
        </w:rPr>
        <w:t xml:space="preserve"> per annum</w:t>
      </w:r>
      <w:r w:rsidR="00067FCF" w:rsidRPr="0079077B">
        <w:rPr>
          <w:rFonts w:ascii="Arial" w:hAnsi="Arial" w:cs="Arial"/>
          <w:sz w:val="22"/>
          <w:szCs w:val="22"/>
        </w:rPr>
        <w:t>,</w:t>
      </w:r>
      <w:r w:rsidRPr="0079077B">
        <w:rPr>
          <w:rFonts w:ascii="Arial" w:hAnsi="Arial" w:cs="Arial"/>
          <w:sz w:val="22"/>
          <w:szCs w:val="22"/>
        </w:rPr>
        <w:t xml:space="preserve"> </w:t>
      </w:r>
      <w:r w:rsidR="00B31E75" w:rsidRPr="0079077B">
        <w:rPr>
          <w:rFonts w:ascii="Arial" w:hAnsi="Arial" w:cs="Arial"/>
          <w:sz w:val="22"/>
          <w:szCs w:val="22"/>
        </w:rPr>
        <w:t xml:space="preserve">in addition to </w:t>
      </w:r>
      <w:r w:rsidR="00067FCF" w:rsidRPr="0079077B">
        <w:rPr>
          <w:rFonts w:ascii="Arial" w:hAnsi="Arial" w:cs="Arial"/>
          <w:sz w:val="22"/>
          <w:szCs w:val="22"/>
        </w:rPr>
        <w:t>available funds for research</w:t>
      </w:r>
      <w:r w:rsidR="00B31E75" w:rsidRPr="0079077B">
        <w:rPr>
          <w:rFonts w:ascii="Arial" w:hAnsi="Arial" w:cs="Arial"/>
          <w:sz w:val="22"/>
          <w:szCs w:val="22"/>
        </w:rPr>
        <w:t xml:space="preserve"> </w:t>
      </w:r>
      <w:r w:rsidR="00067FCF" w:rsidRPr="0079077B">
        <w:rPr>
          <w:rFonts w:ascii="Arial" w:hAnsi="Arial" w:cs="Arial"/>
          <w:sz w:val="22"/>
          <w:szCs w:val="22"/>
        </w:rPr>
        <w:t xml:space="preserve">projects </w:t>
      </w:r>
      <w:r w:rsidR="00B31E75" w:rsidRPr="0079077B">
        <w:rPr>
          <w:rFonts w:ascii="Arial" w:hAnsi="Arial" w:cs="Arial"/>
          <w:sz w:val="22"/>
          <w:szCs w:val="22"/>
        </w:rPr>
        <w:t xml:space="preserve">and help available from the university main resources/facilities, </w:t>
      </w:r>
      <w:r w:rsidRPr="0079077B">
        <w:rPr>
          <w:rFonts w:ascii="Arial" w:hAnsi="Arial" w:cs="Arial"/>
          <w:sz w:val="22"/>
          <w:szCs w:val="22"/>
        </w:rPr>
        <w:t>for books, laboratories, equipment, computer maintenances and consumable supplies, etc</w:t>
      </w:r>
      <w:r w:rsidR="00B31E75" w:rsidRPr="0079077B">
        <w:rPr>
          <w:rFonts w:ascii="Arial" w:hAnsi="Arial" w:cs="Arial"/>
          <w:sz w:val="22"/>
          <w:szCs w:val="22"/>
        </w:rPr>
        <w:t xml:space="preserve">., </w:t>
      </w:r>
      <w:r w:rsidRPr="0079077B">
        <w:rPr>
          <w:rFonts w:ascii="Arial" w:hAnsi="Arial" w:cs="Arial"/>
          <w:sz w:val="22"/>
          <w:szCs w:val="22"/>
        </w:rPr>
        <w:t>is considered sufficient</w:t>
      </w:r>
      <w:r w:rsidR="00B31E75" w:rsidRPr="0079077B">
        <w:rPr>
          <w:rFonts w:ascii="Arial" w:hAnsi="Arial" w:cs="Arial"/>
          <w:sz w:val="22"/>
          <w:szCs w:val="22"/>
        </w:rPr>
        <w:t xml:space="preserve"> to meet the needs of the department</w:t>
      </w:r>
      <w:r w:rsidRPr="0079077B">
        <w:rPr>
          <w:rFonts w:ascii="Arial" w:hAnsi="Arial" w:cs="Arial"/>
          <w:sz w:val="22"/>
          <w:szCs w:val="22"/>
        </w:rPr>
        <w:t xml:space="preserve">. </w:t>
      </w:r>
      <w:r w:rsidR="00067FCF" w:rsidRPr="0079077B">
        <w:rPr>
          <w:rFonts w:ascii="Arial" w:hAnsi="Arial" w:cs="Arial"/>
          <w:sz w:val="22"/>
          <w:szCs w:val="22"/>
        </w:rPr>
        <w:t>Howe</w:t>
      </w:r>
      <w:r w:rsidR="003D09BA" w:rsidRPr="0079077B">
        <w:rPr>
          <w:rFonts w:ascii="Arial" w:hAnsi="Arial" w:cs="Arial"/>
          <w:sz w:val="22"/>
          <w:szCs w:val="22"/>
        </w:rPr>
        <w:t xml:space="preserve">ver, the </w:t>
      </w:r>
      <w:r w:rsidR="00067FCF" w:rsidRPr="0079077B">
        <w:rPr>
          <w:rFonts w:ascii="Arial" w:hAnsi="Arial" w:cs="Arial"/>
          <w:sz w:val="22"/>
          <w:szCs w:val="22"/>
        </w:rPr>
        <w:t xml:space="preserve">annual allocation of Rs. 43000/- alone </w:t>
      </w:r>
      <w:r w:rsidRPr="0079077B">
        <w:rPr>
          <w:rFonts w:ascii="Arial" w:hAnsi="Arial" w:cs="Arial"/>
          <w:sz w:val="22"/>
          <w:szCs w:val="22"/>
        </w:rPr>
        <w:t>is too low to maintain and run the departmental business</w:t>
      </w:r>
      <w:r w:rsidR="00067FCF" w:rsidRPr="0079077B">
        <w:rPr>
          <w:rFonts w:ascii="Arial" w:hAnsi="Arial" w:cs="Arial"/>
          <w:sz w:val="22"/>
          <w:szCs w:val="22"/>
        </w:rPr>
        <w:t>.</w:t>
      </w:r>
    </w:p>
    <w:p w:rsidR="00E105FB" w:rsidRPr="0079077B" w:rsidRDefault="00E105FB" w:rsidP="0079077B">
      <w:pPr>
        <w:spacing w:line="360" w:lineRule="auto"/>
        <w:jc w:val="both"/>
        <w:rPr>
          <w:rFonts w:ascii="Arial" w:hAnsi="Arial" w:cs="Arial"/>
          <w:sz w:val="22"/>
          <w:szCs w:val="22"/>
        </w:rPr>
      </w:pPr>
    </w:p>
    <w:p w:rsidR="00E105FB" w:rsidRPr="0082211B" w:rsidRDefault="00E105FB" w:rsidP="00804FD5">
      <w:pPr>
        <w:autoSpaceDE w:val="0"/>
        <w:autoSpaceDN w:val="0"/>
        <w:adjustRightInd w:val="0"/>
        <w:spacing w:line="360" w:lineRule="auto"/>
        <w:jc w:val="center"/>
        <w:rPr>
          <w:rFonts w:ascii="Arial" w:hAnsi="Arial" w:cs="Arial"/>
          <w:b/>
          <w:bCs/>
          <w:sz w:val="28"/>
          <w:szCs w:val="28"/>
        </w:rPr>
      </w:pPr>
      <w:r w:rsidRPr="0082211B">
        <w:rPr>
          <w:rFonts w:ascii="Arial" w:hAnsi="Arial" w:cs="Arial"/>
          <w:b/>
          <w:bCs/>
          <w:sz w:val="28"/>
          <w:szCs w:val="28"/>
        </w:rPr>
        <w:t>SUMMARY AND CONCLUSIONS</w:t>
      </w:r>
    </w:p>
    <w:p w:rsidR="00E105FB" w:rsidRPr="0079077B" w:rsidRDefault="00E105FB" w:rsidP="0079077B">
      <w:pPr>
        <w:pStyle w:val="NormalWeb"/>
        <w:spacing w:line="360" w:lineRule="auto"/>
        <w:jc w:val="both"/>
        <w:rPr>
          <w:rFonts w:ascii="Arial" w:hAnsi="Arial" w:cs="Arial"/>
          <w:color w:val="auto"/>
          <w:sz w:val="22"/>
          <w:szCs w:val="22"/>
        </w:rPr>
      </w:pPr>
      <w:r w:rsidRPr="0079077B">
        <w:rPr>
          <w:rFonts w:ascii="Arial" w:hAnsi="Arial" w:cs="Arial"/>
          <w:color w:val="auto"/>
          <w:sz w:val="22"/>
          <w:szCs w:val="22"/>
        </w:rPr>
        <w:t>The Department of Wildlife Management was established in the year 2007 at Pir Mehr Ali Shah Arid Agriculture University, Rawalpindi</w:t>
      </w:r>
      <w:r w:rsidR="00D20CE0">
        <w:rPr>
          <w:rFonts w:ascii="Arial" w:hAnsi="Arial" w:cs="Arial"/>
          <w:color w:val="auto"/>
          <w:sz w:val="22"/>
          <w:szCs w:val="22"/>
        </w:rPr>
        <w:t xml:space="preserve"> and</w:t>
      </w:r>
      <w:r w:rsidR="003D09BA" w:rsidRPr="0079077B">
        <w:rPr>
          <w:rFonts w:ascii="Arial" w:hAnsi="Arial" w:cs="Arial"/>
          <w:color w:val="auto"/>
          <w:sz w:val="22"/>
          <w:szCs w:val="22"/>
        </w:rPr>
        <w:t xml:space="preserve"> is offering postgraduate </w:t>
      </w:r>
      <w:r w:rsidRPr="0079077B">
        <w:rPr>
          <w:rFonts w:ascii="Arial" w:hAnsi="Arial" w:cs="Arial"/>
          <w:color w:val="auto"/>
          <w:sz w:val="22"/>
          <w:szCs w:val="22"/>
        </w:rPr>
        <w:t>degrees of M.Sc., M.</w:t>
      </w:r>
      <w:r w:rsidR="003D09BA" w:rsidRPr="0079077B">
        <w:rPr>
          <w:rFonts w:ascii="Arial" w:hAnsi="Arial" w:cs="Arial"/>
          <w:color w:val="auto"/>
          <w:sz w:val="22"/>
          <w:szCs w:val="22"/>
        </w:rPr>
        <w:t xml:space="preserve"> </w:t>
      </w:r>
      <w:r w:rsidRPr="0079077B">
        <w:rPr>
          <w:rFonts w:ascii="Arial" w:hAnsi="Arial" w:cs="Arial"/>
          <w:color w:val="auto"/>
          <w:sz w:val="22"/>
          <w:szCs w:val="22"/>
        </w:rPr>
        <w:t xml:space="preserve">Phil. and Ph.D. in wildlife management. </w:t>
      </w:r>
      <w:r w:rsidR="003D09BA" w:rsidRPr="0079077B">
        <w:rPr>
          <w:rFonts w:ascii="Arial" w:hAnsi="Arial" w:cs="Arial"/>
          <w:color w:val="auto"/>
          <w:sz w:val="22"/>
          <w:szCs w:val="22"/>
        </w:rPr>
        <w:t>The department has been entrusted</w:t>
      </w:r>
      <w:r w:rsidRPr="0079077B">
        <w:rPr>
          <w:rFonts w:ascii="Arial" w:hAnsi="Arial" w:cs="Arial"/>
          <w:color w:val="auto"/>
          <w:sz w:val="22"/>
          <w:szCs w:val="22"/>
        </w:rPr>
        <w:t xml:space="preserve"> </w:t>
      </w:r>
      <w:r w:rsidR="003D09BA" w:rsidRPr="0079077B">
        <w:rPr>
          <w:rFonts w:ascii="Arial" w:hAnsi="Arial" w:cs="Arial"/>
          <w:color w:val="auto"/>
          <w:sz w:val="22"/>
          <w:szCs w:val="22"/>
        </w:rPr>
        <w:t>a</w:t>
      </w:r>
      <w:r w:rsidRPr="0079077B">
        <w:rPr>
          <w:rFonts w:ascii="Arial" w:hAnsi="Arial" w:cs="Arial"/>
          <w:color w:val="auto"/>
          <w:sz w:val="22"/>
          <w:szCs w:val="22"/>
        </w:rPr>
        <w:t xml:space="preserve"> mandate to carry out teaching to the post graduate students and conduct research in wildlife, suggesting measures to improve the population and habitat of wildlife inside as well as outside of protected areas in the country, particularly in Pothwar r</w:t>
      </w:r>
      <w:r w:rsidR="003D09BA" w:rsidRPr="0079077B">
        <w:rPr>
          <w:rFonts w:ascii="Arial" w:hAnsi="Arial" w:cs="Arial"/>
          <w:color w:val="auto"/>
          <w:sz w:val="22"/>
          <w:szCs w:val="22"/>
        </w:rPr>
        <w:t>egion.</w:t>
      </w:r>
    </w:p>
    <w:p w:rsidR="00E105FB" w:rsidRPr="0079077B" w:rsidRDefault="00D20CE0" w:rsidP="00973BED">
      <w:pPr>
        <w:pStyle w:val="NormalWeb"/>
        <w:spacing w:line="360" w:lineRule="auto"/>
        <w:jc w:val="both"/>
        <w:rPr>
          <w:rFonts w:ascii="Arial" w:hAnsi="Arial" w:cs="Arial"/>
          <w:sz w:val="22"/>
          <w:szCs w:val="22"/>
        </w:rPr>
      </w:pPr>
      <w:r>
        <w:rPr>
          <w:rFonts w:ascii="Arial" w:hAnsi="Arial" w:cs="Arial"/>
          <w:color w:val="auto"/>
          <w:sz w:val="22"/>
          <w:szCs w:val="22"/>
        </w:rPr>
        <w:t>The department</w:t>
      </w:r>
      <w:r w:rsidR="00E105FB" w:rsidRPr="0079077B">
        <w:rPr>
          <w:rFonts w:ascii="Arial" w:hAnsi="Arial" w:cs="Arial"/>
          <w:color w:val="auto"/>
          <w:sz w:val="22"/>
          <w:szCs w:val="22"/>
        </w:rPr>
        <w:t xml:space="preserve"> </w:t>
      </w:r>
      <w:r>
        <w:rPr>
          <w:rFonts w:ascii="Arial" w:hAnsi="Arial" w:cs="Arial"/>
          <w:color w:val="auto"/>
          <w:sz w:val="22"/>
          <w:szCs w:val="22"/>
        </w:rPr>
        <w:t xml:space="preserve">has </w:t>
      </w:r>
      <w:r w:rsidR="00E105FB" w:rsidRPr="0079077B">
        <w:rPr>
          <w:rFonts w:ascii="Arial" w:hAnsi="Arial" w:cs="Arial"/>
          <w:color w:val="auto"/>
          <w:sz w:val="22"/>
          <w:szCs w:val="22"/>
        </w:rPr>
        <w:t>initi</w:t>
      </w:r>
      <w:r>
        <w:rPr>
          <w:rFonts w:ascii="Arial" w:hAnsi="Arial" w:cs="Arial"/>
          <w:color w:val="auto"/>
          <w:sz w:val="22"/>
          <w:szCs w:val="22"/>
        </w:rPr>
        <w:t>ated three academic programmes i.e.</w:t>
      </w:r>
      <w:r w:rsidR="00E105FB" w:rsidRPr="0079077B">
        <w:rPr>
          <w:rFonts w:ascii="Arial" w:hAnsi="Arial" w:cs="Arial"/>
          <w:color w:val="auto"/>
          <w:sz w:val="22"/>
          <w:szCs w:val="22"/>
        </w:rPr>
        <w:t xml:space="preserve"> M.Sc., M.</w:t>
      </w:r>
      <w:r w:rsidR="00973BED">
        <w:rPr>
          <w:rFonts w:ascii="Arial" w:hAnsi="Arial" w:cs="Arial"/>
          <w:color w:val="auto"/>
          <w:sz w:val="22"/>
          <w:szCs w:val="22"/>
        </w:rPr>
        <w:t xml:space="preserve"> </w:t>
      </w:r>
      <w:r w:rsidR="00E105FB" w:rsidRPr="0079077B">
        <w:rPr>
          <w:rFonts w:ascii="Arial" w:hAnsi="Arial" w:cs="Arial"/>
          <w:color w:val="auto"/>
          <w:sz w:val="22"/>
          <w:szCs w:val="22"/>
        </w:rPr>
        <w:t>Phil</w:t>
      </w:r>
      <w:r>
        <w:rPr>
          <w:rFonts w:ascii="Arial" w:hAnsi="Arial" w:cs="Arial"/>
          <w:color w:val="auto"/>
          <w:sz w:val="22"/>
          <w:szCs w:val="22"/>
        </w:rPr>
        <w:t>.</w:t>
      </w:r>
      <w:r w:rsidR="00E105FB" w:rsidRPr="0079077B">
        <w:rPr>
          <w:rFonts w:ascii="Arial" w:hAnsi="Arial" w:cs="Arial"/>
          <w:color w:val="auto"/>
          <w:sz w:val="22"/>
          <w:szCs w:val="22"/>
        </w:rPr>
        <w:t xml:space="preserve"> and Ph.D.</w:t>
      </w:r>
      <w:r>
        <w:rPr>
          <w:rFonts w:ascii="Arial" w:hAnsi="Arial" w:cs="Arial"/>
          <w:color w:val="auto"/>
          <w:sz w:val="22"/>
          <w:szCs w:val="22"/>
        </w:rPr>
        <w:t xml:space="preserve"> in the area of wildlife management.</w:t>
      </w:r>
      <w:r w:rsidR="00E105FB" w:rsidRPr="0079077B">
        <w:rPr>
          <w:rFonts w:ascii="Arial" w:hAnsi="Arial" w:cs="Arial"/>
          <w:color w:val="auto"/>
          <w:sz w:val="22"/>
          <w:szCs w:val="22"/>
        </w:rPr>
        <w:t xml:space="preserve"> Currently, </w:t>
      </w:r>
      <w:r w:rsidR="0001265C">
        <w:rPr>
          <w:rFonts w:ascii="Arial" w:hAnsi="Arial" w:cs="Arial"/>
          <w:color w:val="auto"/>
          <w:sz w:val="22"/>
          <w:szCs w:val="22"/>
        </w:rPr>
        <w:t>22 students in M.Sc., 29</w:t>
      </w:r>
      <w:r w:rsidR="00E105FB" w:rsidRPr="0079077B">
        <w:rPr>
          <w:rFonts w:ascii="Arial" w:hAnsi="Arial" w:cs="Arial"/>
          <w:color w:val="auto"/>
          <w:sz w:val="22"/>
          <w:szCs w:val="22"/>
        </w:rPr>
        <w:t xml:space="preserve"> students in M.</w:t>
      </w:r>
      <w:r w:rsidR="003D09BA" w:rsidRPr="0079077B">
        <w:rPr>
          <w:rFonts w:ascii="Arial" w:hAnsi="Arial" w:cs="Arial"/>
          <w:color w:val="auto"/>
          <w:sz w:val="22"/>
          <w:szCs w:val="22"/>
        </w:rPr>
        <w:t xml:space="preserve"> </w:t>
      </w:r>
      <w:r w:rsidR="00E105FB" w:rsidRPr="0079077B">
        <w:rPr>
          <w:rFonts w:ascii="Arial" w:hAnsi="Arial" w:cs="Arial"/>
          <w:color w:val="auto"/>
          <w:sz w:val="22"/>
          <w:szCs w:val="22"/>
        </w:rPr>
        <w:t xml:space="preserve">Phil. </w:t>
      </w:r>
      <w:r w:rsidR="00E105FB" w:rsidRPr="0079077B">
        <w:rPr>
          <w:rFonts w:ascii="Arial" w:hAnsi="Arial" w:cs="Arial"/>
          <w:color w:val="auto"/>
          <w:sz w:val="22"/>
          <w:szCs w:val="22"/>
        </w:rPr>
        <w:lastRenderedPageBreak/>
        <w:t>and 07 scholars in Ph.D</w:t>
      </w:r>
      <w:r w:rsidR="00973BED">
        <w:rPr>
          <w:rFonts w:ascii="Arial" w:hAnsi="Arial" w:cs="Arial"/>
          <w:color w:val="auto"/>
          <w:sz w:val="22"/>
          <w:szCs w:val="22"/>
        </w:rPr>
        <w:t>.</w:t>
      </w:r>
      <w:r w:rsidR="00E105FB" w:rsidRPr="0079077B">
        <w:rPr>
          <w:rFonts w:ascii="Arial" w:hAnsi="Arial" w:cs="Arial"/>
          <w:color w:val="auto"/>
          <w:sz w:val="22"/>
          <w:szCs w:val="22"/>
        </w:rPr>
        <w:t xml:space="preserve"> are enrolled. </w:t>
      </w:r>
      <w:r w:rsidR="003D09BA" w:rsidRPr="0079077B">
        <w:rPr>
          <w:rFonts w:ascii="Arial" w:hAnsi="Arial" w:cs="Arial"/>
          <w:color w:val="auto"/>
          <w:sz w:val="22"/>
          <w:szCs w:val="22"/>
        </w:rPr>
        <w:t xml:space="preserve">There are five </w:t>
      </w:r>
      <w:r w:rsidR="00E105FB" w:rsidRPr="0079077B">
        <w:rPr>
          <w:rFonts w:ascii="Arial" w:hAnsi="Arial" w:cs="Arial"/>
          <w:color w:val="auto"/>
          <w:sz w:val="22"/>
          <w:szCs w:val="22"/>
        </w:rPr>
        <w:t xml:space="preserve">faculty members </w:t>
      </w:r>
      <w:r w:rsidR="003D09BA" w:rsidRPr="0079077B">
        <w:rPr>
          <w:rFonts w:ascii="Arial" w:hAnsi="Arial" w:cs="Arial"/>
          <w:color w:val="auto"/>
          <w:sz w:val="22"/>
          <w:szCs w:val="22"/>
        </w:rPr>
        <w:t>working in this department.</w:t>
      </w:r>
      <w:r w:rsidR="00973BED">
        <w:rPr>
          <w:rFonts w:ascii="Arial" w:hAnsi="Arial" w:cs="Arial"/>
          <w:color w:val="auto"/>
          <w:sz w:val="22"/>
          <w:szCs w:val="22"/>
        </w:rPr>
        <w:t xml:space="preserve"> Three of them have doctoral degrees and are HEC approved supervisors.</w:t>
      </w:r>
    </w:p>
    <w:p w:rsidR="00E105FB" w:rsidRPr="0079077B" w:rsidRDefault="00E105FB" w:rsidP="0079077B">
      <w:pPr>
        <w:pStyle w:val="NormalWeb"/>
        <w:spacing w:line="360" w:lineRule="auto"/>
        <w:jc w:val="both"/>
        <w:rPr>
          <w:rFonts w:ascii="Arial" w:hAnsi="Arial" w:cs="Arial"/>
          <w:color w:val="auto"/>
          <w:sz w:val="22"/>
          <w:szCs w:val="22"/>
        </w:rPr>
      </w:pPr>
      <w:r w:rsidRPr="0079077B">
        <w:rPr>
          <w:rFonts w:ascii="Arial" w:hAnsi="Arial" w:cs="Arial"/>
          <w:color w:val="auto"/>
          <w:sz w:val="22"/>
          <w:szCs w:val="22"/>
        </w:rPr>
        <w:t xml:space="preserve">The faculty members and students have published </w:t>
      </w:r>
      <w:r w:rsidR="00461FE7">
        <w:rPr>
          <w:rFonts w:ascii="Arial" w:hAnsi="Arial" w:cs="Arial"/>
          <w:color w:val="auto"/>
          <w:sz w:val="22"/>
          <w:szCs w:val="22"/>
        </w:rPr>
        <w:t>more than 40</w:t>
      </w:r>
      <w:r w:rsidRPr="0079077B">
        <w:rPr>
          <w:rFonts w:ascii="Arial" w:hAnsi="Arial" w:cs="Arial"/>
          <w:color w:val="auto"/>
          <w:sz w:val="22"/>
          <w:szCs w:val="22"/>
        </w:rPr>
        <w:t xml:space="preserve"> research papers </w:t>
      </w:r>
      <w:r w:rsidR="00461FE7">
        <w:rPr>
          <w:rFonts w:ascii="Arial" w:hAnsi="Arial" w:cs="Arial"/>
          <w:color w:val="auto"/>
          <w:sz w:val="22"/>
          <w:szCs w:val="22"/>
        </w:rPr>
        <w:t xml:space="preserve">(as senior author or co-author) </w:t>
      </w:r>
      <w:r w:rsidRPr="0079077B">
        <w:rPr>
          <w:rFonts w:ascii="Arial" w:hAnsi="Arial" w:cs="Arial"/>
          <w:color w:val="auto"/>
          <w:sz w:val="22"/>
          <w:szCs w:val="22"/>
        </w:rPr>
        <w:t>during the last three years. A total of 15 students in M.Sc and 20 in M.</w:t>
      </w:r>
      <w:r w:rsidR="00461FE7">
        <w:rPr>
          <w:rFonts w:ascii="Arial" w:hAnsi="Arial" w:cs="Arial"/>
          <w:color w:val="auto"/>
          <w:sz w:val="22"/>
          <w:szCs w:val="22"/>
        </w:rPr>
        <w:t xml:space="preserve"> </w:t>
      </w:r>
      <w:r w:rsidRPr="0079077B">
        <w:rPr>
          <w:rFonts w:ascii="Arial" w:hAnsi="Arial" w:cs="Arial"/>
          <w:color w:val="auto"/>
          <w:sz w:val="22"/>
          <w:szCs w:val="22"/>
        </w:rPr>
        <w:t>Phil.</w:t>
      </w:r>
      <w:r w:rsidR="00461FE7">
        <w:rPr>
          <w:rFonts w:ascii="Arial" w:hAnsi="Arial" w:cs="Arial"/>
          <w:color w:val="auto"/>
          <w:sz w:val="22"/>
          <w:szCs w:val="22"/>
        </w:rPr>
        <w:t xml:space="preserve"> </w:t>
      </w:r>
      <w:r w:rsidRPr="0079077B">
        <w:rPr>
          <w:rFonts w:ascii="Arial" w:hAnsi="Arial" w:cs="Arial"/>
          <w:color w:val="auto"/>
          <w:sz w:val="22"/>
          <w:szCs w:val="22"/>
        </w:rPr>
        <w:t>degree programme have passed out during the last two years</w:t>
      </w:r>
      <w:r w:rsidR="00D20CE0">
        <w:rPr>
          <w:rFonts w:ascii="Arial" w:hAnsi="Arial" w:cs="Arial"/>
          <w:color w:val="auto"/>
          <w:sz w:val="22"/>
          <w:szCs w:val="22"/>
        </w:rPr>
        <w:t xml:space="preserve"> while work of a </w:t>
      </w:r>
      <w:r w:rsidR="00D20CE0" w:rsidRPr="0079077B">
        <w:rPr>
          <w:rFonts w:ascii="Arial" w:hAnsi="Arial" w:cs="Arial"/>
          <w:color w:val="auto"/>
          <w:sz w:val="22"/>
          <w:szCs w:val="22"/>
        </w:rPr>
        <w:t>Ph</w:t>
      </w:r>
      <w:r w:rsidR="00D20CE0">
        <w:rPr>
          <w:rFonts w:ascii="Arial" w:hAnsi="Arial" w:cs="Arial"/>
          <w:color w:val="auto"/>
          <w:sz w:val="22"/>
          <w:szCs w:val="22"/>
        </w:rPr>
        <w:t>.D. student registered in Fall-2007 is in progress</w:t>
      </w:r>
      <w:r w:rsidR="006E0CE7">
        <w:rPr>
          <w:rFonts w:ascii="Arial" w:hAnsi="Arial" w:cs="Arial"/>
          <w:color w:val="auto"/>
          <w:sz w:val="22"/>
          <w:szCs w:val="22"/>
        </w:rPr>
        <w:t>.</w:t>
      </w:r>
    </w:p>
    <w:p w:rsidR="00E105FB" w:rsidRPr="0079077B" w:rsidRDefault="00E105FB" w:rsidP="0079077B">
      <w:pPr>
        <w:pStyle w:val="NormalWeb"/>
        <w:spacing w:line="360" w:lineRule="auto"/>
        <w:jc w:val="both"/>
        <w:rPr>
          <w:rFonts w:ascii="Arial" w:hAnsi="Arial" w:cs="Arial"/>
          <w:color w:val="auto"/>
          <w:sz w:val="22"/>
          <w:szCs w:val="22"/>
        </w:rPr>
      </w:pPr>
      <w:r w:rsidRPr="0079077B">
        <w:rPr>
          <w:rFonts w:ascii="Arial" w:hAnsi="Arial" w:cs="Arial"/>
          <w:color w:val="auto"/>
          <w:sz w:val="22"/>
          <w:szCs w:val="22"/>
        </w:rPr>
        <w:t xml:space="preserve">A </w:t>
      </w:r>
      <w:r w:rsidR="00BF296D">
        <w:rPr>
          <w:rFonts w:ascii="Arial" w:hAnsi="Arial" w:cs="Arial"/>
          <w:color w:val="auto"/>
          <w:sz w:val="22"/>
          <w:szCs w:val="22"/>
        </w:rPr>
        <w:t xml:space="preserve">first of its kind </w:t>
      </w:r>
      <w:r w:rsidRPr="0079077B">
        <w:rPr>
          <w:rFonts w:ascii="Arial" w:hAnsi="Arial" w:cs="Arial"/>
          <w:color w:val="auto"/>
          <w:sz w:val="22"/>
          <w:szCs w:val="22"/>
        </w:rPr>
        <w:t xml:space="preserve">scheme of studies </w:t>
      </w:r>
      <w:r w:rsidR="00BF296D">
        <w:rPr>
          <w:rFonts w:ascii="Arial" w:hAnsi="Arial" w:cs="Arial"/>
          <w:color w:val="auto"/>
          <w:sz w:val="22"/>
          <w:szCs w:val="22"/>
        </w:rPr>
        <w:t>(in Pakistan)</w:t>
      </w:r>
      <w:r w:rsidR="00BF296D" w:rsidRPr="0079077B">
        <w:rPr>
          <w:rFonts w:ascii="Arial" w:hAnsi="Arial" w:cs="Arial"/>
          <w:color w:val="auto"/>
          <w:sz w:val="22"/>
          <w:szCs w:val="22"/>
        </w:rPr>
        <w:t xml:space="preserve"> </w:t>
      </w:r>
      <w:r w:rsidR="00BF296D">
        <w:rPr>
          <w:rFonts w:ascii="Arial" w:hAnsi="Arial" w:cs="Arial"/>
          <w:color w:val="auto"/>
          <w:sz w:val="22"/>
          <w:szCs w:val="22"/>
        </w:rPr>
        <w:t>was</w:t>
      </w:r>
      <w:r w:rsidRPr="0079077B">
        <w:rPr>
          <w:rFonts w:ascii="Arial" w:hAnsi="Arial" w:cs="Arial"/>
          <w:color w:val="auto"/>
          <w:sz w:val="22"/>
          <w:szCs w:val="22"/>
        </w:rPr>
        <w:t xml:space="preserve"> developed for post-graduate degree programme in the field of Wildlife Management. The courses have been prepared keeping in view the latest advances and developments in the field of wildlife management and conservation. The scheme of studies is also supported by adding reference to the latest text books and journals.</w:t>
      </w:r>
    </w:p>
    <w:p w:rsidR="00E105FB" w:rsidRPr="0079077B" w:rsidRDefault="00E105FB" w:rsidP="0079077B">
      <w:pPr>
        <w:pStyle w:val="NormalWeb"/>
        <w:spacing w:line="360" w:lineRule="auto"/>
        <w:jc w:val="both"/>
        <w:rPr>
          <w:rFonts w:ascii="Arial" w:hAnsi="Arial" w:cs="Arial"/>
          <w:color w:val="auto"/>
          <w:sz w:val="22"/>
          <w:szCs w:val="22"/>
        </w:rPr>
      </w:pPr>
      <w:r w:rsidRPr="0079077B">
        <w:rPr>
          <w:rFonts w:ascii="Arial" w:hAnsi="Arial" w:cs="Arial"/>
          <w:color w:val="auto"/>
          <w:sz w:val="22"/>
          <w:szCs w:val="22"/>
        </w:rPr>
        <w:t>Research facilities have</w:t>
      </w:r>
      <w:r w:rsidR="003D09BA" w:rsidRPr="0079077B">
        <w:rPr>
          <w:rFonts w:ascii="Arial" w:hAnsi="Arial" w:cs="Arial"/>
          <w:color w:val="auto"/>
          <w:sz w:val="22"/>
          <w:szCs w:val="22"/>
        </w:rPr>
        <w:t xml:space="preserve"> been established both for the L</w:t>
      </w:r>
      <w:r w:rsidRPr="0079077B">
        <w:rPr>
          <w:rFonts w:ascii="Arial" w:hAnsi="Arial" w:cs="Arial"/>
          <w:color w:val="auto"/>
          <w:sz w:val="22"/>
          <w:szCs w:val="22"/>
        </w:rPr>
        <w:t>ab</w:t>
      </w:r>
      <w:r w:rsidR="003D09BA" w:rsidRPr="0079077B">
        <w:rPr>
          <w:rFonts w:ascii="Arial" w:hAnsi="Arial" w:cs="Arial"/>
          <w:color w:val="auto"/>
          <w:sz w:val="22"/>
          <w:szCs w:val="22"/>
        </w:rPr>
        <w:t>.</w:t>
      </w:r>
      <w:r w:rsidRPr="0079077B">
        <w:rPr>
          <w:rFonts w:ascii="Arial" w:hAnsi="Arial" w:cs="Arial"/>
          <w:color w:val="auto"/>
          <w:sz w:val="22"/>
          <w:szCs w:val="22"/>
        </w:rPr>
        <w:t xml:space="preserve"> and field studies on different aspects of wil</w:t>
      </w:r>
      <w:r w:rsidR="003D09BA" w:rsidRPr="0079077B">
        <w:rPr>
          <w:rFonts w:ascii="Arial" w:hAnsi="Arial" w:cs="Arial"/>
          <w:color w:val="auto"/>
          <w:sz w:val="22"/>
          <w:szCs w:val="22"/>
        </w:rPr>
        <w:t>dlife. Two laboratories</w:t>
      </w:r>
      <w:r w:rsidRPr="0079077B">
        <w:rPr>
          <w:rFonts w:ascii="Arial" w:hAnsi="Arial" w:cs="Arial"/>
          <w:color w:val="auto"/>
          <w:sz w:val="22"/>
          <w:szCs w:val="22"/>
        </w:rPr>
        <w:t xml:space="preserve"> have been established in the department which contains basic necessary equipment for micro-histological, taxonomy and food habit </w:t>
      </w:r>
      <w:r w:rsidR="003D09BA" w:rsidRPr="0079077B">
        <w:rPr>
          <w:rFonts w:ascii="Arial" w:hAnsi="Arial" w:cs="Arial"/>
          <w:color w:val="auto"/>
          <w:sz w:val="22"/>
          <w:szCs w:val="22"/>
        </w:rPr>
        <w:t>studies. Food/diet composition L</w:t>
      </w:r>
      <w:r w:rsidRPr="0079077B">
        <w:rPr>
          <w:rFonts w:ascii="Arial" w:hAnsi="Arial" w:cs="Arial"/>
          <w:color w:val="auto"/>
          <w:sz w:val="22"/>
          <w:szCs w:val="22"/>
        </w:rPr>
        <w:t>ab</w:t>
      </w:r>
      <w:r w:rsidR="003D09BA" w:rsidRPr="0079077B">
        <w:rPr>
          <w:rFonts w:ascii="Arial" w:hAnsi="Arial" w:cs="Arial"/>
          <w:color w:val="auto"/>
          <w:sz w:val="22"/>
          <w:szCs w:val="22"/>
        </w:rPr>
        <w:t>.</w:t>
      </w:r>
      <w:r w:rsidRPr="0079077B">
        <w:rPr>
          <w:rFonts w:ascii="Arial" w:hAnsi="Arial" w:cs="Arial"/>
          <w:color w:val="auto"/>
          <w:sz w:val="22"/>
          <w:szCs w:val="22"/>
        </w:rPr>
        <w:t xml:space="preserve"> has been developed under an HEC funded project. The ma</w:t>
      </w:r>
      <w:r w:rsidR="003D09BA" w:rsidRPr="0079077B">
        <w:rPr>
          <w:rFonts w:ascii="Arial" w:hAnsi="Arial" w:cs="Arial"/>
          <w:color w:val="auto"/>
          <w:sz w:val="22"/>
          <w:szCs w:val="22"/>
        </w:rPr>
        <w:t>jor equipment</w:t>
      </w:r>
      <w:r w:rsidR="009C7E88">
        <w:rPr>
          <w:rFonts w:ascii="Arial" w:hAnsi="Arial" w:cs="Arial"/>
          <w:color w:val="auto"/>
          <w:sz w:val="22"/>
          <w:szCs w:val="22"/>
        </w:rPr>
        <w:t>s</w:t>
      </w:r>
      <w:r w:rsidR="003D09BA" w:rsidRPr="0079077B">
        <w:rPr>
          <w:rFonts w:ascii="Arial" w:hAnsi="Arial" w:cs="Arial"/>
          <w:color w:val="auto"/>
          <w:sz w:val="22"/>
          <w:szCs w:val="22"/>
        </w:rPr>
        <w:t xml:space="preserve"> available in these L</w:t>
      </w:r>
      <w:r w:rsidRPr="0079077B">
        <w:rPr>
          <w:rFonts w:ascii="Arial" w:hAnsi="Arial" w:cs="Arial"/>
          <w:color w:val="auto"/>
          <w:sz w:val="22"/>
          <w:szCs w:val="22"/>
        </w:rPr>
        <w:t>abs</w:t>
      </w:r>
      <w:r w:rsidR="003D09BA" w:rsidRPr="0079077B">
        <w:rPr>
          <w:rFonts w:ascii="Arial" w:hAnsi="Arial" w:cs="Arial"/>
          <w:color w:val="auto"/>
          <w:sz w:val="22"/>
          <w:szCs w:val="22"/>
        </w:rPr>
        <w:t>.</w:t>
      </w:r>
      <w:r w:rsidRPr="0079077B">
        <w:rPr>
          <w:rFonts w:ascii="Arial" w:hAnsi="Arial" w:cs="Arial"/>
          <w:color w:val="auto"/>
          <w:sz w:val="22"/>
          <w:szCs w:val="22"/>
        </w:rPr>
        <w:t xml:space="preserve"> include; microscopes, deep freezer, refrigerators, pH meter, elect</w:t>
      </w:r>
      <w:r w:rsidR="006E4CF3" w:rsidRPr="0079077B">
        <w:rPr>
          <w:rFonts w:ascii="Arial" w:hAnsi="Arial" w:cs="Arial"/>
          <w:color w:val="auto"/>
          <w:sz w:val="22"/>
          <w:szCs w:val="22"/>
        </w:rPr>
        <w:t>ric</w:t>
      </w:r>
      <w:r w:rsidRPr="0079077B">
        <w:rPr>
          <w:rFonts w:ascii="Arial" w:hAnsi="Arial" w:cs="Arial"/>
          <w:color w:val="auto"/>
          <w:sz w:val="22"/>
          <w:szCs w:val="22"/>
        </w:rPr>
        <w:t xml:space="preserve"> balance</w:t>
      </w:r>
      <w:r w:rsidR="006E4CF3" w:rsidRPr="0079077B">
        <w:rPr>
          <w:rFonts w:ascii="Arial" w:hAnsi="Arial" w:cs="Arial"/>
          <w:color w:val="auto"/>
          <w:sz w:val="22"/>
          <w:szCs w:val="22"/>
        </w:rPr>
        <w:t>s</w:t>
      </w:r>
      <w:r w:rsidRPr="0079077B">
        <w:rPr>
          <w:rFonts w:ascii="Arial" w:hAnsi="Arial" w:cs="Arial"/>
          <w:color w:val="auto"/>
          <w:sz w:val="22"/>
          <w:szCs w:val="22"/>
        </w:rPr>
        <w:t>, electric oven, slides, glass ware, etc. Basic equipment for f</w:t>
      </w:r>
      <w:r w:rsidR="006E4CF3" w:rsidRPr="0079077B">
        <w:rPr>
          <w:rFonts w:ascii="Arial" w:hAnsi="Arial" w:cs="Arial"/>
          <w:color w:val="auto"/>
          <w:sz w:val="22"/>
          <w:szCs w:val="22"/>
        </w:rPr>
        <w:t>ield surveys of wildlife and associated</w:t>
      </w:r>
      <w:r w:rsidRPr="0079077B">
        <w:rPr>
          <w:rFonts w:ascii="Arial" w:hAnsi="Arial" w:cs="Arial"/>
          <w:color w:val="auto"/>
          <w:sz w:val="22"/>
          <w:szCs w:val="22"/>
        </w:rPr>
        <w:t xml:space="preserve"> habitat</w:t>
      </w:r>
      <w:r w:rsidR="006E4CF3" w:rsidRPr="0079077B">
        <w:rPr>
          <w:rFonts w:ascii="Arial" w:hAnsi="Arial" w:cs="Arial"/>
          <w:color w:val="auto"/>
          <w:sz w:val="22"/>
          <w:szCs w:val="22"/>
        </w:rPr>
        <w:t>s</w:t>
      </w:r>
      <w:r w:rsidRPr="0079077B">
        <w:rPr>
          <w:rFonts w:ascii="Arial" w:hAnsi="Arial" w:cs="Arial"/>
          <w:color w:val="auto"/>
          <w:sz w:val="22"/>
          <w:szCs w:val="22"/>
        </w:rPr>
        <w:t xml:space="preserve"> has been procured through various funding sources including </w:t>
      </w:r>
      <w:r w:rsidR="006E4CF3" w:rsidRPr="0079077B">
        <w:rPr>
          <w:rFonts w:ascii="Arial" w:hAnsi="Arial" w:cs="Arial"/>
          <w:color w:val="auto"/>
          <w:sz w:val="22"/>
          <w:szCs w:val="22"/>
        </w:rPr>
        <w:t xml:space="preserve">the </w:t>
      </w:r>
      <w:r w:rsidRPr="0079077B">
        <w:rPr>
          <w:rFonts w:ascii="Arial" w:hAnsi="Arial" w:cs="Arial"/>
          <w:color w:val="auto"/>
          <w:sz w:val="22"/>
          <w:szCs w:val="22"/>
        </w:rPr>
        <w:t xml:space="preserve">university </w:t>
      </w:r>
      <w:r w:rsidR="006E4CF3" w:rsidRPr="0079077B">
        <w:rPr>
          <w:rFonts w:ascii="Arial" w:hAnsi="Arial" w:cs="Arial"/>
          <w:color w:val="auto"/>
          <w:sz w:val="22"/>
          <w:szCs w:val="22"/>
        </w:rPr>
        <w:t xml:space="preserve">funded research projects </w:t>
      </w:r>
      <w:r w:rsidRPr="0079077B">
        <w:rPr>
          <w:rFonts w:ascii="Arial" w:hAnsi="Arial" w:cs="Arial"/>
          <w:color w:val="auto"/>
          <w:sz w:val="22"/>
          <w:szCs w:val="22"/>
        </w:rPr>
        <w:t xml:space="preserve">and HEC funded projects. It includes binoculars, spotting scope, global positioning system (GPS), camera, measuring tape, etc. A small number of latest books on the subject of wildlife/biodiversity have also been purchased and placed in the main library for ready reference to the students. </w:t>
      </w:r>
    </w:p>
    <w:p w:rsidR="00E105FB" w:rsidRPr="0079077B" w:rsidRDefault="00E105FB" w:rsidP="0079077B">
      <w:pPr>
        <w:spacing w:line="360" w:lineRule="auto"/>
        <w:jc w:val="both"/>
        <w:rPr>
          <w:rFonts w:ascii="Arial" w:hAnsi="Arial" w:cs="Arial"/>
          <w:sz w:val="22"/>
          <w:szCs w:val="22"/>
        </w:rPr>
      </w:pPr>
      <w:r w:rsidRPr="0079077B">
        <w:rPr>
          <w:rFonts w:ascii="Arial" w:hAnsi="Arial" w:cs="Arial"/>
          <w:sz w:val="22"/>
          <w:szCs w:val="22"/>
        </w:rPr>
        <w:t>Research studies are conducted by the faculty members and students through their theses on various aspects of wildlife. The current research studies focus on wildlife population density and size, wildlife habitat analysis/evaluation &amp; preference, food habits and diet composition, breeding habits and breeding biology, distribution of wildlife species in the habitat, baseline data on protected areas and threatened species, wetland ecology, population trends of water birds, threats to wildlif</w:t>
      </w:r>
      <w:r w:rsidR="006E4CF3" w:rsidRPr="0079077B">
        <w:rPr>
          <w:rFonts w:ascii="Arial" w:hAnsi="Arial" w:cs="Arial"/>
          <w:sz w:val="22"/>
          <w:szCs w:val="22"/>
        </w:rPr>
        <w:t>e species, w</w:t>
      </w:r>
      <w:r w:rsidRPr="0079077B">
        <w:rPr>
          <w:rFonts w:ascii="Arial" w:hAnsi="Arial" w:cs="Arial"/>
          <w:sz w:val="22"/>
          <w:szCs w:val="22"/>
        </w:rPr>
        <w:t xml:space="preserve">ildlife damage assessment and management, etc. In future, the department would address major issues on wildlife population, habitat and threats, developing strategies for their conservation, strong linkages with wildlife departments and other organizations and environment education/awareness among the public. </w:t>
      </w:r>
    </w:p>
    <w:p w:rsidR="00E105FB" w:rsidRPr="0079077B" w:rsidRDefault="00E105FB" w:rsidP="0079077B">
      <w:pPr>
        <w:pStyle w:val="NormalWeb"/>
        <w:spacing w:line="360" w:lineRule="auto"/>
        <w:jc w:val="both"/>
        <w:rPr>
          <w:rFonts w:ascii="Arial" w:hAnsi="Arial" w:cs="Arial"/>
          <w:color w:val="auto"/>
          <w:sz w:val="22"/>
          <w:szCs w:val="22"/>
        </w:rPr>
      </w:pPr>
      <w:r w:rsidRPr="0079077B">
        <w:rPr>
          <w:rFonts w:ascii="Arial" w:hAnsi="Arial" w:cs="Arial"/>
          <w:color w:val="auto"/>
          <w:sz w:val="22"/>
          <w:szCs w:val="22"/>
        </w:rPr>
        <w:lastRenderedPageBreak/>
        <w:t>Faculty members of the department have earned a number of research projects from various funding sources. Young faculty members have got six research projects from the university funding programme during the last three years. Three research projects have been awarded by HEC to th</w:t>
      </w:r>
      <w:r w:rsidR="006E4CF3" w:rsidRPr="0079077B">
        <w:rPr>
          <w:rFonts w:ascii="Arial" w:hAnsi="Arial" w:cs="Arial"/>
          <w:color w:val="auto"/>
          <w:sz w:val="22"/>
          <w:szCs w:val="22"/>
        </w:rPr>
        <w:t>e senior faculty members. A development</w:t>
      </w:r>
      <w:r w:rsidRPr="0079077B">
        <w:rPr>
          <w:rFonts w:ascii="Arial" w:hAnsi="Arial" w:cs="Arial"/>
          <w:color w:val="auto"/>
          <w:sz w:val="22"/>
          <w:szCs w:val="22"/>
        </w:rPr>
        <w:t xml:space="preserve"> project titled “Strengthening of Department of Wildlife Management” was awarded by HEC amounting to Rs. 36</w:t>
      </w:r>
      <w:r w:rsidR="006E4CF3" w:rsidRPr="0079077B">
        <w:rPr>
          <w:rFonts w:ascii="Arial" w:hAnsi="Arial" w:cs="Arial"/>
          <w:color w:val="auto"/>
          <w:sz w:val="22"/>
          <w:szCs w:val="22"/>
        </w:rPr>
        <w:t>.141 m for a period of two</w:t>
      </w:r>
      <w:r w:rsidRPr="0079077B">
        <w:rPr>
          <w:rFonts w:ascii="Arial" w:hAnsi="Arial" w:cs="Arial"/>
          <w:color w:val="auto"/>
          <w:sz w:val="22"/>
          <w:szCs w:val="22"/>
        </w:rPr>
        <w:t xml:space="preserve"> years. The project was started in 2009 and received first ins</w:t>
      </w:r>
      <w:r w:rsidR="006E4CF3" w:rsidRPr="0079077B">
        <w:rPr>
          <w:rFonts w:ascii="Arial" w:hAnsi="Arial" w:cs="Arial"/>
          <w:color w:val="auto"/>
          <w:sz w:val="22"/>
          <w:szCs w:val="22"/>
        </w:rPr>
        <w:t>tallment, however, the funds release for the financial year 2009-10 has suspended due to constraints in PSP funds with HEC. However, a student van has been purchased under this project.</w:t>
      </w:r>
    </w:p>
    <w:p w:rsidR="009C7E88"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Through the self assessment report of the Department of Wildlife Management, the program mission objectives and outcomes are assessed and strategic plans are presented to achieve the objectives. Programme outcomes appeared to be satisfactory. Teachers’ evaluation </w:t>
      </w:r>
      <w:r w:rsidR="00383442">
        <w:rPr>
          <w:rFonts w:ascii="Arial" w:hAnsi="Arial" w:cs="Arial"/>
          <w:sz w:val="22"/>
          <w:szCs w:val="22"/>
        </w:rPr>
        <w:t xml:space="preserve">by the students’ </w:t>
      </w:r>
      <w:r w:rsidRPr="0079077B">
        <w:rPr>
          <w:rFonts w:ascii="Arial" w:hAnsi="Arial" w:cs="Arial"/>
          <w:sz w:val="22"/>
          <w:szCs w:val="22"/>
        </w:rPr>
        <w:t>revealed s</w:t>
      </w:r>
      <w:r w:rsidR="00383442">
        <w:rPr>
          <w:rFonts w:ascii="Arial" w:hAnsi="Arial" w:cs="Arial"/>
          <w:sz w:val="22"/>
          <w:szCs w:val="22"/>
        </w:rPr>
        <w:t>atisfactory standards, the scoring points under criteria ranged between 4.21 to 4.81. Similarly, the course evaluation by the students ranged between 4.08 to 4.58 scoring points.</w:t>
      </w:r>
    </w:p>
    <w:p w:rsidR="00383442" w:rsidRPr="00383442" w:rsidRDefault="00383442"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Curriculum design, development and organization is based upon approved criteria. Pre-requisites are fully observed, examinations are conducted as per schedules and academic schemes are prepared in advance. The number of courses, along with their titles and credit hours for each semester and course contents have been developed. Their efficacy was measured through different standards and it was found to range between satisfactory to highly satisfactory. </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 facilities and shortcomings for the laboratory as well as field research studies have been discussed. It was concluded that laboratory and computer facilities need improvement to further strengthen the discipline on scientific lines. Proper steps are taken to guide the students for programme requirements, communication, meetings, study tours, students-teacher interaction, etc. They are well informed of relevant scientific societies, job opportunities and other such activities. Improvements needed in this regard have been suggested.</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B85C31" w:rsidRPr="00B85C31" w:rsidRDefault="00E105FB" w:rsidP="00B85C31">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As regards the process control covering admission, registration, recruiting policy, courses and delivery of material, academic requirements, performance and grading, university as well as Higher Educ</w:t>
      </w:r>
      <w:r w:rsidR="00B85C31">
        <w:rPr>
          <w:rFonts w:ascii="Arial" w:hAnsi="Arial" w:cs="Arial"/>
          <w:sz w:val="22"/>
          <w:szCs w:val="22"/>
        </w:rPr>
        <w:t xml:space="preserve">ation Commission have set </w:t>
      </w:r>
      <w:r w:rsidR="00B85C31" w:rsidRPr="00B85C31">
        <w:rPr>
          <w:rFonts w:ascii="Arial" w:hAnsi="Arial" w:cs="Arial"/>
          <w:sz w:val="22"/>
          <w:szCs w:val="22"/>
        </w:rPr>
        <w:t>forth</w:t>
      </w:r>
      <w:r w:rsidRPr="00B85C31">
        <w:rPr>
          <w:rFonts w:ascii="Arial" w:hAnsi="Arial" w:cs="Arial"/>
          <w:sz w:val="22"/>
          <w:szCs w:val="22"/>
        </w:rPr>
        <w:t xml:space="preserve"> </w:t>
      </w:r>
      <w:r w:rsidR="00B85C31" w:rsidRPr="00B85C31">
        <w:rPr>
          <w:rFonts w:ascii="Arial" w:hAnsi="Arial" w:cs="Arial"/>
          <w:sz w:val="22"/>
          <w:szCs w:val="22"/>
        </w:rPr>
        <w:t>special rules and guidelines which are properly followed</w:t>
      </w:r>
      <w:r w:rsidR="00B85C31">
        <w:rPr>
          <w:rFonts w:ascii="Arial" w:hAnsi="Arial" w:cs="Arial"/>
          <w:sz w:val="22"/>
          <w:szCs w:val="22"/>
        </w:rPr>
        <w:t>.</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lastRenderedPageBreak/>
        <w:t>At present there are five faculty members and all are highly qualified in their fields. However, faculty members need motivation for advanced knowledge on the theory and research. Faculty survey results were variable but still satisfactory. Institutional facilities were measured through Criterion 3; infrastructure, library, class room and faculty offices and in each case, short comings and limitation are highlighted. Institutional facilities need to be strengthened. Accordingly, institutional support will greatly promote and strengthen academic, research, management and leadership capabilities.</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82211B">
      <w:p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In conclusion, performance of the department could be improved considering the following points. </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5D7A1A" w:rsidRDefault="00E105FB" w:rsidP="005D7A1A">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Improvement is needed in the class room </w:t>
      </w:r>
      <w:r w:rsidR="00C70C50">
        <w:rPr>
          <w:rFonts w:ascii="Arial" w:hAnsi="Arial" w:cs="Arial"/>
          <w:sz w:val="22"/>
          <w:szCs w:val="22"/>
        </w:rPr>
        <w:t>by</w:t>
      </w:r>
      <w:r w:rsidRPr="0079077B">
        <w:rPr>
          <w:rFonts w:ascii="Arial" w:hAnsi="Arial" w:cs="Arial"/>
          <w:sz w:val="22"/>
          <w:szCs w:val="22"/>
        </w:rPr>
        <w:t xml:space="preserve"> developing conducive environment for teaching and learning. Proper lightening, aeration and provision of multimedia can improve quality of learning.</w:t>
      </w:r>
    </w:p>
    <w:p w:rsidR="005D7A1A" w:rsidRPr="00C73388" w:rsidRDefault="005D7A1A" w:rsidP="00C73388">
      <w:pPr>
        <w:autoSpaceDE w:val="0"/>
        <w:autoSpaceDN w:val="0"/>
        <w:adjustRightInd w:val="0"/>
        <w:spacing w:line="360" w:lineRule="auto"/>
        <w:jc w:val="both"/>
        <w:rPr>
          <w:rFonts w:ascii="Arial" w:hAnsi="Arial" w:cs="Arial"/>
          <w:sz w:val="22"/>
          <w:szCs w:val="22"/>
        </w:rPr>
      </w:pPr>
    </w:p>
    <w:p w:rsidR="005D7A1A" w:rsidRPr="005D7A1A" w:rsidRDefault="00E105FB" w:rsidP="005D7A1A">
      <w:pPr>
        <w:pStyle w:val="ListParagraph"/>
        <w:numPr>
          <w:ilvl w:val="0"/>
          <w:numId w:val="46"/>
        </w:numPr>
        <w:autoSpaceDE w:val="0"/>
        <w:autoSpaceDN w:val="0"/>
        <w:adjustRightInd w:val="0"/>
        <w:spacing w:line="360" w:lineRule="auto"/>
        <w:jc w:val="both"/>
        <w:rPr>
          <w:rFonts w:ascii="Arial" w:hAnsi="Arial" w:cs="Arial"/>
          <w:sz w:val="22"/>
          <w:szCs w:val="22"/>
        </w:rPr>
      </w:pPr>
      <w:r w:rsidRPr="005D7A1A">
        <w:rPr>
          <w:rFonts w:ascii="Arial" w:hAnsi="Arial" w:cs="Arial"/>
          <w:sz w:val="22"/>
          <w:szCs w:val="22"/>
        </w:rPr>
        <w:t>A number of equipment</w:t>
      </w:r>
      <w:r w:rsidR="005D7A1A" w:rsidRPr="005D7A1A">
        <w:rPr>
          <w:rFonts w:ascii="Arial" w:hAnsi="Arial" w:cs="Arial"/>
          <w:sz w:val="22"/>
          <w:szCs w:val="22"/>
        </w:rPr>
        <w:t>s are</w:t>
      </w:r>
      <w:r w:rsidR="00C73388">
        <w:rPr>
          <w:rFonts w:ascii="Arial" w:hAnsi="Arial" w:cs="Arial"/>
          <w:sz w:val="22"/>
          <w:szCs w:val="22"/>
        </w:rPr>
        <w:t xml:space="preserve"> required </w:t>
      </w:r>
      <w:r w:rsidR="005D7A1A" w:rsidRPr="005D7A1A">
        <w:rPr>
          <w:rFonts w:ascii="Arial" w:hAnsi="Arial" w:cs="Arial"/>
          <w:sz w:val="22"/>
          <w:szCs w:val="22"/>
        </w:rPr>
        <w:t>to meet the laboratory and field research needs of the department, which includ</w:t>
      </w:r>
      <w:r w:rsidR="00C73388">
        <w:rPr>
          <w:rFonts w:ascii="Arial" w:hAnsi="Arial" w:cs="Arial"/>
          <w:sz w:val="22"/>
          <w:szCs w:val="22"/>
        </w:rPr>
        <w:t>e; a) radio-</w:t>
      </w:r>
      <w:r w:rsidR="005D7A1A" w:rsidRPr="005D7A1A">
        <w:rPr>
          <w:rFonts w:ascii="Arial" w:hAnsi="Arial" w:cs="Arial"/>
          <w:sz w:val="22"/>
          <w:szCs w:val="22"/>
        </w:rPr>
        <w:t xml:space="preserve">telemetry and night vision equipments for population and behavioral studies of wild animals, b) </w:t>
      </w:r>
      <w:r w:rsidR="00C73388">
        <w:rPr>
          <w:rFonts w:ascii="Arial" w:hAnsi="Arial" w:cs="Arial"/>
          <w:sz w:val="22"/>
          <w:szCs w:val="22"/>
        </w:rPr>
        <w:t>h</w:t>
      </w:r>
      <w:r w:rsidR="005D7A1A" w:rsidRPr="005D7A1A">
        <w:rPr>
          <w:rFonts w:ascii="Arial" w:hAnsi="Arial" w:cs="Arial"/>
          <w:sz w:val="22"/>
          <w:szCs w:val="22"/>
        </w:rPr>
        <w:t xml:space="preserve">igh speed electrical homogenizer for sample preparation in food habit analysis, c) </w:t>
      </w:r>
      <w:r w:rsidR="00C73388">
        <w:rPr>
          <w:rFonts w:ascii="Arial" w:hAnsi="Arial" w:cs="Arial"/>
          <w:sz w:val="22"/>
          <w:szCs w:val="22"/>
        </w:rPr>
        <w:t>m</w:t>
      </w:r>
      <w:r w:rsidR="005D7A1A" w:rsidRPr="005D7A1A">
        <w:rPr>
          <w:rFonts w:ascii="Arial" w:hAnsi="Arial" w:cs="Arial"/>
          <w:sz w:val="22"/>
          <w:szCs w:val="22"/>
        </w:rPr>
        <w:t xml:space="preserve">icrotome </w:t>
      </w:r>
      <w:r w:rsidR="00C73388">
        <w:rPr>
          <w:rFonts w:ascii="Arial" w:hAnsi="Arial" w:cs="Arial"/>
          <w:sz w:val="22"/>
          <w:szCs w:val="22"/>
        </w:rPr>
        <w:t xml:space="preserve">and related apparatuses </w:t>
      </w:r>
      <w:r w:rsidR="005D7A1A" w:rsidRPr="005D7A1A">
        <w:rPr>
          <w:rFonts w:ascii="Arial" w:hAnsi="Arial" w:cs="Arial"/>
          <w:sz w:val="22"/>
          <w:szCs w:val="22"/>
        </w:rPr>
        <w:t>for histo-pathological studies, d) Spectrophotometer etc.</w:t>
      </w:r>
    </w:p>
    <w:p w:rsidR="00C70C50" w:rsidRPr="00C70C50" w:rsidRDefault="00C70C50" w:rsidP="00C70C50">
      <w:pPr>
        <w:autoSpaceDE w:val="0"/>
        <w:autoSpaceDN w:val="0"/>
        <w:adjustRightInd w:val="0"/>
        <w:spacing w:line="360" w:lineRule="auto"/>
        <w:jc w:val="both"/>
        <w:rPr>
          <w:rFonts w:ascii="Arial" w:hAnsi="Arial" w:cs="Arial"/>
          <w:sz w:val="22"/>
          <w:szCs w:val="22"/>
        </w:rPr>
      </w:pPr>
    </w:p>
    <w:p w:rsidR="00E105FB" w:rsidRPr="0079077B" w:rsidRDefault="00E105FB" w:rsidP="00263AAC">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There is dire need for refresher courses for the teachers pertaining to teaching methodology, education psychology, research and developmen</w:t>
      </w:r>
      <w:r w:rsidR="005E6CB1" w:rsidRPr="0079077B">
        <w:rPr>
          <w:rFonts w:ascii="Arial" w:hAnsi="Arial" w:cs="Arial"/>
          <w:sz w:val="22"/>
          <w:szCs w:val="22"/>
        </w:rPr>
        <w:t>ts and evaluation of students.</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263AAC">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Faculty members have pointed out that salaries and compensation and house hiring facility </w:t>
      </w:r>
      <w:r w:rsidR="00C70C50">
        <w:rPr>
          <w:rFonts w:ascii="Arial" w:hAnsi="Arial" w:cs="Arial"/>
          <w:sz w:val="22"/>
          <w:szCs w:val="22"/>
        </w:rPr>
        <w:t xml:space="preserve">which </w:t>
      </w:r>
      <w:r w:rsidRPr="0079077B">
        <w:rPr>
          <w:rFonts w:ascii="Arial" w:hAnsi="Arial" w:cs="Arial"/>
          <w:sz w:val="22"/>
          <w:szCs w:val="22"/>
        </w:rPr>
        <w:t>may be improved for more satisfactory job performance.</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263AAC">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There is need to improve mix of research and teaching proportion to produce professionally sound graduates.</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263AAC">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At present there are no arrangements for professional and behavioral training of the support staff. Such trainings will improve their abilities for enhancing the quality of research and teaching.</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263AAC">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The survey has also pointed out the shortage of personal computers. Improvement in this area will also improve the level of research and teaching.</w:t>
      </w:r>
    </w:p>
    <w:p w:rsidR="00E105FB" w:rsidRDefault="00E105FB" w:rsidP="00263AAC">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lastRenderedPageBreak/>
        <w:t xml:space="preserve">The budget allocated to the department </w:t>
      </w:r>
      <w:r w:rsidR="00C70C50">
        <w:rPr>
          <w:rFonts w:ascii="Arial" w:hAnsi="Arial" w:cs="Arial"/>
          <w:sz w:val="22"/>
          <w:szCs w:val="22"/>
        </w:rPr>
        <w:t>does not match with</w:t>
      </w:r>
      <w:r w:rsidRPr="0079077B">
        <w:rPr>
          <w:rFonts w:ascii="Arial" w:hAnsi="Arial" w:cs="Arial"/>
          <w:sz w:val="22"/>
          <w:szCs w:val="22"/>
        </w:rPr>
        <w:t xml:space="preserve"> its requirements for the purchase of chemicals, glassware and other items required for conducting of research. Hence, budget may be increased.</w:t>
      </w:r>
    </w:p>
    <w:p w:rsidR="00C70C50" w:rsidRPr="00C70C50" w:rsidRDefault="00C70C50" w:rsidP="00C70C50">
      <w:pPr>
        <w:pStyle w:val="ListParagraph"/>
        <w:rPr>
          <w:rFonts w:ascii="Arial" w:hAnsi="Arial" w:cs="Arial"/>
          <w:sz w:val="22"/>
          <w:szCs w:val="22"/>
        </w:rPr>
      </w:pPr>
    </w:p>
    <w:p w:rsidR="00C70C50" w:rsidRPr="0079077B" w:rsidRDefault="00C70C50" w:rsidP="00263AAC">
      <w:pPr>
        <w:pStyle w:val="ListParagraph"/>
        <w:numPr>
          <w:ilvl w:val="0"/>
          <w:numId w:val="46"/>
        </w:num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Since most of research studies related to wildlife biology and conservation are field oriented therefore, students and faculty members need frequent field visits for data collection. Provision of a suitable field vehicle to the department </w:t>
      </w:r>
      <w:r w:rsidR="004F1A1C">
        <w:rPr>
          <w:rFonts w:ascii="Arial" w:hAnsi="Arial" w:cs="Arial"/>
          <w:sz w:val="22"/>
          <w:szCs w:val="22"/>
        </w:rPr>
        <w:t>will facilitate and enhance its research capacity.</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263AAC">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 xml:space="preserve">Presently, there is no departmental library. Allocation of </w:t>
      </w:r>
      <w:r w:rsidR="005E6CB1" w:rsidRPr="0079077B">
        <w:rPr>
          <w:rFonts w:ascii="Arial" w:hAnsi="Arial" w:cs="Arial"/>
          <w:sz w:val="22"/>
          <w:szCs w:val="22"/>
        </w:rPr>
        <w:t xml:space="preserve">space and </w:t>
      </w:r>
      <w:r w:rsidRPr="0079077B">
        <w:rPr>
          <w:rFonts w:ascii="Arial" w:hAnsi="Arial" w:cs="Arial"/>
          <w:sz w:val="22"/>
          <w:szCs w:val="22"/>
        </w:rPr>
        <w:t>sufficient funds for this purpose will be helpful in subscribing reputed journals and purchase of books that will ultimately boost quality of learning, teaching and research.</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263AAC">
      <w:pPr>
        <w:pStyle w:val="ListParagraph"/>
        <w:numPr>
          <w:ilvl w:val="0"/>
          <w:numId w:val="46"/>
        </w:numPr>
        <w:autoSpaceDE w:val="0"/>
        <w:autoSpaceDN w:val="0"/>
        <w:adjustRightInd w:val="0"/>
        <w:spacing w:line="360" w:lineRule="auto"/>
        <w:jc w:val="both"/>
        <w:rPr>
          <w:rFonts w:ascii="Arial" w:hAnsi="Arial" w:cs="Arial"/>
          <w:sz w:val="22"/>
          <w:szCs w:val="22"/>
        </w:rPr>
      </w:pPr>
      <w:r w:rsidRPr="0079077B">
        <w:rPr>
          <w:rFonts w:ascii="Arial" w:hAnsi="Arial" w:cs="Arial"/>
          <w:sz w:val="22"/>
          <w:szCs w:val="22"/>
        </w:rPr>
        <w:t>Faculty members feel the need of professional trainings in reputed foreign universities which will improve teaching and research capabilities in wildlife management. The HEC may be requested</w:t>
      </w:r>
      <w:r w:rsidR="005E6CB1" w:rsidRPr="0079077B">
        <w:rPr>
          <w:rFonts w:ascii="Arial" w:hAnsi="Arial" w:cs="Arial"/>
          <w:sz w:val="22"/>
          <w:szCs w:val="22"/>
        </w:rPr>
        <w:t xml:space="preserve"> to arrange short term foreign t</w:t>
      </w:r>
      <w:r w:rsidRPr="0079077B">
        <w:rPr>
          <w:rFonts w:ascii="Arial" w:hAnsi="Arial" w:cs="Arial"/>
          <w:sz w:val="22"/>
          <w:szCs w:val="22"/>
        </w:rPr>
        <w:t>rainings for improving skills and broadening vision of the fresh and senior faculty.</w:t>
      </w:r>
    </w:p>
    <w:p w:rsidR="00E105FB" w:rsidRPr="0079077B" w:rsidRDefault="00E105FB" w:rsidP="0079077B">
      <w:pPr>
        <w:autoSpaceDE w:val="0"/>
        <w:autoSpaceDN w:val="0"/>
        <w:adjustRightInd w:val="0"/>
        <w:spacing w:line="360" w:lineRule="auto"/>
        <w:jc w:val="both"/>
        <w:rPr>
          <w:rFonts w:ascii="Arial" w:hAnsi="Arial" w:cs="Arial"/>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 xml:space="preserve">Thanks </w:t>
      </w:r>
    </w:p>
    <w:p w:rsidR="00E105FB" w:rsidRPr="0079077B" w:rsidRDefault="00E105FB" w:rsidP="0079077B">
      <w:pPr>
        <w:autoSpaceDE w:val="0"/>
        <w:autoSpaceDN w:val="0"/>
        <w:adjustRightInd w:val="0"/>
        <w:spacing w:line="360" w:lineRule="auto"/>
        <w:jc w:val="both"/>
        <w:rPr>
          <w:rFonts w:ascii="Arial" w:hAnsi="Arial" w:cs="Arial"/>
          <w:b/>
          <w:bCs/>
          <w:sz w:val="22"/>
          <w:szCs w:val="22"/>
        </w:rPr>
      </w:pPr>
    </w:p>
    <w:p w:rsidR="00E105FB" w:rsidRPr="0079077B" w:rsidRDefault="00E105FB" w:rsidP="0079077B">
      <w:p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Program Team Members</w:t>
      </w:r>
    </w:p>
    <w:p w:rsidR="00E105FB" w:rsidRPr="0079077B" w:rsidRDefault="005E6CB1" w:rsidP="00263AAC">
      <w:pPr>
        <w:numPr>
          <w:ilvl w:val="0"/>
          <w:numId w:val="41"/>
        </w:num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Prof. Dr. Iftikhar Hussain</w:t>
      </w:r>
      <w:r w:rsidRPr="0079077B">
        <w:rPr>
          <w:rFonts w:ascii="Arial" w:hAnsi="Arial" w:cs="Arial"/>
          <w:b/>
          <w:bCs/>
          <w:sz w:val="22"/>
          <w:szCs w:val="22"/>
        </w:rPr>
        <w:tab/>
      </w:r>
      <w:r w:rsidR="00E105FB" w:rsidRPr="0079077B">
        <w:rPr>
          <w:rFonts w:ascii="Arial" w:hAnsi="Arial" w:cs="Arial"/>
          <w:b/>
          <w:bCs/>
          <w:sz w:val="22"/>
          <w:szCs w:val="22"/>
        </w:rPr>
        <w:t xml:space="preserve">(Coordinator) </w:t>
      </w:r>
    </w:p>
    <w:p w:rsidR="00E105FB" w:rsidRPr="0079077B" w:rsidRDefault="00E105FB" w:rsidP="00263AAC">
      <w:pPr>
        <w:numPr>
          <w:ilvl w:val="0"/>
          <w:numId w:val="41"/>
        </w:numPr>
        <w:autoSpaceDE w:val="0"/>
        <w:autoSpaceDN w:val="0"/>
        <w:adjustRightInd w:val="0"/>
        <w:spacing w:line="360" w:lineRule="auto"/>
        <w:jc w:val="both"/>
        <w:rPr>
          <w:rFonts w:ascii="Arial" w:hAnsi="Arial" w:cs="Arial"/>
          <w:b/>
          <w:bCs/>
          <w:sz w:val="22"/>
          <w:szCs w:val="22"/>
        </w:rPr>
      </w:pPr>
      <w:r w:rsidRPr="0079077B">
        <w:rPr>
          <w:rFonts w:ascii="Arial" w:hAnsi="Arial" w:cs="Arial"/>
          <w:b/>
          <w:bCs/>
          <w:sz w:val="22"/>
          <w:szCs w:val="22"/>
        </w:rPr>
        <w:t>Dr. Maqsood Anwar</w:t>
      </w:r>
      <w:r w:rsidR="005E6CB1" w:rsidRPr="0079077B">
        <w:rPr>
          <w:rFonts w:ascii="Arial" w:hAnsi="Arial" w:cs="Arial"/>
          <w:b/>
          <w:bCs/>
          <w:sz w:val="22"/>
          <w:szCs w:val="22"/>
        </w:rPr>
        <w:tab/>
      </w:r>
      <w:r w:rsidRPr="0079077B">
        <w:rPr>
          <w:rFonts w:ascii="Arial" w:hAnsi="Arial" w:cs="Arial"/>
          <w:b/>
          <w:bCs/>
          <w:sz w:val="22"/>
          <w:szCs w:val="22"/>
        </w:rPr>
        <w:t xml:space="preserve"> </w:t>
      </w:r>
      <w:r w:rsidRPr="0079077B">
        <w:rPr>
          <w:rFonts w:ascii="Arial" w:hAnsi="Arial" w:cs="Arial"/>
          <w:b/>
          <w:bCs/>
          <w:sz w:val="22"/>
          <w:szCs w:val="22"/>
        </w:rPr>
        <w:tab/>
        <w:t xml:space="preserve">(Member) </w:t>
      </w:r>
    </w:p>
    <w:p w:rsidR="00E105FB" w:rsidRPr="0079077B" w:rsidRDefault="00E105FB" w:rsidP="00263AAC">
      <w:pPr>
        <w:numPr>
          <w:ilvl w:val="0"/>
          <w:numId w:val="41"/>
        </w:numPr>
        <w:spacing w:line="360" w:lineRule="auto"/>
        <w:jc w:val="both"/>
        <w:rPr>
          <w:rFonts w:ascii="Arial" w:hAnsi="Arial" w:cs="Arial"/>
          <w:sz w:val="22"/>
          <w:szCs w:val="22"/>
        </w:rPr>
      </w:pPr>
      <w:r w:rsidRPr="0079077B">
        <w:rPr>
          <w:rFonts w:ascii="Arial" w:hAnsi="Arial" w:cs="Arial"/>
          <w:b/>
          <w:bCs/>
          <w:sz w:val="22"/>
          <w:szCs w:val="22"/>
        </w:rPr>
        <w:t xml:space="preserve">Dr. Tariq Mahmood </w:t>
      </w:r>
      <w:r w:rsidR="005E6CB1" w:rsidRPr="0079077B">
        <w:rPr>
          <w:rFonts w:ascii="Arial" w:hAnsi="Arial" w:cs="Arial"/>
          <w:b/>
          <w:bCs/>
          <w:sz w:val="22"/>
          <w:szCs w:val="22"/>
        </w:rPr>
        <w:tab/>
      </w:r>
      <w:r w:rsidRPr="0079077B">
        <w:rPr>
          <w:rFonts w:ascii="Arial" w:hAnsi="Arial" w:cs="Arial"/>
          <w:b/>
          <w:bCs/>
          <w:sz w:val="22"/>
          <w:szCs w:val="22"/>
        </w:rPr>
        <w:tab/>
        <w:t xml:space="preserve">(Member) </w:t>
      </w:r>
    </w:p>
    <w:p w:rsidR="00E105FB" w:rsidRDefault="00E105FB"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281271" w:rsidRDefault="00281271" w:rsidP="0079077B">
      <w:pPr>
        <w:spacing w:line="360" w:lineRule="auto"/>
        <w:ind w:left="-120" w:firstLine="840"/>
        <w:jc w:val="both"/>
        <w:rPr>
          <w:rFonts w:ascii="Arial" w:hAnsi="Arial" w:cs="Arial"/>
          <w:sz w:val="22"/>
          <w:szCs w:val="22"/>
        </w:rPr>
      </w:pPr>
    </w:p>
    <w:p w:rsidR="00E105FB" w:rsidRPr="0082211B" w:rsidRDefault="00E105FB" w:rsidP="009C7E88">
      <w:pPr>
        <w:spacing w:line="360" w:lineRule="auto"/>
        <w:jc w:val="right"/>
        <w:rPr>
          <w:rFonts w:ascii="Arial" w:hAnsi="Arial" w:cs="Arial"/>
          <w:b/>
          <w:sz w:val="22"/>
          <w:szCs w:val="22"/>
          <w:u w:val="single"/>
        </w:rPr>
      </w:pPr>
      <w:r w:rsidRPr="0082211B">
        <w:rPr>
          <w:rFonts w:ascii="Arial" w:hAnsi="Arial" w:cs="Arial"/>
          <w:b/>
          <w:sz w:val="22"/>
          <w:szCs w:val="22"/>
          <w:u w:val="single"/>
        </w:rPr>
        <w:lastRenderedPageBreak/>
        <w:t>Annexure -I</w:t>
      </w:r>
    </w:p>
    <w:p w:rsidR="00281271" w:rsidRDefault="00027B28" w:rsidP="00281271">
      <w:pPr>
        <w:pStyle w:val="Default"/>
        <w:rPr>
          <w:bCs/>
          <w:color w:val="auto"/>
        </w:rPr>
      </w:pPr>
      <w:r w:rsidRPr="00027B28">
        <w:rPr>
          <w:b/>
          <w:bCs/>
          <w:color w:val="auto"/>
        </w:rPr>
        <w:t>Resume of Faculty Members</w:t>
      </w:r>
    </w:p>
    <w:p w:rsidR="00027B28" w:rsidRPr="00027B28" w:rsidRDefault="00027B28" w:rsidP="00281271">
      <w:pPr>
        <w:pStyle w:val="Default"/>
        <w:rPr>
          <w:bCs/>
          <w:color w:val="auto"/>
        </w:rPr>
      </w:pPr>
    </w:p>
    <w:p w:rsidR="00281271" w:rsidRPr="00BF296D" w:rsidRDefault="00281271" w:rsidP="00281271">
      <w:pPr>
        <w:pStyle w:val="Default"/>
        <w:jc w:val="center"/>
        <w:rPr>
          <w:color w:val="auto"/>
          <w:sz w:val="28"/>
          <w:szCs w:val="28"/>
        </w:rPr>
      </w:pPr>
      <w:r w:rsidRPr="00BF296D">
        <w:rPr>
          <w:rFonts w:ascii="Arial" w:hAnsi="Arial" w:cs="Arial"/>
          <w:i/>
          <w:iCs/>
          <w:sz w:val="28"/>
          <w:szCs w:val="28"/>
        </w:rPr>
        <w:t>Faculty Resume</w:t>
      </w:r>
      <w:r w:rsidR="00036172" w:rsidRPr="00BF296D">
        <w:rPr>
          <w:rFonts w:ascii="Arial" w:hAnsi="Arial" w:cs="Arial"/>
          <w:i/>
          <w:iCs/>
          <w:sz w:val="28"/>
          <w:szCs w:val="28"/>
        </w:rPr>
        <w:t>-1</w:t>
      </w:r>
    </w:p>
    <w:tbl>
      <w:tblPr>
        <w:tblW w:w="928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18"/>
        <w:gridCol w:w="3060"/>
        <w:gridCol w:w="6210"/>
      </w:tblGrid>
      <w:tr w:rsidR="00281271" w:rsidRPr="00F0165F" w:rsidTr="00281271">
        <w:trPr>
          <w:trHeight w:val="434"/>
        </w:trPr>
        <w:tc>
          <w:tcPr>
            <w:tcW w:w="3078" w:type="dxa"/>
            <w:gridSpan w:val="2"/>
            <w:tcBorders>
              <w:top w:val="single" w:sz="8" w:space="0" w:color="000000"/>
              <w:bottom w:val="single" w:sz="8" w:space="0" w:color="000000"/>
              <w:right w:val="single" w:sz="8" w:space="0" w:color="000000"/>
            </w:tcBorders>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Name</w:t>
            </w:r>
          </w:p>
        </w:tc>
        <w:tc>
          <w:tcPr>
            <w:tcW w:w="6210" w:type="dxa"/>
            <w:tcBorders>
              <w:top w:val="single" w:sz="8" w:space="0" w:color="000000"/>
              <w:left w:val="single" w:sz="8" w:space="0" w:color="000000"/>
              <w:bottom w:val="single" w:sz="8" w:space="0" w:color="000000"/>
            </w:tcBorders>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Dr. Iftikhar Hussain</w:t>
            </w:r>
          </w:p>
        </w:tc>
      </w:tr>
      <w:tr w:rsidR="00281271" w:rsidRPr="00F0165F" w:rsidTr="00281271">
        <w:trPr>
          <w:trHeight w:val="434"/>
        </w:trPr>
        <w:tc>
          <w:tcPr>
            <w:tcW w:w="3078" w:type="dxa"/>
            <w:gridSpan w:val="2"/>
            <w:tcBorders>
              <w:top w:val="single" w:sz="8" w:space="0" w:color="000000"/>
              <w:bottom w:val="single" w:sz="8" w:space="0" w:color="000000"/>
              <w:right w:val="single" w:sz="8" w:space="0" w:color="000000"/>
            </w:tcBorders>
          </w:tcPr>
          <w:p w:rsidR="00281271" w:rsidRPr="00BF296D" w:rsidRDefault="00281271" w:rsidP="00281271">
            <w:pPr>
              <w:pStyle w:val="Default"/>
              <w:rPr>
                <w:rFonts w:ascii="Arial" w:hAnsi="Arial" w:cs="Arial"/>
                <w:sz w:val="20"/>
                <w:szCs w:val="20"/>
              </w:rPr>
            </w:pPr>
            <w:r w:rsidRPr="00BF296D">
              <w:rPr>
                <w:rFonts w:ascii="Arial" w:hAnsi="Arial" w:cs="Arial"/>
                <w:i/>
                <w:iCs/>
                <w:sz w:val="20"/>
                <w:szCs w:val="20"/>
              </w:rPr>
              <w:t xml:space="preserve">Personal </w:t>
            </w:r>
          </w:p>
        </w:tc>
        <w:tc>
          <w:tcPr>
            <w:tcW w:w="6210" w:type="dxa"/>
            <w:tcBorders>
              <w:top w:val="single" w:sz="8" w:space="0" w:color="000000"/>
              <w:left w:val="single" w:sz="8" w:space="0" w:color="000000"/>
              <w:bottom w:val="single" w:sz="8" w:space="0" w:color="000000"/>
            </w:tcBorders>
          </w:tcPr>
          <w:p w:rsidR="00281271" w:rsidRPr="00BF296D" w:rsidRDefault="00281271" w:rsidP="00281271">
            <w:pPr>
              <w:pStyle w:val="Default"/>
              <w:rPr>
                <w:rFonts w:ascii="Arial" w:hAnsi="Arial" w:cs="Arial"/>
                <w:i/>
                <w:iCs/>
                <w:sz w:val="20"/>
                <w:szCs w:val="20"/>
              </w:rPr>
            </w:pPr>
            <w:r w:rsidRPr="00BF296D">
              <w:rPr>
                <w:rFonts w:ascii="Arial" w:hAnsi="Arial" w:cs="Arial"/>
                <w:i/>
                <w:iCs/>
                <w:sz w:val="20"/>
                <w:szCs w:val="20"/>
              </w:rPr>
              <w:t>May include address(s) and phone number(s) and other personal information that the candidate feels is pertinent.</w:t>
            </w:r>
          </w:p>
          <w:p w:rsidR="00281271" w:rsidRPr="00BF296D" w:rsidRDefault="00281271" w:rsidP="00281271">
            <w:pPr>
              <w:rPr>
                <w:rFonts w:ascii="Arial" w:hAnsi="Arial" w:cs="Arial"/>
                <w:b/>
                <w:sz w:val="20"/>
                <w:szCs w:val="20"/>
              </w:rPr>
            </w:pPr>
          </w:p>
          <w:p w:rsidR="00281271" w:rsidRPr="00BF296D" w:rsidRDefault="00281271" w:rsidP="00281271">
            <w:pPr>
              <w:rPr>
                <w:rFonts w:ascii="Arial" w:hAnsi="Arial" w:cs="Arial"/>
                <w:sz w:val="20"/>
                <w:szCs w:val="20"/>
              </w:rPr>
            </w:pPr>
            <w:r w:rsidRPr="00BF296D">
              <w:rPr>
                <w:rFonts w:ascii="Arial" w:hAnsi="Arial" w:cs="Arial"/>
                <w:b/>
                <w:sz w:val="20"/>
                <w:szCs w:val="20"/>
              </w:rPr>
              <w:t>Present Position &amp; Address</w:t>
            </w:r>
            <w:r w:rsidRPr="00BF296D">
              <w:rPr>
                <w:rFonts w:ascii="Arial" w:hAnsi="Arial" w:cs="Arial"/>
                <w:sz w:val="20"/>
                <w:szCs w:val="20"/>
              </w:rPr>
              <w:t>:</w:t>
            </w:r>
          </w:p>
          <w:p w:rsidR="00281271" w:rsidRPr="00BF296D" w:rsidRDefault="00281271" w:rsidP="00281271">
            <w:pPr>
              <w:rPr>
                <w:rFonts w:ascii="Arial" w:hAnsi="Arial" w:cs="Arial"/>
                <w:sz w:val="20"/>
                <w:szCs w:val="20"/>
              </w:rPr>
            </w:pPr>
            <w:r w:rsidRPr="00BF296D">
              <w:rPr>
                <w:rFonts w:ascii="Arial" w:hAnsi="Arial" w:cs="Arial"/>
                <w:sz w:val="20"/>
                <w:szCs w:val="20"/>
              </w:rPr>
              <w:t>Professor &amp; Chairman</w:t>
            </w:r>
          </w:p>
          <w:p w:rsidR="00281271" w:rsidRPr="00BF296D" w:rsidRDefault="00281271" w:rsidP="00281271">
            <w:pPr>
              <w:rPr>
                <w:rFonts w:ascii="Arial" w:hAnsi="Arial" w:cs="Arial"/>
                <w:sz w:val="20"/>
                <w:szCs w:val="20"/>
              </w:rPr>
            </w:pPr>
            <w:r w:rsidRPr="00BF296D">
              <w:rPr>
                <w:rFonts w:ascii="Arial" w:hAnsi="Arial" w:cs="Arial"/>
                <w:sz w:val="20"/>
                <w:szCs w:val="20"/>
              </w:rPr>
              <w:t>Department of Wildlife Management</w:t>
            </w:r>
          </w:p>
          <w:p w:rsidR="00281271" w:rsidRPr="00BF296D" w:rsidRDefault="00281271" w:rsidP="00281271">
            <w:pPr>
              <w:rPr>
                <w:rFonts w:ascii="Arial" w:hAnsi="Arial" w:cs="Arial"/>
                <w:sz w:val="20"/>
                <w:szCs w:val="20"/>
              </w:rPr>
            </w:pPr>
            <w:r w:rsidRPr="00BF296D">
              <w:rPr>
                <w:rFonts w:ascii="Arial" w:hAnsi="Arial" w:cs="Arial"/>
                <w:sz w:val="20"/>
                <w:szCs w:val="20"/>
              </w:rPr>
              <w:t>Faculty of Forestry, Rangeland and Wildlife</w:t>
            </w:r>
          </w:p>
          <w:p w:rsidR="00281271" w:rsidRPr="00BF296D" w:rsidRDefault="00281271" w:rsidP="00281271">
            <w:pPr>
              <w:rPr>
                <w:rFonts w:ascii="Arial" w:hAnsi="Arial" w:cs="Arial"/>
                <w:sz w:val="20"/>
                <w:szCs w:val="20"/>
              </w:rPr>
            </w:pPr>
            <w:r w:rsidRPr="00BF296D">
              <w:rPr>
                <w:rFonts w:ascii="Arial" w:hAnsi="Arial" w:cs="Arial"/>
                <w:sz w:val="20"/>
                <w:szCs w:val="20"/>
              </w:rPr>
              <w:t>PMAS Arid Agriculture University</w:t>
            </w:r>
          </w:p>
          <w:p w:rsidR="00281271" w:rsidRPr="00BF296D" w:rsidRDefault="00281271" w:rsidP="00281271">
            <w:pPr>
              <w:rPr>
                <w:rFonts w:ascii="Arial" w:hAnsi="Arial" w:cs="Arial"/>
                <w:sz w:val="20"/>
                <w:szCs w:val="20"/>
              </w:rPr>
            </w:pPr>
            <w:r w:rsidRPr="00BF296D">
              <w:rPr>
                <w:rFonts w:ascii="Arial" w:hAnsi="Arial" w:cs="Arial"/>
                <w:sz w:val="20"/>
                <w:szCs w:val="20"/>
              </w:rPr>
              <w:t>Rawalpindi-46300</w:t>
            </w:r>
          </w:p>
          <w:p w:rsidR="00281271" w:rsidRPr="00BF296D" w:rsidRDefault="00281271" w:rsidP="00281271">
            <w:pPr>
              <w:rPr>
                <w:rFonts w:ascii="Arial" w:hAnsi="Arial" w:cs="Arial"/>
                <w:sz w:val="20"/>
                <w:szCs w:val="20"/>
              </w:rPr>
            </w:pPr>
            <w:r w:rsidRPr="00BF296D">
              <w:rPr>
                <w:rFonts w:ascii="Arial" w:hAnsi="Arial" w:cs="Arial"/>
                <w:b/>
                <w:sz w:val="20"/>
                <w:szCs w:val="20"/>
              </w:rPr>
              <w:t>Telephone:</w:t>
            </w:r>
            <w:r w:rsidR="00027B28">
              <w:rPr>
                <w:rFonts w:ascii="Arial" w:hAnsi="Arial" w:cs="Arial"/>
                <w:b/>
                <w:sz w:val="20"/>
                <w:szCs w:val="20"/>
              </w:rPr>
              <w:t xml:space="preserve"> </w:t>
            </w:r>
            <w:r w:rsidR="00027B28">
              <w:rPr>
                <w:rFonts w:ascii="Arial" w:hAnsi="Arial" w:cs="Arial"/>
                <w:sz w:val="20"/>
                <w:szCs w:val="20"/>
              </w:rPr>
              <w:t>Office:</w:t>
            </w:r>
            <w:r w:rsidR="00027B28">
              <w:rPr>
                <w:rFonts w:ascii="Arial" w:hAnsi="Arial" w:cs="Arial"/>
                <w:sz w:val="20"/>
                <w:szCs w:val="20"/>
              </w:rPr>
              <w:tab/>
            </w:r>
            <w:r w:rsidRPr="00BF296D">
              <w:rPr>
                <w:rFonts w:ascii="Arial" w:hAnsi="Arial" w:cs="Arial"/>
                <w:sz w:val="20"/>
                <w:szCs w:val="20"/>
              </w:rPr>
              <w:t>051-9291021</w:t>
            </w:r>
          </w:p>
          <w:p w:rsidR="00281271" w:rsidRPr="00BF296D" w:rsidRDefault="00027B28" w:rsidP="00027B28">
            <w:pPr>
              <w:ind w:left="1152"/>
              <w:rPr>
                <w:rFonts w:ascii="Arial" w:hAnsi="Arial" w:cs="Arial"/>
                <w:sz w:val="20"/>
                <w:szCs w:val="20"/>
              </w:rPr>
            </w:pPr>
            <w:r>
              <w:rPr>
                <w:rFonts w:ascii="Arial" w:hAnsi="Arial" w:cs="Arial"/>
                <w:sz w:val="20"/>
                <w:szCs w:val="20"/>
              </w:rPr>
              <w:t>Fax:</w:t>
            </w:r>
            <w:r>
              <w:rPr>
                <w:rFonts w:ascii="Arial" w:hAnsi="Arial" w:cs="Arial"/>
                <w:sz w:val="20"/>
                <w:szCs w:val="20"/>
              </w:rPr>
              <w:tab/>
            </w:r>
            <w:r w:rsidR="00281271" w:rsidRPr="00BF296D">
              <w:rPr>
                <w:rFonts w:ascii="Arial" w:hAnsi="Arial" w:cs="Arial"/>
                <w:sz w:val="20"/>
                <w:szCs w:val="20"/>
              </w:rPr>
              <w:t>051-9290160</w:t>
            </w:r>
          </w:p>
          <w:p w:rsidR="00281271" w:rsidRPr="00BF296D" w:rsidRDefault="00281271" w:rsidP="00027B28">
            <w:pPr>
              <w:ind w:left="1152"/>
              <w:rPr>
                <w:rFonts w:ascii="Arial" w:hAnsi="Arial" w:cs="Arial"/>
                <w:sz w:val="20"/>
                <w:szCs w:val="20"/>
              </w:rPr>
            </w:pPr>
            <w:r w:rsidRPr="00BF296D">
              <w:rPr>
                <w:rFonts w:ascii="Arial" w:hAnsi="Arial" w:cs="Arial"/>
                <w:sz w:val="20"/>
                <w:szCs w:val="20"/>
              </w:rPr>
              <w:t>e. mail:</w:t>
            </w:r>
            <w:r w:rsidRPr="00BF296D">
              <w:rPr>
                <w:rFonts w:ascii="Arial" w:hAnsi="Arial" w:cs="Arial"/>
                <w:sz w:val="20"/>
                <w:szCs w:val="20"/>
              </w:rPr>
              <w:tab/>
            </w:r>
            <w:hyperlink r:id="rId479" w:history="1">
              <w:r w:rsidRPr="00BF296D">
                <w:rPr>
                  <w:rStyle w:val="Hyperlink"/>
                  <w:rFonts w:ascii="Arial" w:hAnsi="Arial" w:cs="Arial"/>
                  <w:sz w:val="20"/>
                  <w:szCs w:val="20"/>
                </w:rPr>
                <w:t>ifthussain@edu.com.pk</w:t>
              </w:r>
            </w:hyperlink>
          </w:p>
        </w:tc>
      </w:tr>
      <w:tr w:rsidR="00FB17A8" w:rsidRPr="00F0165F" w:rsidTr="00027B28">
        <w:trPr>
          <w:trHeight w:val="419"/>
        </w:trPr>
        <w:tc>
          <w:tcPr>
            <w:tcW w:w="9288" w:type="dxa"/>
            <w:gridSpan w:val="3"/>
            <w:tcBorders>
              <w:top w:val="single" w:sz="8" w:space="0" w:color="000000"/>
              <w:bottom w:val="single" w:sz="8" w:space="0" w:color="000000"/>
            </w:tcBorders>
          </w:tcPr>
          <w:p w:rsidR="00FB17A8" w:rsidRPr="00BF296D" w:rsidRDefault="00FB17A8" w:rsidP="00281271">
            <w:pPr>
              <w:pStyle w:val="Default"/>
              <w:rPr>
                <w:rFonts w:ascii="Arial" w:hAnsi="Arial" w:cs="Arial"/>
                <w:sz w:val="20"/>
                <w:szCs w:val="20"/>
              </w:rPr>
            </w:pPr>
            <w:r w:rsidRPr="00BF296D">
              <w:rPr>
                <w:rFonts w:ascii="Arial" w:hAnsi="Arial" w:cs="Arial"/>
                <w:i/>
                <w:iCs/>
                <w:sz w:val="20"/>
                <w:szCs w:val="20"/>
              </w:rPr>
              <w:t xml:space="preserve">Experience </w:t>
            </w:r>
          </w:p>
          <w:p w:rsidR="00FB17A8" w:rsidRPr="00BF296D" w:rsidRDefault="00FB17A8" w:rsidP="00281271">
            <w:pPr>
              <w:pStyle w:val="Default"/>
              <w:rPr>
                <w:rFonts w:ascii="Arial" w:hAnsi="Arial" w:cs="Arial"/>
                <w:sz w:val="20"/>
                <w:szCs w:val="20"/>
              </w:rPr>
            </w:pPr>
            <w:r w:rsidRPr="00BF296D">
              <w:rPr>
                <w:rFonts w:ascii="Arial" w:hAnsi="Arial" w:cs="Arial"/>
                <w:sz w:val="20"/>
                <w:szCs w:val="20"/>
              </w:rPr>
              <w:t xml:space="preserve">List current appointment first, each entry as follows: </w:t>
            </w:r>
          </w:p>
          <w:p w:rsidR="00FB17A8" w:rsidRPr="00BF296D" w:rsidRDefault="00FB17A8" w:rsidP="00281271">
            <w:pPr>
              <w:pStyle w:val="Default"/>
              <w:spacing w:before="240" w:after="60"/>
              <w:rPr>
                <w:rFonts w:ascii="Arial" w:hAnsi="Arial" w:cs="Arial"/>
                <w:i/>
                <w:iCs/>
                <w:sz w:val="20"/>
                <w:szCs w:val="20"/>
              </w:rPr>
            </w:pPr>
            <w:r w:rsidRPr="00BF296D">
              <w:rPr>
                <w:rFonts w:ascii="Arial" w:hAnsi="Arial" w:cs="Arial"/>
                <w:i/>
                <w:iCs/>
                <w:sz w:val="20"/>
                <w:szCs w:val="20"/>
              </w:rPr>
              <w:t>Date,  Title,  Institution.</w:t>
            </w:r>
          </w:p>
          <w:tbl>
            <w:tblPr>
              <w:tblW w:w="9029" w:type="dxa"/>
              <w:tblBorders>
                <w:top w:val="single" w:sz="4" w:space="0" w:color="auto"/>
                <w:left w:val="single" w:sz="4" w:space="0" w:color="auto"/>
                <w:bottom w:val="single" w:sz="4" w:space="0" w:color="auto"/>
                <w:right w:val="single" w:sz="4" w:space="0" w:color="auto"/>
              </w:tblBorders>
              <w:tblLayout w:type="fixed"/>
              <w:tblLook w:val="0000"/>
            </w:tblPr>
            <w:tblGrid>
              <w:gridCol w:w="1375"/>
              <w:gridCol w:w="1275"/>
              <w:gridCol w:w="1485"/>
              <w:gridCol w:w="4894"/>
            </w:tblGrid>
            <w:tr w:rsidR="00FB17A8" w:rsidRPr="00BF296D" w:rsidTr="00027B28">
              <w:tc>
                <w:tcPr>
                  <w:tcW w:w="2650" w:type="dxa"/>
                  <w:gridSpan w:val="2"/>
                  <w:tcBorders>
                    <w:top w:val="single" w:sz="4" w:space="0" w:color="auto"/>
                    <w:left w:val="single" w:sz="4" w:space="0" w:color="auto"/>
                    <w:bottom w:val="single" w:sz="4" w:space="0" w:color="auto"/>
                    <w:right w:val="single" w:sz="4" w:space="0" w:color="auto"/>
                  </w:tcBorders>
                </w:tcPr>
                <w:p w:rsidR="00FB17A8" w:rsidRPr="00BF296D" w:rsidRDefault="00FB17A8" w:rsidP="00281271">
                  <w:pPr>
                    <w:jc w:val="center"/>
                    <w:rPr>
                      <w:rFonts w:ascii="Arial" w:hAnsi="Arial" w:cs="Arial"/>
                      <w:b/>
                      <w:bCs/>
                      <w:sz w:val="20"/>
                      <w:szCs w:val="20"/>
                    </w:rPr>
                  </w:pPr>
                  <w:r w:rsidRPr="00BF296D">
                    <w:rPr>
                      <w:rFonts w:ascii="Arial" w:hAnsi="Arial" w:cs="Arial"/>
                      <w:b/>
                      <w:bCs/>
                      <w:sz w:val="20"/>
                      <w:szCs w:val="20"/>
                    </w:rPr>
                    <w:t>Date</w:t>
                  </w:r>
                </w:p>
                <w:p w:rsidR="00FB17A8" w:rsidRPr="00BF296D" w:rsidRDefault="00FB17A8" w:rsidP="00281271">
                  <w:pPr>
                    <w:rPr>
                      <w:rFonts w:ascii="Arial" w:hAnsi="Arial" w:cs="Arial"/>
                      <w:b/>
                      <w:bCs/>
                      <w:sz w:val="20"/>
                      <w:szCs w:val="20"/>
                    </w:rPr>
                  </w:pPr>
                  <w:r w:rsidRPr="00BF296D">
                    <w:rPr>
                      <w:rFonts w:ascii="Arial" w:hAnsi="Arial" w:cs="Arial"/>
                      <w:b/>
                      <w:bCs/>
                      <w:sz w:val="20"/>
                      <w:szCs w:val="20"/>
                    </w:rPr>
                    <w:t>From               To</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jc w:val="center"/>
                    <w:rPr>
                      <w:rFonts w:ascii="Arial" w:hAnsi="Arial" w:cs="Arial"/>
                      <w:b/>
                      <w:bCs/>
                      <w:sz w:val="20"/>
                      <w:szCs w:val="20"/>
                    </w:rPr>
                  </w:pPr>
                  <w:r w:rsidRPr="00BF296D">
                    <w:rPr>
                      <w:rFonts w:ascii="Arial" w:hAnsi="Arial" w:cs="Arial"/>
                      <w:b/>
                      <w:bCs/>
                      <w:sz w:val="20"/>
                      <w:szCs w:val="20"/>
                    </w:rPr>
                    <w:t>Title</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jc w:val="center"/>
                    <w:rPr>
                      <w:rFonts w:ascii="Arial" w:hAnsi="Arial" w:cs="Arial"/>
                      <w:b/>
                      <w:bCs/>
                      <w:sz w:val="20"/>
                      <w:szCs w:val="20"/>
                    </w:rPr>
                  </w:pPr>
                  <w:r w:rsidRPr="00BF296D">
                    <w:rPr>
                      <w:rFonts w:ascii="Arial" w:hAnsi="Arial" w:cs="Arial"/>
                      <w:b/>
                      <w:bCs/>
                      <w:sz w:val="20"/>
                      <w:szCs w:val="20"/>
                    </w:rPr>
                    <w:t>Institution</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18-05-2007</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To-date</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Professor/ Chairman</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Pr>
                      <w:rFonts w:ascii="Arial" w:hAnsi="Arial" w:cs="Arial"/>
                      <w:sz w:val="20"/>
                      <w:szCs w:val="20"/>
                    </w:rPr>
                    <w:t>Department of</w:t>
                  </w:r>
                  <w:r w:rsidRPr="00BF296D">
                    <w:rPr>
                      <w:rFonts w:ascii="Arial" w:hAnsi="Arial" w:cs="Arial"/>
                      <w:sz w:val="20"/>
                      <w:szCs w:val="20"/>
                    </w:rPr>
                    <w:t>. Wildlife Management,</w:t>
                  </w:r>
                </w:p>
                <w:p w:rsidR="00FB17A8" w:rsidRPr="00BF296D" w:rsidRDefault="00FB17A8" w:rsidP="00281271">
                  <w:pPr>
                    <w:rPr>
                      <w:rFonts w:ascii="Arial" w:hAnsi="Arial" w:cs="Arial"/>
                      <w:sz w:val="20"/>
                      <w:szCs w:val="20"/>
                    </w:rPr>
                  </w:pPr>
                  <w:r w:rsidRPr="00BF296D">
                    <w:rPr>
                      <w:rFonts w:ascii="Arial" w:hAnsi="Arial" w:cs="Arial"/>
                      <w:sz w:val="20"/>
                      <w:szCs w:val="20"/>
                    </w:rPr>
                    <w:t>Faculty of Forestry, Rangeland and Wildlife,</w:t>
                  </w:r>
                </w:p>
                <w:p w:rsidR="00FB17A8" w:rsidRPr="00BF296D" w:rsidRDefault="00FB17A8" w:rsidP="00281271">
                  <w:pPr>
                    <w:rPr>
                      <w:rFonts w:ascii="Arial" w:hAnsi="Arial" w:cs="Arial"/>
                      <w:sz w:val="20"/>
                      <w:szCs w:val="20"/>
                    </w:rPr>
                  </w:pPr>
                  <w:r w:rsidRPr="00BF296D">
                    <w:rPr>
                      <w:rFonts w:ascii="Arial" w:hAnsi="Arial" w:cs="Arial"/>
                      <w:sz w:val="20"/>
                      <w:szCs w:val="20"/>
                    </w:rPr>
                    <w:t>PMAS- Arid Agriculture University, Rawalpindi</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23-02-2007</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 xml:space="preserve">10-05-2007 </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Project Director</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National IPM Programme, National Agricultural Research Centre (NARC), Pakistan Agricultural Research Council (PARC), Islamabad.</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01-07-2005</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27-12-2005</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rPr>
                    <w:t>Project Director</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National IPM Programme, NARC/PARC, Islamabad.</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15-09-2004</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17-05-2007</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rPr>
                    <w:t>Principal Scientific Officer</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National IPM Programme, NARC/PARC, Islamabad.</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15-07-2003</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14-09-2004</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 xml:space="preserve">Associated Scientist &amp; </w:t>
                  </w:r>
                  <w:r w:rsidRPr="00BF296D">
                    <w:rPr>
                      <w:rFonts w:ascii="Arial" w:hAnsi="Arial" w:cs="Arial"/>
                      <w:sz w:val="20"/>
                      <w:szCs w:val="20"/>
                    </w:rPr>
                    <w:t>Senior Scientific Officer (SSO)</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National IPM Programme, NARC/PARC, Islamabad.</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21-01-2004</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14-09-2004</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rPr>
                    <w:t>Programme Leader &amp; SSO</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Vertebrate Pest Management Programme, NARC/PARC, Islamabad.</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01-07-2002</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20-01-2004</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rPr>
                    <w:t>Group Leader &amp; SSO</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Vertebrate Pest Management Programme, NARC/PARC, Islamabad</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23-12-1993</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30-06-2002</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SSO </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Vertebrate Pest Management Programme, NARC/PARC, Islamabad</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21-05-1986</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22-12-1993</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Scientific Officer (SO)</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Vertebrate Pest Management Programme, NARC/PARC, Islamabad</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23-01-1982</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20-05-1986</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SO </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lang w:val="fr-FR"/>
                    </w:rPr>
                  </w:pPr>
                  <w:r w:rsidRPr="00BF296D">
                    <w:rPr>
                      <w:rFonts w:ascii="Arial" w:hAnsi="Arial" w:cs="Arial"/>
                      <w:sz w:val="20"/>
                      <w:szCs w:val="20"/>
                      <w:lang w:val="fr-FR"/>
                    </w:rPr>
                    <w:t>Vertebrate Pest Control Centre, PARC, Karachi</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06-04-1981</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12-01-1982</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Fisheries Research Assistant</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Department of Fisheries, Govt. of the Punjab</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01-10-1994</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03-07-1998</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Ph.D. Student</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School of Animals and Microbial Sciences, University of Reading, UK</w:t>
                  </w:r>
                </w:p>
              </w:tc>
            </w:tr>
            <w:tr w:rsidR="00FB17A8" w:rsidRPr="00BF296D" w:rsidTr="00027B28">
              <w:tc>
                <w:tcPr>
                  <w:tcW w:w="13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21-05-1986</w:t>
                  </w:r>
                </w:p>
              </w:tc>
              <w:tc>
                <w:tcPr>
                  <w:tcW w:w="127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30-06-1991</w:t>
                  </w:r>
                </w:p>
              </w:tc>
              <w:tc>
                <w:tcPr>
                  <w:tcW w:w="1485"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Counterpart Scientist</w:t>
                  </w:r>
                </w:p>
              </w:tc>
              <w:tc>
                <w:tcPr>
                  <w:tcW w:w="4894" w:type="dxa"/>
                  <w:tcBorders>
                    <w:top w:val="single" w:sz="4" w:space="0" w:color="auto"/>
                    <w:left w:val="single" w:sz="4" w:space="0" w:color="auto"/>
                    <w:bottom w:val="single" w:sz="4" w:space="0" w:color="auto"/>
                    <w:right w:val="single" w:sz="4" w:space="0" w:color="auto"/>
                  </w:tcBorders>
                </w:tcPr>
                <w:p w:rsidR="00FB17A8" w:rsidRPr="00BF296D" w:rsidRDefault="00FB17A8" w:rsidP="00281271">
                  <w:pPr>
                    <w:rPr>
                      <w:rFonts w:ascii="Arial" w:hAnsi="Arial" w:cs="Arial"/>
                      <w:sz w:val="20"/>
                      <w:szCs w:val="20"/>
                    </w:rPr>
                  </w:pPr>
                  <w:r w:rsidRPr="00BF296D">
                    <w:rPr>
                      <w:rFonts w:ascii="Arial" w:hAnsi="Arial" w:cs="Arial"/>
                      <w:sz w:val="20"/>
                      <w:szCs w:val="20"/>
                    </w:rPr>
                    <w:t>Vertebrate Pest Control Project, Denver Wildlife Research Centre, NARC, Islamabad.</w:t>
                  </w:r>
                </w:p>
              </w:tc>
            </w:tr>
          </w:tbl>
          <w:p w:rsidR="00FB17A8" w:rsidRPr="00BF296D" w:rsidRDefault="00FB17A8" w:rsidP="00281271">
            <w:pPr>
              <w:pStyle w:val="Default"/>
              <w:spacing w:before="240" w:after="60"/>
              <w:rPr>
                <w:rFonts w:ascii="Arial" w:hAnsi="Arial" w:cs="Arial"/>
                <w:sz w:val="20"/>
                <w:szCs w:val="20"/>
              </w:rPr>
            </w:pPr>
          </w:p>
        </w:tc>
      </w:tr>
      <w:tr w:rsidR="00FB17A8" w:rsidRPr="00F0165F" w:rsidTr="00027B28">
        <w:trPr>
          <w:trHeight w:val="295"/>
        </w:trPr>
        <w:tc>
          <w:tcPr>
            <w:tcW w:w="9288" w:type="dxa"/>
            <w:gridSpan w:val="3"/>
            <w:tcBorders>
              <w:top w:val="single" w:sz="8" w:space="0" w:color="000000"/>
              <w:bottom w:val="single" w:sz="8" w:space="0" w:color="000000"/>
            </w:tcBorders>
          </w:tcPr>
          <w:p w:rsidR="00FB17A8" w:rsidRPr="00FB17A8" w:rsidRDefault="00FB17A8" w:rsidP="00281271">
            <w:pPr>
              <w:pStyle w:val="Default"/>
              <w:rPr>
                <w:rFonts w:ascii="Arial" w:hAnsi="Arial" w:cs="Arial"/>
                <w:b/>
                <w:sz w:val="22"/>
                <w:szCs w:val="22"/>
              </w:rPr>
            </w:pPr>
            <w:r w:rsidRPr="00FB17A8">
              <w:rPr>
                <w:rFonts w:ascii="Arial" w:hAnsi="Arial" w:cs="Arial"/>
                <w:b/>
                <w:i/>
                <w:iCs/>
                <w:sz w:val="22"/>
                <w:szCs w:val="22"/>
              </w:rPr>
              <w:lastRenderedPageBreak/>
              <w:t xml:space="preserve">Honor and Awards </w:t>
            </w:r>
          </w:p>
          <w:p w:rsidR="00FB17A8" w:rsidRPr="00BF296D" w:rsidRDefault="00FB17A8" w:rsidP="00281271">
            <w:pPr>
              <w:pStyle w:val="Default"/>
              <w:rPr>
                <w:rFonts w:ascii="Arial" w:hAnsi="Arial" w:cs="Arial"/>
                <w:sz w:val="20"/>
                <w:szCs w:val="20"/>
              </w:rPr>
            </w:pPr>
            <w:r w:rsidRPr="00BF296D">
              <w:rPr>
                <w:rFonts w:ascii="Arial" w:hAnsi="Arial" w:cs="Arial"/>
                <w:sz w:val="20"/>
                <w:szCs w:val="20"/>
              </w:rPr>
              <w:t>List honors or awards for scholarship or professional activity.</w:t>
            </w:r>
          </w:p>
          <w:p w:rsidR="00FB17A8" w:rsidRPr="00BF296D" w:rsidRDefault="00FB17A8" w:rsidP="00281271">
            <w:pPr>
              <w:tabs>
                <w:tab w:val="left" w:pos="-720"/>
              </w:tabs>
              <w:suppressAutoHyphens/>
              <w:ind w:left="720" w:hanging="720"/>
              <w:jc w:val="both"/>
              <w:rPr>
                <w:rFonts w:ascii="Arial" w:hAnsi="Arial" w:cs="Arial"/>
                <w:spacing w:val="-3"/>
                <w:sz w:val="20"/>
                <w:szCs w:val="20"/>
              </w:rPr>
            </w:pPr>
          </w:p>
          <w:p w:rsidR="00FB17A8" w:rsidRPr="00BF296D" w:rsidRDefault="00FB17A8" w:rsidP="00FB17A8">
            <w:pPr>
              <w:tabs>
                <w:tab w:val="left" w:pos="-720"/>
              </w:tabs>
              <w:suppressAutoHyphens/>
              <w:ind w:left="387" w:hanging="387"/>
              <w:jc w:val="both"/>
              <w:rPr>
                <w:rFonts w:ascii="Arial" w:hAnsi="Arial" w:cs="Arial"/>
                <w:spacing w:val="-3"/>
                <w:sz w:val="20"/>
                <w:szCs w:val="20"/>
              </w:rPr>
            </w:pPr>
            <w:r w:rsidRPr="00BF296D">
              <w:rPr>
                <w:rFonts w:ascii="Arial" w:hAnsi="Arial" w:cs="Arial"/>
                <w:spacing w:val="-3"/>
                <w:sz w:val="20"/>
                <w:szCs w:val="20"/>
              </w:rPr>
              <w:t>i)</w:t>
            </w:r>
            <w:r w:rsidRPr="00BF296D">
              <w:rPr>
                <w:rFonts w:ascii="Arial" w:hAnsi="Arial" w:cs="Arial"/>
                <w:spacing w:val="-3"/>
                <w:sz w:val="20"/>
                <w:szCs w:val="20"/>
              </w:rPr>
              <w:tab/>
              <w:t>Award for Outstanding Publication-1990, by U.S. Department of Agriculture and Plant Health Inspection Service, Denver Wildlife Research Centre, Denver, Colorado, USA.</w:t>
            </w:r>
          </w:p>
          <w:p w:rsidR="00FB17A8" w:rsidRPr="00BF296D" w:rsidRDefault="00FB17A8" w:rsidP="00FB17A8">
            <w:pPr>
              <w:tabs>
                <w:tab w:val="left" w:pos="-720"/>
              </w:tabs>
              <w:suppressAutoHyphens/>
              <w:ind w:left="387" w:hanging="387"/>
              <w:jc w:val="both"/>
              <w:rPr>
                <w:rFonts w:ascii="Arial" w:hAnsi="Arial" w:cs="Arial"/>
                <w:spacing w:val="-3"/>
                <w:sz w:val="20"/>
                <w:szCs w:val="20"/>
              </w:rPr>
            </w:pPr>
            <w:r w:rsidRPr="00BF296D">
              <w:rPr>
                <w:rFonts w:ascii="Arial" w:hAnsi="Arial" w:cs="Arial"/>
                <w:spacing w:val="-3"/>
                <w:sz w:val="20"/>
                <w:szCs w:val="20"/>
              </w:rPr>
              <w:t>For Co-editing and Chapter Contribution of a Training Manual on Vertebrate Pest Management, 206 pp. ISBN 969-409-064-4.</w:t>
            </w:r>
          </w:p>
          <w:p w:rsidR="00FB17A8" w:rsidRPr="00BF296D" w:rsidRDefault="00FB17A8" w:rsidP="00FB17A8">
            <w:pPr>
              <w:pStyle w:val="PlainText"/>
              <w:ind w:left="387" w:hanging="387"/>
              <w:rPr>
                <w:rFonts w:ascii="Arial" w:hAnsi="Arial" w:cs="Arial"/>
              </w:rPr>
            </w:pPr>
          </w:p>
          <w:p w:rsidR="00FB17A8" w:rsidRPr="00BF296D" w:rsidRDefault="00FB17A8" w:rsidP="00FB17A8">
            <w:pPr>
              <w:pStyle w:val="PlainText"/>
              <w:ind w:left="387" w:hanging="387"/>
              <w:rPr>
                <w:rFonts w:ascii="Arial" w:hAnsi="Arial" w:cs="Arial"/>
              </w:rPr>
            </w:pPr>
            <w:r w:rsidRPr="00BF296D">
              <w:rPr>
                <w:rFonts w:ascii="Arial" w:hAnsi="Arial" w:cs="Arial"/>
              </w:rPr>
              <w:t>ii)</w:t>
            </w:r>
            <w:r w:rsidRPr="00BF296D">
              <w:rPr>
                <w:rFonts w:ascii="Arial" w:hAnsi="Arial" w:cs="Arial"/>
              </w:rPr>
              <w:tab/>
              <w:t>Certificate of Appreciation for participation in the USAID/USDA Vertebrate Pest Control Project as a counterpart Scientist during the period May 1986 to June 1991. United States Department of Agriculture, USA.</w:t>
            </w:r>
          </w:p>
          <w:p w:rsidR="00FB17A8" w:rsidRPr="00BF296D" w:rsidRDefault="00FB17A8" w:rsidP="00FB17A8">
            <w:pPr>
              <w:pStyle w:val="PlainText"/>
              <w:ind w:left="387" w:hanging="387"/>
              <w:rPr>
                <w:rFonts w:ascii="Arial" w:hAnsi="Arial" w:cs="Arial"/>
              </w:rPr>
            </w:pPr>
          </w:p>
          <w:p w:rsidR="00FB17A8" w:rsidRPr="00BF296D" w:rsidRDefault="00FB17A8" w:rsidP="00FB17A8">
            <w:pPr>
              <w:pStyle w:val="PlainText"/>
              <w:numPr>
                <w:ilvl w:val="0"/>
                <w:numId w:val="76"/>
              </w:numPr>
              <w:ind w:left="387" w:hanging="387"/>
              <w:rPr>
                <w:rFonts w:ascii="Arial" w:hAnsi="Arial" w:cs="Arial"/>
              </w:rPr>
            </w:pPr>
            <w:r w:rsidRPr="00BF296D">
              <w:rPr>
                <w:rFonts w:ascii="Arial" w:hAnsi="Arial" w:cs="Arial"/>
              </w:rPr>
              <w:t>PARC merit scholarship for a long-term training leading to Ph.D. degree at University of Reading, UK, from October 1994 to June 1998.</w:t>
            </w:r>
          </w:p>
          <w:p w:rsidR="00FB17A8" w:rsidRPr="00BF296D" w:rsidRDefault="00FB17A8" w:rsidP="00FB17A8">
            <w:pPr>
              <w:pStyle w:val="PlainText"/>
              <w:ind w:left="387" w:hanging="387"/>
              <w:rPr>
                <w:rFonts w:ascii="Arial" w:hAnsi="Arial" w:cs="Arial"/>
              </w:rPr>
            </w:pPr>
          </w:p>
          <w:p w:rsidR="00FB17A8" w:rsidRPr="00BF296D" w:rsidRDefault="00FB17A8" w:rsidP="00FB17A8">
            <w:pPr>
              <w:pStyle w:val="PlainText"/>
              <w:numPr>
                <w:ilvl w:val="0"/>
                <w:numId w:val="76"/>
              </w:numPr>
              <w:ind w:left="387" w:hanging="387"/>
              <w:rPr>
                <w:rFonts w:ascii="Arial" w:hAnsi="Arial" w:cs="Arial"/>
              </w:rPr>
            </w:pPr>
            <w:r w:rsidRPr="00BF296D">
              <w:rPr>
                <w:rFonts w:ascii="Arial" w:hAnsi="Arial" w:cs="Arial"/>
              </w:rPr>
              <w:t xml:space="preserve">The Higher Education Commission (HEC) approved </w:t>
            </w:r>
            <w:r w:rsidRPr="00BF296D">
              <w:rPr>
                <w:rFonts w:ascii="Arial" w:hAnsi="Arial" w:cs="Arial"/>
                <w:bCs/>
              </w:rPr>
              <w:t>Supervisor for Ph.D. level Students</w:t>
            </w:r>
            <w:r w:rsidRPr="00BF296D">
              <w:rPr>
                <w:rFonts w:ascii="Arial" w:hAnsi="Arial" w:cs="Arial"/>
              </w:rPr>
              <w:t xml:space="preserve"> funded under various HEC in-country scholarship programme (vide letter No. 1-4/HEC/HRD/2003/ PhD Sup/Agr-16/2/32 dated 24</w:t>
            </w:r>
            <w:r w:rsidRPr="00BF296D">
              <w:rPr>
                <w:rFonts w:ascii="Arial" w:hAnsi="Arial" w:cs="Arial"/>
                <w:vertAlign w:val="superscript"/>
              </w:rPr>
              <w:t>th</w:t>
            </w:r>
            <w:r w:rsidRPr="00BF296D">
              <w:rPr>
                <w:rFonts w:ascii="Arial" w:hAnsi="Arial" w:cs="Arial"/>
              </w:rPr>
              <w:t xml:space="preserve"> October 2005).</w:t>
            </w:r>
          </w:p>
          <w:p w:rsidR="00FB17A8" w:rsidRPr="00BF296D" w:rsidRDefault="00FB17A8" w:rsidP="00FB17A8">
            <w:pPr>
              <w:pStyle w:val="PlainText"/>
              <w:ind w:left="387" w:hanging="387"/>
              <w:rPr>
                <w:rFonts w:ascii="Arial" w:hAnsi="Arial" w:cs="Arial"/>
                <w:color w:val="000000"/>
              </w:rPr>
            </w:pPr>
          </w:p>
          <w:p w:rsidR="00FB17A8" w:rsidRPr="00BF296D" w:rsidRDefault="00FB17A8" w:rsidP="00FB17A8">
            <w:pPr>
              <w:pStyle w:val="PlainText"/>
              <w:numPr>
                <w:ilvl w:val="0"/>
                <w:numId w:val="76"/>
              </w:numPr>
              <w:ind w:left="387" w:hanging="387"/>
              <w:rPr>
                <w:rFonts w:ascii="Arial" w:hAnsi="Arial" w:cs="Arial"/>
              </w:rPr>
            </w:pPr>
            <w:r w:rsidRPr="00BF296D">
              <w:rPr>
                <w:rFonts w:ascii="Arial" w:hAnsi="Arial" w:cs="Arial"/>
              </w:rPr>
              <w:t>Shield from the National IPM Programme, NARC/PARC on the occasion of 2</w:t>
            </w:r>
            <w:r w:rsidRPr="00BF296D">
              <w:rPr>
                <w:rFonts w:ascii="Arial" w:hAnsi="Arial" w:cs="Arial"/>
                <w:vertAlign w:val="superscript"/>
              </w:rPr>
              <w:t>nd</w:t>
            </w:r>
            <w:r w:rsidRPr="00BF296D">
              <w:rPr>
                <w:rFonts w:ascii="Arial" w:hAnsi="Arial" w:cs="Arial"/>
              </w:rPr>
              <w:t xml:space="preserve"> National Facilitators Congress, December 15, 2004, Islamabad “</w:t>
            </w:r>
            <w:r w:rsidRPr="00BF296D">
              <w:rPr>
                <w:rFonts w:ascii="Arial" w:hAnsi="Arial" w:cs="Arial"/>
                <w:i/>
              </w:rPr>
              <w:t>In recognition of the services and support rendered in implementation of IPM-FFS approach in Pakistan through FAO-EU/ADB Projects under the National IPM Programme”</w:t>
            </w:r>
            <w:r w:rsidRPr="00BF296D">
              <w:rPr>
                <w:rFonts w:ascii="Arial" w:hAnsi="Arial" w:cs="Arial"/>
              </w:rPr>
              <w:t>.</w:t>
            </w:r>
          </w:p>
          <w:p w:rsidR="00FB17A8" w:rsidRPr="00BF296D" w:rsidRDefault="00FB17A8" w:rsidP="00FB17A8">
            <w:pPr>
              <w:pStyle w:val="PlainText"/>
              <w:ind w:left="387" w:hanging="387"/>
              <w:rPr>
                <w:rFonts w:ascii="Arial" w:hAnsi="Arial" w:cs="Arial"/>
              </w:rPr>
            </w:pPr>
          </w:p>
          <w:p w:rsidR="00FB17A8" w:rsidRPr="00BF296D" w:rsidRDefault="00FB17A8" w:rsidP="00FB17A8">
            <w:pPr>
              <w:pStyle w:val="PlainText"/>
              <w:numPr>
                <w:ilvl w:val="0"/>
                <w:numId w:val="76"/>
              </w:numPr>
              <w:ind w:left="387" w:hanging="387"/>
              <w:rPr>
                <w:rFonts w:ascii="Arial" w:hAnsi="Arial" w:cs="Arial"/>
              </w:rPr>
            </w:pPr>
            <w:r w:rsidRPr="00BF296D">
              <w:rPr>
                <w:rFonts w:ascii="Arial" w:hAnsi="Arial" w:cs="Arial"/>
              </w:rPr>
              <w:t>Shield from Kissan Welfare Association (Reg.), Punjab, Bahawalpur on the occasion of 4</w:t>
            </w:r>
            <w:r w:rsidRPr="00BF296D">
              <w:rPr>
                <w:rFonts w:ascii="Arial" w:hAnsi="Arial" w:cs="Arial"/>
                <w:vertAlign w:val="superscript"/>
              </w:rPr>
              <w:t>th</w:t>
            </w:r>
            <w:r w:rsidRPr="00BF296D">
              <w:rPr>
                <w:rFonts w:ascii="Arial" w:hAnsi="Arial" w:cs="Arial"/>
              </w:rPr>
              <w:t xml:space="preserve"> National IPM Kissan Congress on 19</w:t>
            </w:r>
            <w:r w:rsidRPr="00BF296D">
              <w:rPr>
                <w:rFonts w:ascii="Arial" w:hAnsi="Arial" w:cs="Arial"/>
                <w:vertAlign w:val="superscript"/>
              </w:rPr>
              <w:t>th</w:t>
            </w:r>
            <w:r w:rsidRPr="00BF296D">
              <w:rPr>
                <w:rFonts w:ascii="Arial" w:hAnsi="Arial" w:cs="Arial"/>
              </w:rPr>
              <w:t xml:space="preserve"> February 2007 at Bahwalpur, “</w:t>
            </w:r>
            <w:r w:rsidRPr="00BF296D">
              <w:rPr>
                <w:rFonts w:ascii="Arial" w:hAnsi="Arial" w:cs="Arial"/>
                <w:i/>
              </w:rPr>
              <w:t>on recognition of his precious services and big contribution to farmer community through IPM-FFS approach”.</w:t>
            </w:r>
          </w:p>
          <w:p w:rsidR="00FB17A8" w:rsidRPr="00BF296D" w:rsidRDefault="00FB17A8" w:rsidP="00281271">
            <w:pPr>
              <w:pStyle w:val="Default"/>
              <w:rPr>
                <w:rFonts w:ascii="Arial" w:hAnsi="Arial" w:cs="Arial"/>
                <w:sz w:val="20"/>
                <w:szCs w:val="20"/>
              </w:rPr>
            </w:pPr>
          </w:p>
        </w:tc>
      </w:tr>
      <w:tr w:rsidR="00FB17A8" w:rsidRPr="00F0165F" w:rsidTr="00027B28">
        <w:trPr>
          <w:trHeight w:val="434"/>
        </w:trPr>
        <w:tc>
          <w:tcPr>
            <w:tcW w:w="9288" w:type="dxa"/>
            <w:gridSpan w:val="3"/>
            <w:tcBorders>
              <w:top w:val="single" w:sz="8" w:space="0" w:color="000000"/>
              <w:bottom w:val="single" w:sz="8" w:space="0" w:color="000000"/>
            </w:tcBorders>
          </w:tcPr>
          <w:p w:rsidR="00FB17A8" w:rsidRPr="00FB17A8" w:rsidRDefault="00FB17A8" w:rsidP="00281271">
            <w:pPr>
              <w:pStyle w:val="Default"/>
              <w:rPr>
                <w:rFonts w:ascii="Arial" w:hAnsi="Arial" w:cs="Arial"/>
                <w:b/>
                <w:sz w:val="22"/>
                <w:szCs w:val="22"/>
              </w:rPr>
            </w:pPr>
            <w:r w:rsidRPr="00FB17A8">
              <w:rPr>
                <w:rFonts w:ascii="Arial" w:hAnsi="Arial" w:cs="Arial"/>
                <w:b/>
                <w:i/>
                <w:iCs/>
                <w:sz w:val="22"/>
                <w:szCs w:val="22"/>
              </w:rPr>
              <w:t xml:space="preserve">Memberships </w:t>
            </w:r>
          </w:p>
          <w:p w:rsidR="00FB17A8" w:rsidRPr="00BF296D" w:rsidRDefault="00FB17A8" w:rsidP="00281271">
            <w:pPr>
              <w:pStyle w:val="Default"/>
              <w:rPr>
                <w:rFonts w:ascii="Arial" w:hAnsi="Arial" w:cs="Arial"/>
                <w:i/>
                <w:iCs/>
                <w:sz w:val="20"/>
                <w:szCs w:val="20"/>
              </w:rPr>
            </w:pPr>
            <w:r w:rsidRPr="00BF296D">
              <w:rPr>
                <w:rFonts w:ascii="Arial" w:hAnsi="Arial" w:cs="Arial"/>
                <w:i/>
                <w:iCs/>
                <w:sz w:val="20"/>
                <w:szCs w:val="20"/>
              </w:rPr>
              <w:t>List memberships in professional and learned Societies, indicating offices held, committees, or other specific assignments.</w:t>
            </w:r>
          </w:p>
          <w:p w:rsidR="00FB17A8" w:rsidRPr="00BF296D" w:rsidRDefault="00FB17A8" w:rsidP="00281271">
            <w:pPr>
              <w:pStyle w:val="Default"/>
              <w:rPr>
                <w:rFonts w:ascii="Arial" w:hAnsi="Arial" w:cs="Arial"/>
                <w:i/>
                <w:iCs/>
                <w:sz w:val="20"/>
                <w:szCs w:val="20"/>
              </w:rPr>
            </w:pP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pacing w:val="-3"/>
                <w:sz w:val="20"/>
                <w:szCs w:val="20"/>
              </w:rPr>
              <w:t>Fellow, Zoological Society of Pakistan</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pacing w:val="-3"/>
                <w:sz w:val="20"/>
                <w:szCs w:val="20"/>
              </w:rPr>
              <w:t xml:space="preserve">Founder Member, </w:t>
            </w:r>
            <w:r w:rsidRPr="00BF296D">
              <w:rPr>
                <w:rFonts w:ascii="Arial" w:hAnsi="Arial" w:cs="Arial"/>
                <w:sz w:val="20"/>
                <w:szCs w:val="20"/>
              </w:rPr>
              <w:t>Society of Facilitators and Trainers (SOFT), Islamabad.</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z w:val="20"/>
                <w:szCs w:val="20"/>
              </w:rPr>
              <w:t>Member, Executive Council, Zoological Society of Pakistan, 2001-2002.</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z w:val="20"/>
                <w:szCs w:val="20"/>
              </w:rPr>
              <w:t>Member, Pakistan Association for the Advancement of Sciences, (2006-07)</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pacing w:val="-3"/>
                <w:sz w:val="20"/>
                <w:szCs w:val="20"/>
              </w:rPr>
              <w:t>Member, Crop Protection Association of Pakistan</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pacing w:val="-3"/>
                <w:sz w:val="20"/>
                <w:szCs w:val="20"/>
              </w:rPr>
              <w:t>Member, The wildlife Society, USA (1987-1990)</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pacing w:val="-3"/>
                <w:sz w:val="20"/>
                <w:szCs w:val="20"/>
              </w:rPr>
              <w:t>Member (Technical), Kissan Welfare Association (Punjab), Bahawalpur.</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pacing w:val="-3"/>
                <w:sz w:val="20"/>
                <w:szCs w:val="20"/>
              </w:rPr>
              <w:t>Member, Pakistan Nematological Society, Karachi (2006)</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z w:val="20"/>
                <w:szCs w:val="20"/>
              </w:rPr>
              <w:t>Member, National Curriculum Revision Committee (Zoology), University Grants Commission, Islamabad (2001-2002).</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z w:val="20"/>
                <w:szCs w:val="20"/>
              </w:rPr>
              <w:t>Member, National Curriculum Revision Committee (Zoology), Higher Education Commission, Islamabad (2005).</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z w:val="20"/>
                <w:szCs w:val="20"/>
              </w:rPr>
              <w:t>Member, National IPM Expert Committee (from 2003 to 2007), National Integrated Pest Management Project, National IMP Programme, IPEP, NARC, Islamabad.</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bCs/>
                <w:iCs/>
                <w:sz w:val="20"/>
                <w:szCs w:val="20"/>
              </w:rPr>
              <w:t>Member, coordination committee (2005) for collaboration between Pakistan Agricultural Research Council and Bahauddin Zakria University, Multan, Pakistan.</w:t>
            </w:r>
          </w:p>
          <w:p w:rsidR="00FB17A8" w:rsidRPr="00BF296D" w:rsidRDefault="00FB17A8" w:rsidP="00263AAC">
            <w:pPr>
              <w:pStyle w:val="ListParagraph"/>
              <w:numPr>
                <w:ilvl w:val="0"/>
                <w:numId w:val="77"/>
              </w:numPr>
              <w:suppressAutoHyphens/>
              <w:ind w:left="432" w:hanging="432"/>
              <w:jc w:val="both"/>
              <w:rPr>
                <w:rFonts w:ascii="Arial" w:hAnsi="Arial" w:cs="Arial"/>
                <w:spacing w:val="-3"/>
                <w:sz w:val="20"/>
                <w:szCs w:val="20"/>
              </w:rPr>
            </w:pPr>
            <w:r w:rsidRPr="00BF296D">
              <w:rPr>
                <w:rFonts w:ascii="Arial" w:hAnsi="Arial" w:cs="Arial"/>
                <w:sz w:val="20"/>
                <w:szCs w:val="20"/>
              </w:rPr>
              <w:t xml:space="preserve">Member (Secretary), </w:t>
            </w:r>
            <w:r w:rsidRPr="00BF296D">
              <w:rPr>
                <w:rFonts w:ascii="Arial" w:hAnsi="Arial" w:cs="Arial"/>
                <w:b/>
                <w:sz w:val="20"/>
                <w:szCs w:val="20"/>
              </w:rPr>
              <w:t>IPM Coordination Committee for Sindh</w:t>
            </w:r>
            <w:r w:rsidRPr="00BF296D">
              <w:rPr>
                <w:rFonts w:ascii="Arial" w:hAnsi="Arial" w:cs="Arial"/>
                <w:sz w:val="20"/>
                <w:szCs w:val="20"/>
              </w:rPr>
              <w:t xml:space="preserve"> (from 06-08-06 to 10-05-07).</w:t>
            </w:r>
          </w:p>
        </w:tc>
      </w:tr>
      <w:tr w:rsidR="00281271" w:rsidRPr="00F0165F" w:rsidTr="00281271">
        <w:trPr>
          <w:trHeight w:val="1249"/>
        </w:trPr>
        <w:tc>
          <w:tcPr>
            <w:tcW w:w="3078" w:type="dxa"/>
            <w:gridSpan w:val="2"/>
            <w:tcBorders>
              <w:top w:val="single" w:sz="8" w:space="0" w:color="000000"/>
              <w:bottom w:val="single" w:sz="8" w:space="0" w:color="000000"/>
              <w:right w:val="single" w:sz="8" w:space="0" w:color="000000"/>
            </w:tcBorders>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 xml:space="preserve">Graduate Students </w:t>
            </w:r>
          </w:p>
          <w:p w:rsidR="00281271" w:rsidRPr="00BF296D" w:rsidRDefault="00281271" w:rsidP="00281271">
            <w:pPr>
              <w:pStyle w:val="Default"/>
              <w:rPr>
                <w:rFonts w:ascii="Arial" w:hAnsi="Arial" w:cs="Arial"/>
                <w:sz w:val="20"/>
                <w:szCs w:val="20"/>
              </w:rPr>
            </w:pPr>
            <w:r w:rsidRPr="00BF296D">
              <w:rPr>
                <w:rFonts w:ascii="Arial" w:hAnsi="Arial" w:cs="Arial"/>
                <w:sz w:val="20"/>
                <w:szCs w:val="20"/>
              </w:rPr>
              <w:t xml:space="preserve">Postdocs </w:t>
            </w:r>
          </w:p>
          <w:p w:rsidR="00281271" w:rsidRPr="00BF296D" w:rsidRDefault="00281271" w:rsidP="00281271">
            <w:pPr>
              <w:pStyle w:val="Default"/>
              <w:rPr>
                <w:rFonts w:ascii="Arial" w:hAnsi="Arial" w:cs="Arial"/>
                <w:sz w:val="20"/>
                <w:szCs w:val="20"/>
              </w:rPr>
            </w:pPr>
            <w:r w:rsidRPr="00BF296D">
              <w:rPr>
                <w:rFonts w:ascii="Arial" w:hAnsi="Arial" w:cs="Arial"/>
                <w:sz w:val="20"/>
                <w:szCs w:val="20"/>
              </w:rPr>
              <w:t xml:space="preserve">Undergraduate </w:t>
            </w:r>
          </w:p>
          <w:p w:rsidR="00281271" w:rsidRPr="00BF296D" w:rsidRDefault="00281271" w:rsidP="00281271">
            <w:pPr>
              <w:pStyle w:val="Default"/>
              <w:rPr>
                <w:rFonts w:ascii="Arial" w:hAnsi="Arial" w:cs="Arial"/>
                <w:sz w:val="20"/>
                <w:szCs w:val="20"/>
              </w:rPr>
            </w:pPr>
            <w:r w:rsidRPr="00BF296D">
              <w:rPr>
                <w:rFonts w:ascii="Arial" w:hAnsi="Arial" w:cs="Arial"/>
                <w:sz w:val="20"/>
                <w:szCs w:val="20"/>
              </w:rPr>
              <w:t xml:space="preserve">Students </w:t>
            </w:r>
          </w:p>
          <w:p w:rsidR="00281271" w:rsidRPr="00BF296D" w:rsidRDefault="00281271" w:rsidP="00281271">
            <w:pPr>
              <w:pStyle w:val="Default"/>
              <w:spacing w:before="240" w:after="60"/>
              <w:rPr>
                <w:rFonts w:ascii="Arial" w:hAnsi="Arial" w:cs="Arial"/>
                <w:sz w:val="20"/>
                <w:szCs w:val="20"/>
              </w:rPr>
            </w:pPr>
            <w:r w:rsidRPr="00BF296D">
              <w:rPr>
                <w:rFonts w:ascii="Arial" w:hAnsi="Arial" w:cs="Arial"/>
                <w:i/>
                <w:iCs/>
                <w:sz w:val="20"/>
                <w:szCs w:val="20"/>
              </w:rPr>
              <w:t xml:space="preserve">Honour Students </w:t>
            </w:r>
          </w:p>
        </w:tc>
        <w:tc>
          <w:tcPr>
            <w:tcW w:w="6210" w:type="dxa"/>
            <w:tcBorders>
              <w:top w:val="single" w:sz="8" w:space="0" w:color="000000"/>
              <w:left w:val="single" w:sz="8" w:space="0" w:color="000000"/>
              <w:bottom w:val="single" w:sz="8" w:space="0" w:color="000000"/>
            </w:tcBorders>
          </w:tcPr>
          <w:p w:rsidR="00281271" w:rsidRPr="00BF296D" w:rsidRDefault="00281271" w:rsidP="00281271">
            <w:pPr>
              <w:pStyle w:val="Default"/>
              <w:rPr>
                <w:rFonts w:ascii="Arial" w:hAnsi="Arial" w:cs="Arial"/>
                <w:sz w:val="20"/>
                <w:szCs w:val="20"/>
              </w:rPr>
            </w:pPr>
            <w:r w:rsidRPr="00BF296D">
              <w:rPr>
                <w:rFonts w:ascii="Arial" w:hAnsi="Arial" w:cs="Arial"/>
                <w:i/>
                <w:iCs/>
                <w:sz w:val="20"/>
                <w:szCs w:val="20"/>
              </w:rPr>
              <w:t xml:space="preserve">List supervision of graduate students, postdocs and undergraduate honors theses showing: </w:t>
            </w:r>
          </w:p>
          <w:p w:rsidR="00281271" w:rsidRPr="00BF296D" w:rsidRDefault="00281271" w:rsidP="00E84DD2">
            <w:pPr>
              <w:pStyle w:val="Heading3"/>
              <w:spacing w:before="0" w:after="0"/>
              <w:rPr>
                <w:rFonts w:ascii="Arial" w:hAnsi="Arial" w:cs="Arial"/>
                <w:b w:val="0"/>
                <w:bCs w:val="0"/>
                <w:color w:val="000000"/>
                <w:sz w:val="20"/>
                <w:szCs w:val="20"/>
              </w:rPr>
            </w:pPr>
            <w:r w:rsidRPr="00BF296D">
              <w:rPr>
                <w:rFonts w:ascii="Arial" w:hAnsi="Arial" w:cs="Arial"/>
                <w:color w:val="000000"/>
                <w:sz w:val="20"/>
                <w:szCs w:val="20"/>
              </w:rPr>
              <w:t>Years                    Degree                           Name</w:t>
            </w:r>
          </w:p>
          <w:p w:rsidR="00281271" w:rsidRPr="00BF296D" w:rsidRDefault="00281271" w:rsidP="00E84DD2">
            <w:pPr>
              <w:pStyle w:val="Heading3"/>
              <w:spacing w:before="0" w:after="0"/>
              <w:rPr>
                <w:rFonts w:ascii="Arial" w:hAnsi="Arial" w:cs="Arial"/>
                <w:color w:val="000000"/>
                <w:sz w:val="20"/>
                <w:szCs w:val="20"/>
              </w:rPr>
            </w:pPr>
            <w:r w:rsidRPr="00BF296D">
              <w:rPr>
                <w:rFonts w:ascii="Arial" w:hAnsi="Arial" w:cs="Arial"/>
                <w:color w:val="000000"/>
                <w:sz w:val="20"/>
                <w:szCs w:val="20"/>
              </w:rPr>
              <w:t xml:space="preserve">Show other information as appropriate and list membership on graduate degree committees. </w:t>
            </w:r>
          </w:p>
          <w:tbl>
            <w:tblPr>
              <w:tblW w:w="5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1134"/>
              <w:gridCol w:w="2410"/>
              <w:gridCol w:w="1667"/>
            </w:tblGrid>
            <w:tr w:rsidR="00281271" w:rsidRPr="00BF296D" w:rsidTr="00BF296D">
              <w:tc>
                <w:tcPr>
                  <w:tcW w:w="706" w:type="dxa"/>
                </w:tcPr>
                <w:p w:rsidR="00281271" w:rsidRPr="00BF296D" w:rsidRDefault="00281271" w:rsidP="00281271">
                  <w:pPr>
                    <w:pStyle w:val="Default"/>
                    <w:rPr>
                      <w:rFonts w:ascii="Arial" w:hAnsi="Arial" w:cs="Arial"/>
                      <w:b/>
                      <w:sz w:val="20"/>
                      <w:szCs w:val="20"/>
                    </w:rPr>
                  </w:pPr>
                  <w:r w:rsidRPr="00BF296D">
                    <w:rPr>
                      <w:rFonts w:ascii="Arial" w:hAnsi="Arial" w:cs="Arial"/>
                      <w:b/>
                      <w:sz w:val="20"/>
                      <w:szCs w:val="20"/>
                    </w:rPr>
                    <w:t>Years</w:t>
                  </w:r>
                </w:p>
              </w:tc>
              <w:tc>
                <w:tcPr>
                  <w:tcW w:w="1134" w:type="dxa"/>
                </w:tcPr>
                <w:p w:rsidR="00281271" w:rsidRPr="00BF296D" w:rsidRDefault="00281271" w:rsidP="00281271">
                  <w:pPr>
                    <w:pStyle w:val="Default"/>
                    <w:rPr>
                      <w:rFonts w:ascii="Arial" w:hAnsi="Arial" w:cs="Arial"/>
                      <w:b/>
                      <w:sz w:val="20"/>
                      <w:szCs w:val="20"/>
                    </w:rPr>
                  </w:pPr>
                  <w:r w:rsidRPr="00BF296D">
                    <w:rPr>
                      <w:rFonts w:ascii="Arial" w:hAnsi="Arial" w:cs="Arial"/>
                      <w:b/>
                      <w:sz w:val="20"/>
                      <w:szCs w:val="20"/>
                    </w:rPr>
                    <w:t>Degree</w:t>
                  </w:r>
                </w:p>
              </w:tc>
              <w:tc>
                <w:tcPr>
                  <w:tcW w:w="2410" w:type="dxa"/>
                </w:tcPr>
                <w:p w:rsidR="00281271" w:rsidRPr="00BF296D" w:rsidRDefault="00281271" w:rsidP="00281271">
                  <w:pPr>
                    <w:pStyle w:val="Default"/>
                    <w:rPr>
                      <w:rFonts w:ascii="Arial" w:hAnsi="Arial" w:cs="Arial"/>
                      <w:b/>
                      <w:sz w:val="20"/>
                      <w:szCs w:val="20"/>
                    </w:rPr>
                  </w:pPr>
                  <w:r w:rsidRPr="00BF296D">
                    <w:rPr>
                      <w:rFonts w:ascii="Arial" w:hAnsi="Arial" w:cs="Arial"/>
                      <w:b/>
                      <w:sz w:val="20"/>
                      <w:szCs w:val="20"/>
                    </w:rPr>
                    <w:t>Name</w:t>
                  </w:r>
                </w:p>
              </w:tc>
              <w:tc>
                <w:tcPr>
                  <w:tcW w:w="1667" w:type="dxa"/>
                </w:tcPr>
                <w:p w:rsidR="00281271" w:rsidRPr="00BF296D" w:rsidRDefault="00281271" w:rsidP="00281271">
                  <w:pPr>
                    <w:pStyle w:val="Default"/>
                    <w:rPr>
                      <w:rFonts w:ascii="Arial" w:hAnsi="Arial" w:cs="Arial"/>
                      <w:b/>
                      <w:sz w:val="20"/>
                      <w:szCs w:val="20"/>
                    </w:rPr>
                  </w:pPr>
                  <w:r w:rsidRPr="00BF296D">
                    <w:rPr>
                      <w:rFonts w:ascii="Arial" w:hAnsi="Arial" w:cs="Arial"/>
                      <w:b/>
                      <w:sz w:val="20"/>
                      <w:szCs w:val="20"/>
                    </w:rPr>
                    <w:t>Contributed as</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2003</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pacing w:val="-3"/>
                      <w:sz w:val="20"/>
                      <w:szCs w:val="20"/>
                    </w:rPr>
                    <w:t>M.Sc.</w:t>
                  </w:r>
                </w:p>
              </w:tc>
              <w:tc>
                <w:tcPr>
                  <w:tcW w:w="2410" w:type="dxa"/>
                </w:tcPr>
                <w:p w:rsidR="00281271" w:rsidRPr="00BF296D" w:rsidRDefault="00281271" w:rsidP="00281271">
                  <w:pPr>
                    <w:pStyle w:val="Default"/>
                    <w:rPr>
                      <w:rFonts w:ascii="Arial" w:hAnsi="Arial" w:cs="Arial"/>
                      <w:sz w:val="20"/>
                      <w:szCs w:val="20"/>
                    </w:rPr>
                  </w:pPr>
                  <w:r w:rsidRPr="00BF296D">
                    <w:rPr>
                      <w:rFonts w:ascii="Arial" w:hAnsi="Arial" w:cs="Arial"/>
                      <w:spacing w:val="-3"/>
                      <w:sz w:val="20"/>
                      <w:szCs w:val="20"/>
                    </w:rPr>
                    <w:t>Jaweria Siddique</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Co-Supervisor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pacing w:val="-3"/>
                      <w:sz w:val="20"/>
                      <w:szCs w:val="20"/>
                    </w:rPr>
                    <w:t>2003</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pacing w:val="-3"/>
                      <w:sz w:val="20"/>
                      <w:szCs w:val="20"/>
                    </w:rPr>
                    <w:t>M.Sc.</w:t>
                  </w:r>
                </w:p>
              </w:tc>
              <w:tc>
                <w:tcPr>
                  <w:tcW w:w="2410" w:type="dxa"/>
                </w:tcPr>
                <w:p w:rsidR="00281271" w:rsidRPr="00BF296D" w:rsidRDefault="00281271" w:rsidP="00281271">
                  <w:pPr>
                    <w:pStyle w:val="Default"/>
                    <w:rPr>
                      <w:rFonts w:ascii="Arial" w:hAnsi="Arial" w:cs="Arial"/>
                      <w:sz w:val="20"/>
                      <w:szCs w:val="20"/>
                    </w:rPr>
                  </w:pPr>
                  <w:r w:rsidRPr="00BF296D">
                    <w:rPr>
                      <w:rFonts w:ascii="Arial" w:hAnsi="Arial" w:cs="Arial"/>
                      <w:spacing w:val="-3"/>
                      <w:sz w:val="20"/>
                      <w:szCs w:val="20"/>
                    </w:rPr>
                    <w:t>Syed Muddassar Abbas</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Co-Supervisor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2004</w:t>
                  </w:r>
                </w:p>
              </w:tc>
              <w:tc>
                <w:tcPr>
                  <w:tcW w:w="1134" w:type="dxa"/>
                </w:tcPr>
                <w:p w:rsidR="00281271" w:rsidRPr="00BF296D" w:rsidRDefault="00281271" w:rsidP="00BF296D">
                  <w:pPr>
                    <w:pStyle w:val="Default"/>
                    <w:rPr>
                      <w:rFonts w:ascii="Arial" w:hAnsi="Arial" w:cs="Arial"/>
                      <w:sz w:val="20"/>
                      <w:szCs w:val="20"/>
                    </w:rPr>
                  </w:pPr>
                  <w:r w:rsidRPr="00BF296D">
                    <w:rPr>
                      <w:rFonts w:ascii="Arial" w:hAnsi="Arial" w:cs="Arial"/>
                      <w:spacing w:val="-3"/>
                      <w:sz w:val="20"/>
                      <w:szCs w:val="20"/>
                    </w:rPr>
                    <w:t>M.Sc.</w:t>
                  </w:r>
                  <w:r w:rsidR="00BF296D">
                    <w:rPr>
                      <w:rFonts w:ascii="Arial" w:hAnsi="Arial" w:cs="Arial"/>
                      <w:spacing w:val="-3"/>
                      <w:sz w:val="16"/>
                      <w:szCs w:val="16"/>
                    </w:rPr>
                    <w:t>(Hon</w:t>
                  </w:r>
                  <w:r w:rsidRPr="00BF296D">
                    <w:rPr>
                      <w:rFonts w:ascii="Arial" w:hAnsi="Arial" w:cs="Arial"/>
                      <w:spacing w:val="-3"/>
                      <w:sz w:val="16"/>
                      <w:szCs w:val="16"/>
                    </w:rPr>
                    <w:t>)</w:t>
                  </w:r>
                </w:p>
              </w:tc>
              <w:tc>
                <w:tcPr>
                  <w:tcW w:w="2410"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Irfan Ahmad</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Co-Supervisor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lastRenderedPageBreak/>
                    <w:t>2004</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pacing w:val="-3"/>
                      <w:sz w:val="20"/>
                      <w:szCs w:val="20"/>
                    </w:rPr>
                    <w:t>M.Sc.</w:t>
                  </w:r>
                </w:p>
              </w:tc>
              <w:tc>
                <w:tcPr>
                  <w:tcW w:w="2410"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Asma Nosheen</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Co-Supervisor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2006</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M.Sc.</w:t>
                  </w:r>
                </w:p>
              </w:tc>
              <w:tc>
                <w:tcPr>
                  <w:tcW w:w="2410"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lang w:val="pt-BR"/>
                    </w:rPr>
                    <w:t>Humaira Naureen</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Co-Supervisor</w:t>
                  </w:r>
                </w:p>
              </w:tc>
            </w:tr>
            <w:tr w:rsidR="00281271" w:rsidRPr="00BF296D" w:rsidTr="00BF296D">
              <w:tc>
                <w:tcPr>
                  <w:tcW w:w="706" w:type="dxa"/>
                </w:tcPr>
                <w:p w:rsidR="00281271" w:rsidRPr="00BF296D" w:rsidRDefault="00281271" w:rsidP="00281271">
                  <w:pPr>
                    <w:pStyle w:val="Default"/>
                    <w:rPr>
                      <w:rFonts w:ascii="Arial" w:hAnsi="Arial" w:cs="Arial"/>
                      <w:bCs/>
                      <w:iCs/>
                      <w:sz w:val="20"/>
                      <w:szCs w:val="20"/>
                    </w:rPr>
                  </w:pPr>
                  <w:r w:rsidRPr="00BF296D">
                    <w:rPr>
                      <w:rFonts w:ascii="Arial" w:hAnsi="Arial" w:cs="Arial"/>
                      <w:bCs/>
                      <w:iCs/>
                      <w:sz w:val="20"/>
                      <w:szCs w:val="20"/>
                    </w:rPr>
                    <w:t>2010</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M.Sc.</w:t>
                  </w:r>
                </w:p>
              </w:tc>
              <w:tc>
                <w:tcPr>
                  <w:tcW w:w="2410"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Sajid Abbasi</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bCs/>
                      <w:iCs/>
                      <w:sz w:val="20"/>
                      <w:szCs w:val="20"/>
                    </w:rPr>
                    <w:t>2009</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M.Phil.</w:t>
                  </w:r>
                </w:p>
              </w:tc>
              <w:tc>
                <w:tcPr>
                  <w:tcW w:w="2410" w:type="dxa"/>
                </w:tcPr>
                <w:p w:rsidR="00281271" w:rsidRPr="00BF296D" w:rsidRDefault="00281271" w:rsidP="00281271">
                  <w:pPr>
                    <w:pStyle w:val="Default"/>
                    <w:rPr>
                      <w:rFonts w:ascii="Arial" w:hAnsi="Arial" w:cs="Arial"/>
                      <w:sz w:val="20"/>
                      <w:szCs w:val="20"/>
                      <w:lang w:val="pt-BR"/>
                    </w:rPr>
                  </w:pPr>
                  <w:r w:rsidRPr="00BF296D">
                    <w:rPr>
                      <w:rFonts w:ascii="Arial" w:hAnsi="Arial" w:cs="Arial"/>
                      <w:sz w:val="20"/>
                      <w:szCs w:val="20"/>
                    </w:rPr>
                    <w:t>Asmat-un-Nisa</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2009</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M.Phil.</w:t>
                  </w:r>
                </w:p>
              </w:tc>
              <w:tc>
                <w:tcPr>
                  <w:tcW w:w="2410" w:type="dxa"/>
                </w:tcPr>
                <w:p w:rsidR="00281271" w:rsidRPr="00BF296D" w:rsidRDefault="00281271" w:rsidP="00281271">
                  <w:pPr>
                    <w:pStyle w:val="Default"/>
                    <w:rPr>
                      <w:rFonts w:ascii="Arial" w:hAnsi="Arial" w:cs="Arial"/>
                      <w:sz w:val="20"/>
                      <w:szCs w:val="20"/>
                      <w:lang w:val="pt-BR"/>
                    </w:rPr>
                  </w:pPr>
                  <w:r w:rsidRPr="00BF296D">
                    <w:rPr>
                      <w:rFonts w:ascii="Arial" w:hAnsi="Arial" w:cs="Arial"/>
                      <w:sz w:val="20"/>
                      <w:szCs w:val="20"/>
                    </w:rPr>
                    <w:t>Sangam Khalil</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2009</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M.Phil.</w:t>
                  </w:r>
                </w:p>
              </w:tc>
              <w:tc>
                <w:tcPr>
                  <w:tcW w:w="2410" w:type="dxa"/>
                </w:tcPr>
                <w:p w:rsidR="00281271" w:rsidRPr="00BF296D" w:rsidRDefault="00281271" w:rsidP="00281271">
                  <w:pPr>
                    <w:pStyle w:val="Default"/>
                    <w:rPr>
                      <w:rFonts w:ascii="Arial" w:hAnsi="Arial" w:cs="Arial"/>
                      <w:sz w:val="20"/>
                      <w:szCs w:val="20"/>
                      <w:lang w:val="pt-BR"/>
                    </w:rPr>
                  </w:pPr>
                  <w:r w:rsidRPr="00BF296D">
                    <w:rPr>
                      <w:rFonts w:ascii="Arial" w:hAnsi="Arial" w:cs="Arial"/>
                      <w:sz w:val="20"/>
                      <w:szCs w:val="20"/>
                    </w:rPr>
                    <w:t xml:space="preserve">Durr-e-Shahwar </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2010</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M.Phil.</w:t>
                  </w:r>
                </w:p>
              </w:tc>
              <w:tc>
                <w:tcPr>
                  <w:tcW w:w="2410" w:type="dxa"/>
                </w:tcPr>
                <w:p w:rsidR="00281271" w:rsidRPr="00BF296D" w:rsidRDefault="00281271" w:rsidP="00281271">
                  <w:pPr>
                    <w:pStyle w:val="Default"/>
                    <w:rPr>
                      <w:rFonts w:ascii="Arial" w:hAnsi="Arial" w:cs="Arial"/>
                      <w:sz w:val="20"/>
                      <w:szCs w:val="20"/>
                      <w:lang w:val="pt-BR"/>
                    </w:rPr>
                  </w:pPr>
                  <w:r w:rsidRPr="00BF296D">
                    <w:rPr>
                      <w:rFonts w:ascii="Arial" w:hAnsi="Arial" w:cs="Arial"/>
                      <w:sz w:val="20"/>
                      <w:szCs w:val="20"/>
                    </w:rPr>
                    <w:t>Rukhsana Khatoon</w:t>
                  </w:r>
                </w:p>
              </w:tc>
              <w:tc>
                <w:tcPr>
                  <w:tcW w:w="1667" w:type="dxa"/>
                </w:tcPr>
                <w:p w:rsidR="00281271" w:rsidRPr="00BF296D" w:rsidRDefault="00281271" w:rsidP="00281271">
                  <w:pPr>
                    <w:rPr>
                      <w:rFonts w:ascii="Arial" w:hAnsi="Arial" w:cs="Arial"/>
                      <w:sz w:val="20"/>
                      <w:szCs w:val="20"/>
                    </w:rPr>
                  </w:pPr>
                  <w:r w:rsidRPr="00BF296D">
                    <w:rPr>
                      <w:rFonts w:ascii="Arial" w:hAnsi="Arial" w:cs="Arial"/>
                      <w:sz w:val="20"/>
                      <w:szCs w:val="20"/>
                    </w:rPr>
                    <w:t>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2010</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M.Phil.</w:t>
                  </w:r>
                </w:p>
              </w:tc>
              <w:tc>
                <w:tcPr>
                  <w:tcW w:w="2410" w:type="dxa"/>
                </w:tcPr>
                <w:p w:rsidR="00281271" w:rsidRPr="00BF296D" w:rsidRDefault="00281271" w:rsidP="00281271">
                  <w:pPr>
                    <w:pStyle w:val="Default"/>
                    <w:rPr>
                      <w:rFonts w:ascii="Arial" w:hAnsi="Arial" w:cs="Arial"/>
                      <w:sz w:val="20"/>
                      <w:szCs w:val="20"/>
                      <w:lang w:val="pt-BR"/>
                    </w:rPr>
                  </w:pPr>
                  <w:r w:rsidRPr="00BF296D">
                    <w:rPr>
                      <w:rFonts w:ascii="Arial" w:hAnsi="Arial" w:cs="Arial"/>
                      <w:sz w:val="20"/>
                      <w:szCs w:val="20"/>
                    </w:rPr>
                    <w:t>Misbah Sarwar</w:t>
                  </w:r>
                </w:p>
              </w:tc>
              <w:tc>
                <w:tcPr>
                  <w:tcW w:w="1667" w:type="dxa"/>
                </w:tcPr>
                <w:p w:rsidR="00281271" w:rsidRPr="00BF296D" w:rsidRDefault="00281271" w:rsidP="00281271">
                  <w:pPr>
                    <w:rPr>
                      <w:rFonts w:ascii="Arial" w:hAnsi="Arial" w:cs="Arial"/>
                      <w:sz w:val="20"/>
                      <w:szCs w:val="20"/>
                    </w:rPr>
                  </w:pPr>
                  <w:r w:rsidRPr="00BF296D">
                    <w:rPr>
                      <w:rFonts w:ascii="Arial" w:hAnsi="Arial" w:cs="Arial"/>
                      <w:sz w:val="20"/>
                      <w:szCs w:val="20"/>
                    </w:rPr>
                    <w:t>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2010</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M.Phil.</w:t>
                  </w:r>
                </w:p>
              </w:tc>
              <w:tc>
                <w:tcPr>
                  <w:tcW w:w="2410" w:type="dxa"/>
                </w:tcPr>
                <w:p w:rsidR="00281271" w:rsidRPr="00BF296D" w:rsidRDefault="00281271" w:rsidP="00281271">
                  <w:pPr>
                    <w:pStyle w:val="Default"/>
                    <w:rPr>
                      <w:rFonts w:ascii="Arial" w:hAnsi="Arial" w:cs="Arial"/>
                      <w:sz w:val="20"/>
                      <w:szCs w:val="20"/>
                      <w:lang w:val="pt-BR"/>
                    </w:rPr>
                  </w:pPr>
                  <w:r w:rsidRPr="00BF296D">
                    <w:rPr>
                      <w:rFonts w:ascii="Arial" w:hAnsi="Arial" w:cs="Arial"/>
                      <w:sz w:val="20"/>
                      <w:szCs w:val="20"/>
                    </w:rPr>
                    <w:t>Qandeel Ijaz</w:t>
                  </w:r>
                </w:p>
              </w:tc>
              <w:tc>
                <w:tcPr>
                  <w:tcW w:w="1667" w:type="dxa"/>
                </w:tcPr>
                <w:p w:rsidR="00281271" w:rsidRPr="00BF296D" w:rsidRDefault="00281271" w:rsidP="00281271">
                  <w:pPr>
                    <w:rPr>
                      <w:rFonts w:ascii="Arial" w:hAnsi="Arial" w:cs="Arial"/>
                      <w:sz w:val="20"/>
                      <w:szCs w:val="20"/>
                    </w:rPr>
                  </w:pPr>
                  <w:r w:rsidRPr="00BF296D">
                    <w:rPr>
                      <w:rFonts w:ascii="Arial" w:hAnsi="Arial" w:cs="Arial"/>
                      <w:sz w:val="20"/>
                      <w:szCs w:val="20"/>
                    </w:rPr>
                    <w:t>Supervisor</w:t>
                  </w:r>
                </w:p>
              </w:tc>
            </w:tr>
            <w:tr w:rsidR="00281271" w:rsidRPr="00BF296D" w:rsidTr="00BF296D">
              <w:tc>
                <w:tcPr>
                  <w:tcW w:w="706"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2009</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Ph.D.</w:t>
                  </w:r>
                </w:p>
              </w:tc>
              <w:tc>
                <w:tcPr>
                  <w:tcW w:w="2410" w:type="dxa"/>
                </w:tcPr>
                <w:p w:rsidR="00281271" w:rsidRPr="00BF296D" w:rsidRDefault="00281271" w:rsidP="00281271">
                  <w:pPr>
                    <w:pStyle w:val="Default"/>
                    <w:rPr>
                      <w:rFonts w:ascii="Arial" w:hAnsi="Arial" w:cs="Arial"/>
                      <w:sz w:val="20"/>
                      <w:szCs w:val="20"/>
                    </w:rPr>
                  </w:pPr>
                  <w:r w:rsidRPr="00BF296D">
                    <w:rPr>
                      <w:rFonts w:ascii="Arial" w:hAnsi="Arial" w:cs="Arial"/>
                      <w:bCs/>
                      <w:iCs/>
                      <w:sz w:val="20"/>
                      <w:szCs w:val="20"/>
                    </w:rPr>
                    <w:t>Muhammad Mushtaq</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Co-Supervisor</w:t>
                  </w:r>
                </w:p>
              </w:tc>
            </w:tr>
            <w:tr w:rsidR="00281271" w:rsidRPr="00BF296D" w:rsidTr="00BF296D">
              <w:tc>
                <w:tcPr>
                  <w:tcW w:w="706" w:type="dxa"/>
                </w:tcPr>
                <w:p w:rsidR="00281271" w:rsidRPr="00BF296D" w:rsidRDefault="00BF296D" w:rsidP="00281271">
                  <w:pPr>
                    <w:pStyle w:val="Default"/>
                    <w:rPr>
                      <w:rFonts w:ascii="Arial" w:hAnsi="Arial" w:cs="Arial"/>
                      <w:sz w:val="20"/>
                      <w:szCs w:val="20"/>
                    </w:rPr>
                  </w:pPr>
                  <w:r>
                    <w:rPr>
                      <w:rFonts w:ascii="Arial" w:hAnsi="Arial" w:cs="Arial"/>
                      <w:sz w:val="20"/>
                      <w:szCs w:val="20"/>
                    </w:rPr>
                    <w:t>2007</w:t>
                  </w:r>
                </w:p>
              </w:tc>
              <w:tc>
                <w:tcPr>
                  <w:tcW w:w="1134"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Ph.D.</w:t>
                  </w:r>
                </w:p>
                <w:p w:rsidR="00281271" w:rsidRPr="00BF296D" w:rsidRDefault="00281271" w:rsidP="00281271">
                  <w:pPr>
                    <w:pStyle w:val="Default"/>
                    <w:rPr>
                      <w:rFonts w:ascii="Arial" w:hAnsi="Arial" w:cs="Arial"/>
                      <w:sz w:val="18"/>
                      <w:szCs w:val="18"/>
                    </w:rPr>
                  </w:pPr>
                  <w:r w:rsidRPr="00BF296D">
                    <w:rPr>
                      <w:rFonts w:ascii="Arial" w:hAnsi="Arial" w:cs="Arial"/>
                      <w:sz w:val="18"/>
                      <w:szCs w:val="18"/>
                    </w:rPr>
                    <w:t>(on-going)</w:t>
                  </w:r>
                </w:p>
              </w:tc>
              <w:tc>
                <w:tcPr>
                  <w:tcW w:w="2410" w:type="dxa"/>
                </w:tcPr>
                <w:p w:rsidR="00281271" w:rsidRPr="00BF296D" w:rsidRDefault="00281271" w:rsidP="00281271">
                  <w:pPr>
                    <w:pStyle w:val="Default"/>
                    <w:rPr>
                      <w:rFonts w:ascii="Arial" w:hAnsi="Arial" w:cs="Arial"/>
                      <w:bCs/>
                      <w:iCs/>
                      <w:sz w:val="20"/>
                      <w:szCs w:val="20"/>
                    </w:rPr>
                  </w:pPr>
                  <w:r w:rsidRPr="00BF296D">
                    <w:rPr>
                      <w:rFonts w:ascii="Arial" w:hAnsi="Arial" w:cs="Arial"/>
                      <w:sz w:val="20"/>
                      <w:szCs w:val="20"/>
                    </w:rPr>
                    <w:t>Sameera Arshad</w:t>
                  </w:r>
                </w:p>
              </w:tc>
              <w:tc>
                <w:tcPr>
                  <w:tcW w:w="1667" w:type="dxa"/>
                </w:tcPr>
                <w:p w:rsidR="00281271" w:rsidRPr="00BF296D" w:rsidRDefault="00281271" w:rsidP="00281271">
                  <w:pPr>
                    <w:pStyle w:val="Default"/>
                    <w:rPr>
                      <w:rFonts w:ascii="Arial" w:hAnsi="Arial" w:cs="Arial"/>
                      <w:sz w:val="20"/>
                      <w:szCs w:val="20"/>
                    </w:rPr>
                  </w:pPr>
                  <w:r w:rsidRPr="00BF296D">
                    <w:rPr>
                      <w:rFonts w:ascii="Arial" w:hAnsi="Arial" w:cs="Arial"/>
                      <w:sz w:val="20"/>
                      <w:szCs w:val="20"/>
                    </w:rPr>
                    <w:t>Supervisor</w:t>
                  </w:r>
                </w:p>
              </w:tc>
            </w:tr>
          </w:tbl>
          <w:p w:rsidR="00281271" w:rsidRPr="00BF296D" w:rsidRDefault="00281271" w:rsidP="00281271">
            <w:pPr>
              <w:ind w:left="720" w:hanging="720"/>
              <w:jc w:val="both"/>
              <w:rPr>
                <w:rFonts w:ascii="Arial" w:hAnsi="Arial" w:cs="Arial"/>
                <w:sz w:val="20"/>
                <w:szCs w:val="20"/>
              </w:rPr>
            </w:pPr>
          </w:p>
        </w:tc>
      </w:tr>
      <w:tr w:rsidR="00281271" w:rsidRPr="00F0165F" w:rsidTr="00281271">
        <w:trPr>
          <w:gridBefore w:val="1"/>
          <w:wBefore w:w="18" w:type="dxa"/>
          <w:trHeight w:val="281"/>
        </w:trPr>
        <w:tc>
          <w:tcPr>
            <w:tcW w:w="3060" w:type="dxa"/>
            <w:tcBorders>
              <w:top w:val="single" w:sz="8" w:space="0" w:color="000000"/>
              <w:bottom w:val="single" w:sz="8" w:space="0" w:color="000000"/>
              <w:right w:val="single" w:sz="8" w:space="0" w:color="000000"/>
            </w:tcBorders>
          </w:tcPr>
          <w:p w:rsidR="00281271" w:rsidRPr="00BF296D" w:rsidRDefault="00281271" w:rsidP="00E84DD2">
            <w:pPr>
              <w:pStyle w:val="Default"/>
              <w:jc w:val="both"/>
              <w:rPr>
                <w:rFonts w:ascii="Arial" w:hAnsi="Arial" w:cs="Arial"/>
                <w:sz w:val="20"/>
                <w:szCs w:val="20"/>
              </w:rPr>
            </w:pPr>
            <w:r w:rsidRPr="00BF296D">
              <w:rPr>
                <w:rFonts w:ascii="Arial" w:hAnsi="Arial" w:cs="Arial"/>
                <w:sz w:val="20"/>
                <w:szCs w:val="20"/>
              </w:rPr>
              <w:lastRenderedPageBreak/>
              <w:t xml:space="preserve">Service Activity </w:t>
            </w:r>
          </w:p>
        </w:tc>
        <w:tc>
          <w:tcPr>
            <w:tcW w:w="6210" w:type="dxa"/>
            <w:tcBorders>
              <w:top w:val="single" w:sz="8" w:space="0" w:color="000000"/>
              <w:left w:val="single" w:sz="8" w:space="0" w:color="000000"/>
              <w:bottom w:val="single" w:sz="8" w:space="0" w:color="000000"/>
            </w:tcBorders>
          </w:tcPr>
          <w:p w:rsidR="00281271" w:rsidRPr="00BF296D" w:rsidRDefault="00281271" w:rsidP="00E84DD2">
            <w:pPr>
              <w:pStyle w:val="Default"/>
              <w:jc w:val="both"/>
              <w:rPr>
                <w:rFonts w:ascii="Arial" w:hAnsi="Arial" w:cs="Arial"/>
                <w:iCs/>
                <w:sz w:val="20"/>
                <w:szCs w:val="20"/>
              </w:rPr>
            </w:pPr>
            <w:r w:rsidRPr="00BF296D">
              <w:rPr>
                <w:rFonts w:ascii="Arial" w:hAnsi="Arial" w:cs="Arial"/>
                <w:iCs/>
                <w:sz w:val="20"/>
                <w:szCs w:val="20"/>
              </w:rPr>
              <w:t>List University and public service activities.</w:t>
            </w:r>
          </w:p>
          <w:p w:rsidR="00281271" w:rsidRPr="00BF296D" w:rsidRDefault="00281271" w:rsidP="00E84DD2">
            <w:pPr>
              <w:pStyle w:val="Default"/>
              <w:numPr>
                <w:ilvl w:val="0"/>
                <w:numId w:val="79"/>
              </w:numPr>
              <w:jc w:val="both"/>
              <w:rPr>
                <w:rFonts w:ascii="Arial" w:hAnsi="Arial" w:cs="Arial"/>
                <w:iCs/>
                <w:color w:val="auto"/>
                <w:sz w:val="20"/>
                <w:szCs w:val="20"/>
              </w:rPr>
            </w:pPr>
            <w:r w:rsidRPr="00BF296D">
              <w:rPr>
                <w:rFonts w:ascii="Arial" w:hAnsi="Arial" w:cs="Arial"/>
                <w:iCs/>
                <w:color w:val="auto"/>
                <w:sz w:val="20"/>
                <w:szCs w:val="20"/>
              </w:rPr>
              <w:t xml:space="preserve">Teaching courses to M.Sc., M. Phil. and Ph.D. Student </w:t>
            </w:r>
          </w:p>
          <w:p w:rsidR="00281271" w:rsidRPr="00BF296D" w:rsidRDefault="00281271" w:rsidP="00E84DD2">
            <w:pPr>
              <w:pStyle w:val="Default"/>
              <w:numPr>
                <w:ilvl w:val="0"/>
                <w:numId w:val="79"/>
              </w:numPr>
              <w:jc w:val="both"/>
              <w:rPr>
                <w:rFonts w:ascii="Arial" w:hAnsi="Arial" w:cs="Arial"/>
                <w:color w:val="auto"/>
                <w:sz w:val="20"/>
                <w:szCs w:val="20"/>
              </w:rPr>
            </w:pPr>
            <w:r w:rsidRPr="00BF296D">
              <w:rPr>
                <w:rFonts w:ascii="Arial" w:hAnsi="Arial" w:cs="Arial"/>
                <w:iCs/>
                <w:color w:val="auto"/>
                <w:sz w:val="20"/>
                <w:szCs w:val="20"/>
              </w:rPr>
              <w:t>Supervision of Research Theses of  M.Sc.,  M. Phil. &amp; Ph.D. students</w:t>
            </w:r>
          </w:p>
          <w:p w:rsidR="00281271" w:rsidRPr="00BF296D" w:rsidRDefault="00281271" w:rsidP="00E84DD2">
            <w:pPr>
              <w:pStyle w:val="Default"/>
              <w:numPr>
                <w:ilvl w:val="0"/>
                <w:numId w:val="79"/>
              </w:numPr>
              <w:jc w:val="both"/>
              <w:rPr>
                <w:rFonts w:ascii="Arial" w:hAnsi="Arial" w:cs="Arial"/>
                <w:color w:val="auto"/>
                <w:sz w:val="20"/>
                <w:szCs w:val="20"/>
              </w:rPr>
            </w:pPr>
            <w:r w:rsidRPr="00BF296D">
              <w:rPr>
                <w:rFonts w:ascii="Arial" w:hAnsi="Arial" w:cs="Arial"/>
                <w:iCs/>
                <w:color w:val="auto"/>
                <w:sz w:val="20"/>
                <w:szCs w:val="20"/>
              </w:rPr>
              <w:t>Development and Execution of donor funded Research &amp; Development Projects.</w:t>
            </w:r>
          </w:p>
          <w:p w:rsidR="00281271" w:rsidRPr="00BF296D" w:rsidRDefault="00281271" w:rsidP="00E84DD2">
            <w:pPr>
              <w:pStyle w:val="Default"/>
              <w:numPr>
                <w:ilvl w:val="0"/>
                <w:numId w:val="79"/>
              </w:numPr>
              <w:jc w:val="both"/>
              <w:rPr>
                <w:rFonts w:ascii="Arial" w:hAnsi="Arial" w:cs="Arial"/>
                <w:color w:val="auto"/>
                <w:sz w:val="20"/>
                <w:szCs w:val="20"/>
              </w:rPr>
            </w:pPr>
            <w:r w:rsidRPr="00BF296D">
              <w:rPr>
                <w:rFonts w:ascii="Arial" w:hAnsi="Arial" w:cs="Arial"/>
                <w:iCs/>
                <w:color w:val="auto"/>
                <w:sz w:val="20"/>
                <w:szCs w:val="20"/>
              </w:rPr>
              <w:t>Management of the Department of Wildlife Management as Chairman</w:t>
            </w:r>
          </w:p>
        </w:tc>
      </w:tr>
      <w:tr w:rsidR="00281271" w:rsidRPr="00F0165F" w:rsidTr="00281271">
        <w:trPr>
          <w:gridBefore w:val="1"/>
          <w:wBefore w:w="18" w:type="dxa"/>
          <w:trHeight w:val="281"/>
        </w:trPr>
        <w:tc>
          <w:tcPr>
            <w:tcW w:w="3060" w:type="dxa"/>
            <w:tcBorders>
              <w:top w:val="single" w:sz="8" w:space="0" w:color="000000"/>
              <w:left w:val="single" w:sz="8" w:space="0" w:color="000000"/>
              <w:bottom w:val="single" w:sz="8" w:space="0" w:color="000000"/>
              <w:right w:val="single" w:sz="8" w:space="0" w:color="000000"/>
            </w:tcBorders>
          </w:tcPr>
          <w:p w:rsidR="00281271" w:rsidRPr="00BF296D" w:rsidRDefault="00281271" w:rsidP="00E84DD2">
            <w:pPr>
              <w:pStyle w:val="Default"/>
              <w:jc w:val="both"/>
              <w:rPr>
                <w:rFonts w:ascii="Arial" w:hAnsi="Arial" w:cs="Arial"/>
                <w:sz w:val="20"/>
                <w:szCs w:val="20"/>
              </w:rPr>
            </w:pPr>
            <w:r w:rsidRPr="00BF296D">
              <w:rPr>
                <w:rFonts w:ascii="Arial" w:hAnsi="Arial" w:cs="Arial"/>
                <w:i/>
                <w:iCs/>
                <w:sz w:val="20"/>
                <w:szCs w:val="20"/>
              </w:rPr>
              <w:t xml:space="preserve">Brief Statement of Research Interest </w:t>
            </w:r>
          </w:p>
          <w:p w:rsidR="00281271" w:rsidRPr="00BF296D" w:rsidRDefault="00281271" w:rsidP="00E84DD2">
            <w:pPr>
              <w:pStyle w:val="Default"/>
              <w:jc w:val="both"/>
              <w:rPr>
                <w:rFonts w:ascii="Arial" w:hAnsi="Arial" w:cs="Arial"/>
                <w:sz w:val="20"/>
                <w:szCs w:val="20"/>
              </w:rPr>
            </w:pPr>
          </w:p>
        </w:tc>
        <w:tc>
          <w:tcPr>
            <w:tcW w:w="6210" w:type="dxa"/>
            <w:tcBorders>
              <w:top w:val="single" w:sz="8" w:space="0" w:color="000000"/>
              <w:left w:val="single" w:sz="8" w:space="0" w:color="000000"/>
              <w:bottom w:val="single" w:sz="8" w:space="0" w:color="000000"/>
              <w:right w:val="single" w:sz="8" w:space="0" w:color="000000"/>
            </w:tcBorders>
          </w:tcPr>
          <w:p w:rsidR="00281271" w:rsidRPr="00BF296D" w:rsidRDefault="00281271" w:rsidP="00E84DD2">
            <w:pPr>
              <w:pStyle w:val="Default"/>
              <w:jc w:val="both"/>
              <w:rPr>
                <w:rFonts w:ascii="Arial" w:hAnsi="Arial" w:cs="Arial"/>
                <w:i/>
                <w:iCs/>
                <w:sz w:val="20"/>
                <w:szCs w:val="20"/>
              </w:rPr>
            </w:pPr>
            <w:r w:rsidRPr="00BF296D">
              <w:rPr>
                <w:rFonts w:ascii="Arial" w:hAnsi="Arial" w:cs="Arial"/>
                <w:i/>
                <w:iCs/>
                <w:sz w:val="20"/>
                <w:szCs w:val="20"/>
              </w:rPr>
              <w:t>May be as brief as a sentence or contain additional details up to one page in length.</w:t>
            </w:r>
          </w:p>
          <w:p w:rsidR="00281271" w:rsidRPr="00BF296D" w:rsidRDefault="00281271" w:rsidP="00E84DD2">
            <w:pPr>
              <w:pStyle w:val="PlainText"/>
              <w:numPr>
                <w:ilvl w:val="0"/>
                <w:numId w:val="78"/>
              </w:numPr>
              <w:jc w:val="both"/>
              <w:rPr>
                <w:rFonts w:ascii="Arial" w:hAnsi="Arial" w:cs="Arial"/>
              </w:rPr>
            </w:pPr>
            <w:r w:rsidRPr="00BF296D">
              <w:rPr>
                <w:rFonts w:ascii="Arial" w:hAnsi="Arial" w:cs="Arial"/>
              </w:rPr>
              <w:t>Wildlife Biology and Management</w:t>
            </w:r>
          </w:p>
          <w:p w:rsidR="00281271" w:rsidRPr="00BF296D" w:rsidRDefault="00281271" w:rsidP="00E84DD2">
            <w:pPr>
              <w:pStyle w:val="PlainText"/>
              <w:numPr>
                <w:ilvl w:val="0"/>
                <w:numId w:val="78"/>
              </w:numPr>
              <w:jc w:val="both"/>
              <w:rPr>
                <w:rFonts w:ascii="Arial" w:hAnsi="Arial" w:cs="Arial"/>
              </w:rPr>
            </w:pPr>
            <w:r w:rsidRPr="00BF296D">
              <w:rPr>
                <w:rFonts w:ascii="Arial" w:hAnsi="Arial" w:cs="Arial"/>
              </w:rPr>
              <w:t>Impact of pesticides on wildlife bio-diversity</w:t>
            </w:r>
          </w:p>
        </w:tc>
      </w:tr>
    </w:tbl>
    <w:p w:rsidR="00281271" w:rsidRPr="00F0165F" w:rsidRDefault="00281271" w:rsidP="00E84DD2">
      <w:pPr>
        <w:jc w:val="both"/>
        <w:rPr>
          <w:rFonts w:ascii="Arial" w:hAnsi="Arial" w:cs="Arial"/>
          <w:iCs/>
          <w:color w:val="000000"/>
          <w:sz w:val="22"/>
          <w:szCs w:val="22"/>
        </w:rPr>
      </w:pPr>
    </w:p>
    <w:tbl>
      <w:tblPr>
        <w:tblW w:w="928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3258"/>
        <w:gridCol w:w="6030"/>
      </w:tblGrid>
      <w:tr w:rsidR="00281271" w:rsidRPr="00F0165F" w:rsidTr="00027B28">
        <w:trPr>
          <w:trHeight w:val="700"/>
        </w:trPr>
        <w:tc>
          <w:tcPr>
            <w:tcW w:w="9288" w:type="dxa"/>
            <w:gridSpan w:val="2"/>
            <w:tcBorders>
              <w:top w:val="single" w:sz="8" w:space="0" w:color="000000"/>
              <w:bottom w:val="single" w:sz="8" w:space="0" w:color="000000"/>
            </w:tcBorders>
          </w:tcPr>
          <w:p w:rsidR="00FB17A8" w:rsidRPr="00F0165F" w:rsidRDefault="00FB17A8" w:rsidP="00FB17A8">
            <w:pPr>
              <w:jc w:val="both"/>
              <w:rPr>
                <w:rFonts w:ascii="Arial" w:hAnsi="Arial" w:cs="Arial"/>
                <w:b/>
                <w:sz w:val="22"/>
                <w:szCs w:val="22"/>
              </w:rPr>
            </w:pPr>
            <w:r w:rsidRPr="00F0165F">
              <w:rPr>
                <w:rFonts w:ascii="Arial" w:hAnsi="Arial" w:cs="Arial"/>
                <w:b/>
                <w:i/>
                <w:iCs/>
                <w:color w:val="000000"/>
                <w:sz w:val="22"/>
                <w:szCs w:val="22"/>
              </w:rPr>
              <w:t>Publications</w:t>
            </w:r>
          </w:p>
          <w:p w:rsidR="00281271" w:rsidRPr="00BF296D" w:rsidRDefault="00281271" w:rsidP="00E84DD2">
            <w:pPr>
              <w:autoSpaceDE w:val="0"/>
              <w:autoSpaceDN w:val="0"/>
              <w:adjustRightInd w:val="0"/>
              <w:jc w:val="both"/>
              <w:rPr>
                <w:rFonts w:ascii="Arial" w:hAnsi="Arial" w:cs="Arial"/>
                <w:color w:val="000000"/>
                <w:sz w:val="20"/>
                <w:szCs w:val="20"/>
              </w:rPr>
            </w:pPr>
            <w:r w:rsidRPr="00BF296D">
              <w:rPr>
                <w:rFonts w:ascii="Arial" w:hAnsi="Arial" w:cs="Arial"/>
                <w:i/>
                <w:iCs/>
                <w:color w:val="000000"/>
                <w:sz w:val="20"/>
                <w:szCs w:val="20"/>
              </w:rPr>
              <w:t>List publications in standard bibliographic format with earliest date first.</w:t>
            </w:r>
          </w:p>
          <w:p w:rsidR="00281271" w:rsidRPr="00BF296D" w:rsidRDefault="009E4F6C" w:rsidP="00E84DD2">
            <w:pPr>
              <w:autoSpaceDE w:val="0"/>
              <w:autoSpaceDN w:val="0"/>
              <w:adjustRightInd w:val="0"/>
              <w:jc w:val="both"/>
              <w:rPr>
                <w:color w:val="000000"/>
                <w:sz w:val="20"/>
                <w:szCs w:val="20"/>
              </w:rPr>
            </w:pPr>
            <w:r w:rsidRPr="00BF296D">
              <w:rPr>
                <w:color w:val="000000"/>
                <w:sz w:val="20"/>
                <w:szCs w:val="20"/>
              </w:rPr>
              <w:t xml:space="preserve">- </w:t>
            </w:r>
            <w:r w:rsidR="00281271" w:rsidRPr="00BF296D">
              <w:rPr>
                <w:color w:val="000000"/>
                <w:sz w:val="20"/>
                <w:szCs w:val="20"/>
              </w:rPr>
              <w:t xml:space="preserve">Manuscripts accepted for publication should be included under appropriate category as “in press;” </w:t>
            </w:r>
          </w:p>
          <w:p w:rsidR="00281271" w:rsidRPr="00BF296D" w:rsidRDefault="009E4F6C" w:rsidP="00E84DD2">
            <w:pPr>
              <w:autoSpaceDE w:val="0"/>
              <w:autoSpaceDN w:val="0"/>
              <w:adjustRightInd w:val="0"/>
              <w:jc w:val="both"/>
              <w:rPr>
                <w:color w:val="000000"/>
                <w:sz w:val="20"/>
                <w:szCs w:val="20"/>
              </w:rPr>
            </w:pPr>
            <w:r w:rsidRPr="00BF296D">
              <w:rPr>
                <w:color w:val="000000"/>
                <w:sz w:val="20"/>
                <w:szCs w:val="20"/>
              </w:rPr>
              <w:t xml:space="preserve">- </w:t>
            </w:r>
            <w:r w:rsidR="00281271" w:rsidRPr="00BF296D">
              <w:rPr>
                <w:color w:val="000000"/>
                <w:sz w:val="20"/>
                <w:szCs w:val="20"/>
              </w:rPr>
              <w:t xml:space="preserve">Segment the list under the following standard headings: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Articles published by refereed journals.</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Books.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Scholarly and / or creative activity published through a refereed electronic venue.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Contribution to edited volumes.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Papers published in refereed conference proceedings.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Paper or extended abstracts published in conference proceedings. (refereed on the basis of abstract)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Articles published in popular press.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Articles appearing in in-house organs.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Research reports submitted to sponsors.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Articles published in non-refereed journals. </w:t>
            </w:r>
          </w:p>
          <w:p w:rsidR="00281271" w:rsidRPr="00BF296D" w:rsidRDefault="00281271" w:rsidP="00E84DD2">
            <w:pPr>
              <w:numPr>
                <w:ilvl w:val="1"/>
                <w:numId w:val="74"/>
              </w:numPr>
              <w:autoSpaceDE w:val="0"/>
              <w:autoSpaceDN w:val="0"/>
              <w:adjustRightInd w:val="0"/>
              <w:jc w:val="both"/>
              <w:rPr>
                <w:color w:val="000000"/>
                <w:sz w:val="20"/>
                <w:szCs w:val="20"/>
              </w:rPr>
            </w:pPr>
            <w:r w:rsidRPr="00BF296D">
              <w:rPr>
                <w:color w:val="000000"/>
                <w:sz w:val="20"/>
                <w:szCs w:val="20"/>
              </w:rPr>
              <w:t xml:space="preserve">Manuscripts submitted for publication. (include where and when submitted). </w:t>
            </w:r>
          </w:p>
          <w:p w:rsidR="00281271" w:rsidRPr="00BF296D" w:rsidRDefault="00281271" w:rsidP="00E84DD2">
            <w:pPr>
              <w:autoSpaceDE w:val="0"/>
              <w:autoSpaceDN w:val="0"/>
              <w:adjustRightInd w:val="0"/>
              <w:jc w:val="both"/>
              <w:rPr>
                <w:color w:val="000000"/>
                <w:sz w:val="20"/>
                <w:szCs w:val="20"/>
              </w:rPr>
            </w:pPr>
          </w:p>
          <w:p w:rsidR="00281271" w:rsidRPr="00BF296D" w:rsidRDefault="00281271" w:rsidP="00E84DD2">
            <w:pPr>
              <w:autoSpaceDE w:val="0"/>
              <w:autoSpaceDN w:val="0"/>
              <w:adjustRightInd w:val="0"/>
              <w:jc w:val="both"/>
              <w:rPr>
                <w:rFonts w:ascii="Arial" w:hAnsi="Arial" w:cs="Arial"/>
                <w:color w:val="000000"/>
                <w:sz w:val="20"/>
                <w:szCs w:val="20"/>
              </w:rPr>
            </w:pPr>
            <w:r w:rsidRPr="00BF296D">
              <w:rPr>
                <w:rFonts w:ascii="Arial" w:hAnsi="Arial" w:cs="Arial"/>
                <w:b/>
                <w:color w:val="000000"/>
                <w:sz w:val="20"/>
                <w:szCs w:val="20"/>
              </w:rPr>
              <w:t>Articles published by refereed journals</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 xml:space="preserve">Mahmood, T., </w:t>
            </w:r>
            <w:r w:rsidRPr="00BF296D">
              <w:rPr>
                <w:rFonts w:ascii="Arial" w:hAnsi="Arial" w:cs="Arial"/>
                <w:b/>
                <w:sz w:val="20"/>
              </w:rPr>
              <w:t>I. Hussain</w:t>
            </w:r>
            <w:r w:rsidRPr="00BF296D">
              <w:rPr>
                <w:rFonts w:ascii="Arial" w:hAnsi="Arial" w:cs="Arial"/>
                <w:sz w:val="20"/>
              </w:rPr>
              <w:t xml:space="preserve"> and M.S. Nadeem. 2011. Population estimates, habitat preference and the diet of small Indian mongoose (</w:t>
            </w:r>
            <w:r w:rsidRPr="00BF296D">
              <w:rPr>
                <w:rFonts w:ascii="Arial" w:hAnsi="Arial" w:cs="Arial"/>
                <w:i/>
                <w:sz w:val="20"/>
              </w:rPr>
              <w:t>Herpestes javanicus</w:t>
            </w:r>
            <w:r w:rsidRPr="00BF296D">
              <w:rPr>
                <w:rFonts w:ascii="Arial" w:hAnsi="Arial" w:cs="Arial"/>
                <w:sz w:val="20"/>
              </w:rPr>
              <w:t xml:space="preserve">) in Potohar Plateau, Pakistan. </w:t>
            </w:r>
            <w:r w:rsidRPr="00BF296D">
              <w:rPr>
                <w:rFonts w:ascii="Arial" w:hAnsi="Arial" w:cs="Arial"/>
                <w:i/>
                <w:sz w:val="20"/>
              </w:rPr>
              <w:t>Pakistan Journal of Zoology</w:t>
            </w:r>
            <w:r w:rsidRPr="00BF296D">
              <w:rPr>
                <w:rFonts w:ascii="Arial" w:hAnsi="Arial" w:cs="Arial"/>
                <w:sz w:val="20"/>
              </w:rPr>
              <w:t>, 42(4):000-000 (in press).</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ListParagraph"/>
              <w:numPr>
                <w:ilvl w:val="0"/>
                <w:numId w:val="80"/>
              </w:numPr>
              <w:ind w:left="360"/>
              <w:jc w:val="both"/>
              <w:rPr>
                <w:rFonts w:ascii="Arial" w:hAnsi="Arial" w:cs="Arial"/>
                <w:sz w:val="20"/>
                <w:szCs w:val="20"/>
              </w:rPr>
            </w:pPr>
            <w:r w:rsidRPr="00BF296D">
              <w:rPr>
                <w:rFonts w:ascii="Arial" w:hAnsi="Arial" w:cs="Arial"/>
                <w:sz w:val="20"/>
                <w:szCs w:val="20"/>
              </w:rPr>
              <w:t>Rais, M.,</w:t>
            </w:r>
            <w:r w:rsidRPr="00BF296D">
              <w:rPr>
                <w:rFonts w:ascii="Arial" w:hAnsi="Arial" w:cs="Arial"/>
                <w:b/>
                <w:sz w:val="20"/>
                <w:szCs w:val="20"/>
              </w:rPr>
              <w:t xml:space="preserve"> </w:t>
            </w:r>
            <w:r w:rsidRPr="00BF296D">
              <w:rPr>
                <w:rFonts w:ascii="Arial" w:hAnsi="Arial" w:cs="Arial"/>
                <w:sz w:val="20"/>
                <w:szCs w:val="20"/>
              </w:rPr>
              <w:t>M.</w:t>
            </w:r>
            <w:r w:rsidRPr="00BF296D">
              <w:rPr>
                <w:rFonts w:ascii="Arial" w:hAnsi="Arial" w:cs="Arial"/>
                <w:b/>
                <w:sz w:val="20"/>
                <w:szCs w:val="20"/>
              </w:rPr>
              <w:t xml:space="preserve"> </w:t>
            </w:r>
            <w:r w:rsidRPr="00BF296D">
              <w:rPr>
                <w:rFonts w:ascii="Arial" w:hAnsi="Arial" w:cs="Arial"/>
                <w:sz w:val="20"/>
                <w:szCs w:val="20"/>
              </w:rPr>
              <w:t xml:space="preserve">Anwar, T. Mahmood and </w:t>
            </w:r>
            <w:r w:rsidRPr="00BF296D">
              <w:rPr>
                <w:rFonts w:ascii="Arial" w:hAnsi="Arial" w:cs="Arial"/>
                <w:b/>
                <w:sz w:val="20"/>
                <w:szCs w:val="20"/>
              </w:rPr>
              <w:t>I. Hussain</w:t>
            </w:r>
            <w:r w:rsidRPr="00BF296D">
              <w:rPr>
                <w:rFonts w:ascii="Arial" w:hAnsi="Arial" w:cs="Arial"/>
                <w:sz w:val="20"/>
                <w:szCs w:val="20"/>
              </w:rPr>
              <w:t>. 2010. Bird diversity and conservation at Kallar Kahar Lake with special reference to water birds. Pakistan Journal of Zoology (in press).</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 xml:space="preserve">Mushtaq, M., A. Mian, </w:t>
            </w:r>
            <w:r w:rsidRPr="00BF296D">
              <w:rPr>
                <w:rFonts w:ascii="Arial" w:hAnsi="Arial" w:cs="Arial"/>
                <w:b/>
                <w:sz w:val="20"/>
              </w:rPr>
              <w:t>I. Hussain</w:t>
            </w:r>
            <w:r w:rsidRPr="00BF296D">
              <w:rPr>
                <w:rFonts w:ascii="Arial" w:hAnsi="Arial" w:cs="Arial"/>
                <w:sz w:val="20"/>
              </w:rPr>
              <w:t xml:space="preserve">, S. Munir and A. A. Khan. 2010. Evaluation of fresh food baits for the management of Indian crested porcupine, </w:t>
            </w:r>
            <w:r w:rsidRPr="00BF296D">
              <w:rPr>
                <w:rFonts w:ascii="Arial" w:hAnsi="Arial" w:cs="Arial"/>
                <w:i/>
                <w:sz w:val="20"/>
              </w:rPr>
              <w:t>Hystrix indica</w:t>
            </w:r>
            <w:r w:rsidRPr="00BF296D">
              <w:rPr>
                <w:rFonts w:ascii="Arial" w:hAnsi="Arial" w:cs="Arial"/>
                <w:sz w:val="20"/>
              </w:rPr>
              <w:t xml:space="preserve"> Kerr (Rodentia: Hystricidae). </w:t>
            </w:r>
            <w:r w:rsidRPr="00BF296D">
              <w:rPr>
                <w:rFonts w:ascii="Arial" w:hAnsi="Arial" w:cs="Arial"/>
                <w:i/>
                <w:sz w:val="20"/>
              </w:rPr>
              <w:t>Pakistan Journal of Zoology</w:t>
            </w:r>
            <w:r w:rsidRPr="00BF296D">
              <w:rPr>
                <w:rFonts w:ascii="Arial" w:hAnsi="Arial" w:cs="Arial"/>
                <w:sz w:val="20"/>
              </w:rPr>
              <w:t>, 42(5):507-513.</w:t>
            </w:r>
          </w:p>
          <w:p w:rsidR="00281271" w:rsidRPr="00BF296D" w:rsidRDefault="00281271" w:rsidP="00E84DD2">
            <w:pPr>
              <w:pStyle w:val="BodyText"/>
              <w:ind w:left="360" w:hanging="360"/>
              <w:rPr>
                <w:rFonts w:ascii="Arial" w:hAnsi="Arial" w:cs="Arial"/>
                <w:sz w:val="20"/>
                <w:u w:val="single"/>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 xml:space="preserve">Khan, A. A., </w:t>
            </w:r>
            <w:r w:rsidRPr="00BF296D">
              <w:rPr>
                <w:rFonts w:ascii="Arial" w:hAnsi="Arial" w:cs="Arial"/>
                <w:b/>
                <w:sz w:val="20"/>
              </w:rPr>
              <w:t>I. Hussain</w:t>
            </w:r>
            <w:r w:rsidRPr="00BF296D">
              <w:rPr>
                <w:rFonts w:ascii="Arial" w:hAnsi="Arial" w:cs="Arial"/>
                <w:sz w:val="20"/>
              </w:rPr>
              <w:t xml:space="preserve"> and S. Munir. 2009. Control of rodent damage to groundnuts in the Pothwar Plateau region of Pakistan. </w:t>
            </w:r>
            <w:r w:rsidRPr="00BF296D">
              <w:rPr>
                <w:rFonts w:ascii="Arial" w:hAnsi="Arial" w:cs="Arial"/>
                <w:i/>
                <w:sz w:val="20"/>
              </w:rPr>
              <w:t>Pakistan Journal of Zoology</w:t>
            </w:r>
            <w:r w:rsidRPr="00BF296D">
              <w:rPr>
                <w:rFonts w:ascii="Arial" w:hAnsi="Arial" w:cs="Arial"/>
                <w:sz w:val="20"/>
              </w:rPr>
              <w:t>, 41(3):203-207.</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 xml:space="preserve">Mushtaq, M., A. Mian, </w:t>
            </w:r>
            <w:r w:rsidRPr="00BF296D">
              <w:rPr>
                <w:rFonts w:ascii="Arial" w:hAnsi="Arial" w:cs="Arial"/>
                <w:b/>
                <w:sz w:val="20"/>
              </w:rPr>
              <w:t>I. Hussain</w:t>
            </w:r>
            <w:r w:rsidRPr="00BF296D">
              <w:rPr>
                <w:rFonts w:ascii="Arial" w:hAnsi="Arial" w:cs="Arial"/>
                <w:sz w:val="20"/>
              </w:rPr>
              <w:t xml:space="preserve">, S. Munir, I. Ahmed and A.A. Khan. 2009. Field evaluation of different grain bait bases against Indian crested porcupine, </w:t>
            </w:r>
            <w:r w:rsidRPr="00BF296D">
              <w:rPr>
                <w:rFonts w:ascii="Arial" w:hAnsi="Arial" w:cs="Arial"/>
                <w:i/>
                <w:sz w:val="20"/>
              </w:rPr>
              <w:t>Hystrix indica</w:t>
            </w:r>
            <w:r w:rsidRPr="00BF296D">
              <w:rPr>
                <w:rFonts w:ascii="Arial" w:hAnsi="Arial" w:cs="Arial"/>
                <w:sz w:val="20"/>
              </w:rPr>
              <w:t xml:space="preserve">. </w:t>
            </w:r>
            <w:r w:rsidRPr="00BF296D">
              <w:rPr>
                <w:rFonts w:ascii="Arial" w:hAnsi="Arial" w:cs="Arial"/>
                <w:i/>
                <w:sz w:val="20"/>
              </w:rPr>
              <w:t xml:space="preserve">Pakistan Journal of </w:t>
            </w:r>
            <w:r w:rsidRPr="00BF296D">
              <w:rPr>
                <w:rFonts w:ascii="Arial" w:hAnsi="Arial" w:cs="Arial"/>
                <w:i/>
                <w:sz w:val="20"/>
              </w:rPr>
              <w:lastRenderedPageBreak/>
              <w:t>Zoology</w:t>
            </w:r>
            <w:r w:rsidRPr="00BF296D">
              <w:rPr>
                <w:rFonts w:ascii="Arial" w:hAnsi="Arial" w:cs="Arial"/>
                <w:sz w:val="20"/>
              </w:rPr>
              <w:t>, 41(1):07-15.</w:t>
            </w:r>
          </w:p>
          <w:p w:rsidR="00281271" w:rsidRPr="00BF296D" w:rsidRDefault="00281271" w:rsidP="00E84DD2">
            <w:pPr>
              <w:pStyle w:val="ListParagraph"/>
              <w:tabs>
                <w:tab w:val="left" w:pos="-720"/>
              </w:tabs>
              <w:suppressAutoHyphens/>
              <w:ind w:left="360" w:hanging="360"/>
              <w:contextualSpacing/>
              <w:jc w:val="both"/>
              <w:rPr>
                <w:rFonts w:ascii="Arial" w:hAnsi="Arial" w:cs="Arial"/>
                <w:snapToGrid w:val="0"/>
                <w:sz w:val="20"/>
                <w:szCs w:val="20"/>
              </w:rPr>
            </w:pPr>
          </w:p>
          <w:p w:rsidR="00281271" w:rsidRPr="00BF296D" w:rsidRDefault="00281271" w:rsidP="00E84DD2">
            <w:pPr>
              <w:pStyle w:val="ListParagraph"/>
              <w:numPr>
                <w:ilvl w:val="0"/>
                <w:numId w:val="80"/>
              </w:numPr>
              <w:tabs>
                <w:tab w:val="left" w:pos="-720"/>
              </w:tabs>
              <w:suppressAutoHyphens/>
              <w:ind w:left="360"/>
              <w:contextualSpacing/>
              <w:jc w:val="both"/>
              <w:rPr>
                <w:rFonts w:ascii="Arial" w:hAnsi="Arial" w:cs="Arial"/>
                <w:b/>
                <w:bCs/>
                <w:sz w:val="20"/>
                <w:szCs w:val="20"/>
              </w:rPr>
            </w:pPr>
            <w:r w:rsidRPr="00BF296D">
              <w:rPr>
                <w:rFonts w:ascii="Arial" w:hAnsi="Arial" w:cs="Arial"/>
                <w:spacing w:val="-3"/>
                <w:sz w:val="20"/>
                <w:szCs w:val="20"/>
              </w:rPr>
              <w:t xml:space="preserve">Prescott, C.V., A.P. Buckle, </w:t>
            </w:r>
            <w:r w:rsidRPr="00BF296D">
              <w:rPr>
                <w:rFonts w:ascii="Arial" w:hAnsi="Arial" w:cs="Arial"/>
                <w:b/>
                <w:spacing w:val="-3"/>
                <w:sz w:val="20"/>
                <w:szCs w:val="20"/>
              </w:rPr>
              <w:t xml:space="preserve">I. Hussain </w:t>
            </w:r>
            <w:r w:rsidRPr="00BF296D">
              <w:rPr>
                <w:rFonts w:ascii="Arial" w:hAnsi="Arial" w:cs="Arial"/>
                <w:spacing w:val="-3"/>
                <w:sz w:val="20"/>
                <w:szCs w:val="20"/>
              </w:rPr>
              <w:t xml:space="preserve">and S. Endepols. 2007. A standardized BCR- resistance test for all anticoagulant rodenticides. </w:t>
            </w:r>
            <w:r w:rsidRPr="00BF296D">
              <w:rPr>
                <w:rFonts w:ascii="Arial" w:hAnsi="Arial" w:cs="Arial"/>
                <w:i/>
                <w:spacing w:val="-3"/>
                <w:sz w:val="20"/>
                <w:szCs w:val="20"/>
              </w:rPr>
              <w:t>International Journal of Pest Management</w:t>
            </w:r>
            <w:r w:rsidRPr="00BF296D">
              <w:rPr>
                <w:rFonts w:ascii="Arial" w:hAnsi="Arial" w:cs="Arial"/>
                <w:spacing w:val="-3"/>
                <w:sz w:val="20"/>
                <w:szCs w:val="20"/>
              </w:rPr>
              <w:t xml:space="preserve"> (UK), 53(4):265-272.</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xml:space="preserve">, H. Naureen and I. Ahmed. 2006. A preliminary study on risk analysis of pesticides to insectivorous birds inhabiting cotton based agro-ecosystem of Punjab, Pakistan. </w:t>
            </w:r>
            <w:r w:rsidRPr="00BF296D">
              <w:rPr>
                <w:rFonts w:ascii="Arial" w:hAnsi="Arial" w:cs="Arial"/>
                <w:i/>
                <w:sz w:val="20"/>
              </w:rPr>
              <w:t>Pakistan Journal of Zoology</w:t>
            </w:r>
            <w:r w:rsidRPr="00BF296D">
              <w:rPr>
                <w:rFonts w:ascii="Arial" w:hAnsi="Arial" w:cs="Arial"/>
                <w:sz w:val="20"/>
              </w:rPr>
              <w:t>, 38(4):283-290.</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and C.V. Prescott. 2006. Effectiveness of warfarin for controlling the lesser bandicoot rat (</w:t>
            </w:r>
            <w:r w:rsidRPr="00BF296D">
              <w:rPr>
                <w:rFonts w:ascii="Arial" w:hAnsi="Arial" w:cs="Arial"/>
                <w:i/>
                <w:iCs/>
                <w:sz w:val="20"/>
              </w:rPr>
              <w:t>Bandicota bengalensis</w:t>
            </w:r>
            <w:r w:rsidRPr="00BF296D">
              <w:rPr>
                <w:rFonts w:ascii="Arial" w:hAnsi="Arial" w:cs="Arial"/>
                <w:sz w:val="20"/>
              </w:rPr>
              <w:t xml:space="preserve">) in field crops of Pothwar plateau, Pakistan. </w:t>
            </w:r>
            <w:r w:rsidRPr="00BF296D">
              <w:rPr>
                <w:rFonts w:ascii="Arial" w:hAnsi="Arial" w:cs="Arial"/>
                <w:i/>
                <w:sz w:val="20"/>
              </w:rPr>
              <w:t>Pakistan Journal of Zoology</w:t>
            </w:r>
            <w:r w:rsidRPr="00BF296D">
              <w:rPr>
                <w:rFonts w:ascii="Arial" w:hAnsi="Arial" w:cs="Arial"/>
                <w:sz w:val="20"/>
              </w:rPr>
              <w:t>, 38(3):355-360.</w:t>
            </w:r>
          </w:p>
          <w:p w:rsidR="00281271" w:rsidRPr="00BF296D" w:rsidRDefault="00281271" w:rsidP="00E84DD2">
            <w:pPr>
              <w:pStyle w:val="ListParagraph"/>
              <w:tabs>
                <w:tab w:val="left" w:pos="-720"/>
              </w:tabs>
              <w:suppressAutoHyphens/>
              <w:ind w:left="360" w:hanging="360"/>
              <w:contextualSpacing/>
              <w:jc w:val="both"/>
              <w:rPr>
                <w:rFonts w:ascii="Arial" w:hAnsi="Arial" w:cs="Arial"/>
                <w:snapToGrid w:val="0"/>
                <w:sz w:val="20"/>
                <w:szCs w:val="20"/>
              </w:rPr>
            </w:pPr>
          </w:p>
          <w:p w:rsidR="00281271" w:rsidRPr="00BF296D" w:rsidRDefault="00281271" w:rsidP="00E84DD2">
            <w:pPr>
              <w:pStyle w:val="ListParagraph"/>
              <w:numPr>
                <w:ilvl w:val="0"/>
                <w:numId w:val="80"/>
              </w:numPr>
              <w:tabs>
                <w:tab w:val="left" w:pos="-720"/>
              </w:tabs>
              <w:suppressAutoHyphens/>
              <w:ind w:left="360"/>
              <w:contextualSpacing/>
              <w:jc w:val="both"/>
              <w:rPr>
                <w:rFonts w:ascii="Arial" w:hAnsi="Arial" w:cs="Arial"/>
                <w:spacing w:val="-3"/>
                <w:sz w:val="20"/>
                <w:szCs w:val="20"/>
              </w:rPr>
            </w:pPr>
            <w:r w:rsidRPr="00BF296D">
              <w:rPr>
                <w:rFonts w:ascii="Arial" w:hAnsi="Arial" w:cs="Arial"/>
                <w:spacing w:val="-3"/>
                <w:sz w:val="20"/>
                <w:szCs w:val="20"/>
              </w:rPr>
              <w:t xml:space="preserve">Kazmi, M.R., F.S. Fateh, K. Majeed, A.M. Kashkhely, </w:t>
            </w:r>
            <w:r w:rsidRPr="00BF296D">
              <w:rPr>
                <w:rFonts w:ascii="Arial" w:hAnsi="Arial" w:cs="Arial"/>
                <w:b/>
                <w:bCs/>
                <w:spacing w:val="-3"/>
                <w:sz w:val="20"/>
                <w:szCs w:val="20"/>
              </w:rPr>
              <w:t>I. Hussain</w:t>
            </w:r>
            <w:r w:rsidRPr="00BF296D">
              <w:rPr>
                <w:rFonts w:ascii="Arial" w:hAnsi="Arial" w:cs="Arial"/>
                <w:spacing w:val="-3"/>
                <w:sz w:val="20"/>
                <w:szCs w:val="20"/>
              </w:rPr>
              <w:t xml:space="preserve">, I. Ahmad and A. Jabeen. 2005. Incidence and etiology of mango sudden death phenomenon in Pakistan. </w:t>
            </w:r>
            <w:r w:rsidRPr="00BF296D">
              <w:rPr>
                <w:rFonts w:ascii="Arial" w:hAnsi="Arial" w:cs="Arial"/>
                <w:i/>
                <w:iCs/>
                <w:spacing w:val="-3"/>
                <w:sz w:val="20"/>
                <w:szCs w:val="20"/>
              </w:rPr>
              <w:t>Pakistan Journal of Phytopathology</w:t>
            </w:r>
            <w:r w:rsidRPr="00BF296D">
              <w:rPr>
                <w:rFonts w:ascii="Arial" w:hAnsi="Arial" w:cs="Arial"/>
                <w:spacing w:val="-3"/>
                <w:sz w:val="20"/>
                <w:szCs w:val="20"/>
              </w:rPr>
              <w:t>, 17(2):154-158.</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 xml:space="preserve">Siddique, J., A.A. Khan, </w:t>
            </w:r>
            <w:r w:rsidRPr="00BF296D">
              <w:rPr>
                <w:rFonts w:ascii="Arial" w:hAnsi="Arial" w:cs="Arial"/>
                <w:b/>
                <w:sz w:val="20"/>
              </w:rPr>
              <w:t>I. Hussain</w:t>
            </w:r>
            <w:r w:rsidRPr="00BF296D">
              <w:rPr>
                <w:rFonts w:ascii="Arial" w:hAnsi="Arial" w:cs="Arial"/>
                <w:sz w:val="20"/>
              </w:rPr>
              <w:t xml:space="preserve"> and S. Akhter. 2005. Growth and reproduction of earthworm (</w:t>
            </w:r>
            <w:r w:rsidRPr="00BF296D">
              <w:rPr>
                <w:rFonts w:ascii="Arial" w:hAnsi="Arial" w:cs="Arial"/>
                <w:i/>
                <w:sz w:val="20"/>
              </w:rPr>
              <w:t>Eisenia fetida</w:t>
            </w:r>
            <w:r w:rsidRPr="00BF296D">
              <w:rPr>
                <w:rFonts w:ascii="Arial" w:hAnsi="Arial" w:cs="Arial"/>
                <w:sz w:val="20"/>
              </w:rPr>
              <w:t xml:space="preserve">) in different organic media. </w:t>
            </w:r>
            <w:r w:rsidRPr="00BF296D">
              <w:rPr>
                <w:rFonts w:ascii="Arial" w:hAnsi="Arial" w:cs="Arial"/>
                <w:i/>
                <w:sz w:val="20"/>
              </w:rPr>
              <w:t>Pakistan Journal of Zoology</w:t>
            </w:r>
            <w:r w:rsidRPr="00BF296D">
              <w:rPr>
                <w:rFonts w:ascii="Arial" w:hAnsi="Arial" w:cs="Arial"/>
                <w:sz w:val="20"/>
              </w:rPr>
              <w:t>, 37(3):211-214.</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xml:space="preserve"> and M. Afzal. 2005. Insectivorous birds and their significance in a cotton-wheat based agro-ecosystem of Punjab, Pakistan. </w:t>
            </w:r>
            <w:r w:rsidRPr="00BF296D">
              <w:rPr>
                <w:rFonts w:ascii="Arial" w:hAnsi="Arial" w:cs="Arial"/>
                <w:i/>
                <w:sz w:val="20"/>
              </w:rPr>
              <w:t>Pakistan Journal of Zoology</w:t>
            </w:r>
            <w:r w:rsidRPr="00BF296D">
              <w:rPr>
                <w:rFonts w:ascii="Arial" w:hAnsi="Arial" w:cs="Arial"/>
                <w:sz w:val="20"/>
              </w:rPr>
              <w:t xml:space="preserve">, 37(2):133-143. </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sz w:val="20"/>
              </w:rPr>
            </w:pPr>
            <w:r w:rsidRPr="00BF296D">
              <w:rPr>
                <w:rFonts w:ascii="Arial" w:hAnsi="Arial" w:cs="Arial"/>
                <w:b/>
                <w:sz w:val="20"/>
              </w:rPr>
              <w:t>Hussain, I.</w:t>
            </w:r>
            <w:r w:rsidRPr="00BF296D">
              <w:rPr>
                <w:rFonts w:ascii="Arial" w:hAnsi="Arial" w:cs="Arial"/>
                <w:sz w:val="20"/>
              </w:rPr>
              <w:t xml:space="preserve">, A.M. Cheema and A.A. Khan. 2003. Small rodents in the crop ecosystem of Pothwar plateau, Pakistan. </w:t>
            </w:r>
            <w:r w:rsidRPr="00BF296D">
              <w:rPr>
                <w:rFonts w:ascii="Arial" w:hAnsi="Arial" w:cs="Arial"/>
                <w:i/>
                <w:sz w:val="20"/>
              </w:rPr>
              <w:t>Wildlife Research</w:t>
            </w:r>
            <w:r w:rsidRPr="00BF296D">
              <w:rPr>
                <w:rFonts w:ascii="Arial" w:hAnsi="Arial" w:cs="Arial"/>
                <w:sz w:val="20"/>
              </w:rPr>
              <w:t xml:space="preserve"> (Australia), 30(3):269-274.</w:t>
            </w:r>
          </w:p>
          <w:p w:rsidR="00281271" w:rsidRPr="00BF296D" w:rsidRDefault="00281271" w:rsidP="00E84DD2">
            <w:pPr>
              <w:pStyle w:val="ListParagraph"/>
              <w:tabs>
                <w:tab w:val="left" w:pos="-720"/>
              </w:tabs>
              <w:suppressAutoHyphens/>
              <w:ind w:left="360" w:hanging="360"/>
              <w:contextualSpacing/>
              <w:jc w:val="both"/>
              <w:rPr>
                <w:rFonts w:ascii="Arial" w:hAnsi="Arial" w:cs="Arial"/>
                <w:snapToGrid w:val="0"/>
                <w:sz w:val="20"/>
                <w:szCs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xml:space="preserve">. and M. A. Iqbal. 2002. Occurrence of rodent filth in grain commodities sampled from ration shops, Rawalpindi. </w:t>
            </w:r>
            <w:r w:rsidRPr="00BF296D">
              <w:rPr>
                <w:rFonts w:ascii="Arial" w:hAnsi="Arial" w:cs="Arial"/>
                <w:i/>
                <w:sz w:val="20"/>
              </w:rPr>
              <w:t>Pakistan Journal of Zoology</w:t>
            </w:r>
            <w:r w:rsidRPr="00BF296D">
              <w:rPr>
                <w:rFonts w:ascii="Arial" w:hAnsi="Arial" w:cs="Arial"/>
                <w:sz w:val="20"/>
              </w:rPr>
              <w:t>, 34(3):139-142.</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xml:space="preserve">., A. M. Cheema and A. A. Khan. 2002. Field observations on reproduction in small rodents inhabiting agro-ecosystem of Pothwar plateau, Pakistan. </w:t>
            </w:r>
            <w:r w:rsidRPr="00BF296D">
              <w:rPr>
                <w:rFonts w:ascii="Arial" w:hAnsi="Arial" w:cs="Arial"/>
                <w:i/>
                <w:sz w:val="20"/>
              </w:rPr>
              <w:t>Pakistan Journal of Zoology</w:t>
            </w:r>
            <w:r w:rsidRPr="00BF296D">
              <w:rPr>
                <w:rFonts w:ascii="Arial" w:hAnsi="Arial" w:cs="Arial"/>
                <w:sz w:val="20"/>
              </w:rPr>
              <w:t>, 34(2):155-165.</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sz w:val="20"/>
              </w:rPr>
            </w:pPr>
            <w:r w:rsidRPr="00BF296D">
              <w:rPr>
                <w:rFonts w:ascii="Arial" w:hAnsi="Arial" w:cs="Arial"/>
                <w:sz w:val="20"/>
              </w:rPr>
              <w:t xml:space="preserve">Khan, A.A., S. Ahmad, </w:t>
            </w:r>
            <w:r w:rsidRPr="00BF296D">
              <w:rPr>
                <w:rFonts w:ascii="Arial" w:hAnsi="Arial" w:cs="Arial"/>
                <w:b/>
                <w:sz w:val="20"/>
              </w:rPr>
              <w:t>I. Hussain</w:t>
            </w:r>
            <w:r w:rsidRPr="00BF296D">
              <w:rPr>
                <w:rFonts w:ascii="Arial" w:hAnsi="Arial" w:cs="Arial"/>
                <w:sz w:val="20"/>
              </w:rPr>
              <w:t xml:space="preserve"> and S. Munir. 2000. Deterioration impact of Indian crested porcupine, </w:t>
            </w:r>
            <w:r w:rsidRPr="00BF296D">
              <w:rPr>
                <w:rFonts w:ascii="Arial" w:hAnsi="Arial" w:cs="Arial"/>
                <w:i/>
                <w:sz w:val="20"/>
              </w:rPr>
              <w:t>Hystrix india</w:t>
            </w:r>
            <w:r w:rsidRPr="00BF296D">
              <w:rPr>
                <w:rFonts w:ascii="Arial" w:hAnsi="Arial" w:cs="Arial"/>
                <w:sz w:val="20"/>
              </w:rPr>
              <w:t xml:space="preserve">, on forestry and agricultural systems in Pakistan. </w:t>
            </w:r>
            <w:r w:rsidRPr="00BF296D">
              <w:rPr>
                <w:rFonts w:ascii="Arial" w:hAnsi="Arial" w:cs="Arial"/>
                <w:i/>
                <w:sz w:val="20"/>
              </w:rPr>
              <w:t>International Biodeterioration &amp; Biodegradation</w:t>
            </w:r>
            <w:r w:rsidRPr="00BF296D">
              <w:rPr>
                <w:rFonts w:ascii="Arial" w:hAnsi="Arial" w:cs="Arial"/>
                <w:sz w:val="20"/>
              </w:rPr>
              <w:t xml:space="preserve"> (UK), 45:143-149.</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sz w:val="20"/>
              </w:rPr>
            </w:pPr>
            <w:r w:rsidRPr="00BF296D">
              <w:rPr>
                <w:rFonts w:ascii="Arial" w:hAnsi="Arial" w:cs="Arial"/>
                <w:sz w:val="20"/>
              </w:rPr>
              <w:t xml:space="preserve">Ahmad, E., J.E. Brooks, </w:t>
            </w:r>
            <w:r w:rsidRPr="00BF296D">
              <w:rPr>
                <w:rFonts w:ascii="Arial" w:hAnsi="Arial" w:cs="Arial"/>
                <w:b/>
                <w:sz w:val="20"/>
              </w:rPr>
              <w:t>I. Hussain</w:t>
            </w:r>
            <w:r w:rsidRPr="00BF296D">
              <w:rPr>
                <w:rFonts w:ascii="Arial" w:hAnsi="Arial" w:cs="Arial"/>
                <w:sz w:val="20"/>
              </w:rPr>
              <w:t xml:space="preserve"> and M. H. Khan. 1995. Reproduction in Eurasian wild boar in central Punjab, Pakistan. </w:t>
            </w:r>
            <w:r w:rsidRPr="00BF296D">
              <w:rPr>
                <w:rFonts w:ascii="Arial" w:hAnsi="Arial" w:cs="Arial"/>
                <w:i/>
                <w:sz w:val="20"/>
              </w:rPr>
              <w:t>Acta Theriologica</w:t>
            </w:r>
            <w:r w:rsidRPr="00BF296D">
              <w:rPr>
                <w:rFonts w:ascii="Arial" w:hAnsi="Arial" w:cs="Arial"/>
                <w:sz w:val="20"/>
              </w:rPr>
              <w:t xml:space="preserve"> (Poland), 40(2):163-173.</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sz w:val="20"/>
              </w:rPr>
            </w:pPr>
            <w:r w:rsidRPr="00BF296D">
              <w:rPr>
                <w:rFonts w:ascii="Arial" w:hAnsi="Arial" w:cs="Arial"/>
                <w:sz w:val="20"/>
              </w:rPr>
              <w:t xml:space="preserve">Ahmad, E., </w:t>
            </w:r>
            <w:r w:rsidRPr="00BF296D">
              <w:rPr>
                <w:rFonts w:ascii="Arial" w:hAnsi="Arial" w:cs="Arial"/>
                <w:b/>
                <w:sz w:val="20"/>
              </w:rPr>
              <w:t>I. Hussain</w:t>
            </w:r>
            <w:r w:rsidRPr="00BF296D">
              <w:rPr>
                <w:rFonts w:ascii="Arial" w:hAnsi="Arial" w:cs="Arial"/>
                <w:sz w:val="20"/>
              </w:rPr>
              <w:t xml:space="preserve"> and J.E. Brooks. 1995. Losses of stored foods due to rats at grain markets in Pakistan. </w:t>
            </w:r>
            <w:r w:rsidRPr="00BF296D">
              <w:rPr>
                <w:rFonts w:ascii="Arial" w:hAnsi="Arial" w:cs="Arial"/>
                <w:i/>
                <w:sz w:val="20"/>
              </w:rPr>
              <w:t>International Biodeterioration and Biodegradation</w:t>
            </w:r>
            <w:r w:rsidRPr="00BF296D">
              <w:rPr>
                <w:rFonts w:ascii="Arial" w:hAnsi="Arial" w:cs="Arial"/>
                <w:sz w:val="20"/>
              </w:rPr>
              <w:t xml:space="preserve"> (UK), 36:125-133.</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M. M. Ahmad and J. E. Brooks. 1994. Effect of seasonal variations in diet and climatic factors on reproduction of the bandicoot rat,</w:t>
            </w:r>
            <w:r w:rsidRPr="00BF296D">
              <w:rPr>
                <w:rFonts w:ascii="Arial" w:hAnsi="Arial" w:cs="Arial"/>
                <w:i/>
                <w:sz w:val="20"/>
              </w:rPr>
              <w:t xml:space="preserve"> Bandicota bengalensis</w:t>
            </w:r>
            <w:r w:rsidRPr="00BF296D">
              <w:rPr>
                <w:rFonts w:ascii="Arial" w:hAnsi="Arial" w:cs="Arial"/>
                <w:sz w:val="20"/>
              </w:rPr>
              <w:t xml:space="preserve">. </w:t>
            </w:r>
            <w:r w:rsidRPr="00BF296D">
              <w:rPr>
                <w:rFonts w:ascii="Arial" w:hAnsi="Arial" w:cs="Arial"/>
                <w:i/>
                <w:sz w:val="20"/>
              </w:rPr>
              <w:t>Pakistan Journal of Zoology</w:t>
            </w:r>
            <w:r w:rsidRPr="00BF296D">
              <w:rPr>
                <w:rFonts w:ascii="Arial" w:hAnsi="Arial" w:cs="Arial"/>
                <w:sz w:val="20"/>
              </w:rPr>
              <w:t>, 26(2):119-126.</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sz w:val="20"/>
              </w:rPr>
            </w:pPr>
            <w:r w:rsidRPr="00BF296D">
              <w:rPr>
                <w:rFonts w:ascii="Arial" w:hAnsi="Arial" w:cs="Arial"/>
                <w:sz w:val="20"/>
              </w:rPr>
              <w:t>Brook, J.E., E. Ahmad and</w:t>
            </w:r>
            <w:r w:rsidRPr="00BF296D">
              <w:rPr>
                <w:rFonts w:ascii="Arial" w:hAnsi="Arial" w:cs="Arial"/>
                <w:b/>
                <w:sz w:val="20"/>
              </w:rPr>
              <w:t xml:space="preserve"> I. Hussain</w:t>
            </w:r>
            <w:r w:rsidRPr="00BF296D">
              <w:rPr>
                <w:rFonts w:ascii="Arial" w:hAnsi="Arial" w:cs="Arial"/>
                <w:sz w:val="20"/>
              </w:rPr>
              <w:t>. 1994. Reproductive biology and population structure of</w:t>
            </w:r>
            <w:r w:rsidRPr="00BF296D">
              <w:rPr>
                <w:rFonts w:ascii="Arial" w:hAnsi="Arial" w:cs="Arial"/>
                <w:i/>
                <w:sz w:val="20"/>
              </w:rPr>
              <w:t xml:space="preserve"> Rattus rattus</w:t>
            </w:r>
            <w:r w:rsidRPr="00BF296D">
              <w:rPr>
                <w:rFonts w:ascii="Arial" w:hAnsi="Arial" w:cs="Arial"/>
                <w:sz w:val="20"/>
              </w:rPr>
              <w:t xml:space="preserve"> in Rawalpindi, Pakistan. </w:t>
            </w:r>
            <w:r w:rsidRPr="00BF296D">
              <w:rPr>
                <w:rFonts w:ascii="Arial" w:hAnsi="Arial" w:cs="Arial"/>
                <w:i/>
                <w:sz w:val="20"/>
              </w:rPr>
              <w:t>Zietschrift für Säugetierkunde (International Journal of Mammalian Biology</w:t>
            </w:r>
            <w:r w:rsidRPr="00BF296D">
              <w:rPr>
                <w:rFonts w:ascii="Arial" w:hAnsi="Arial" w:cs="Arial"/>
                <w:sz w:val="20"/>
              </w:rPr>
              <w:t xml:space="preserve"> (Germany), 59:209-217.</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sz w:val="20"/>
              </w:rPr>
            </w:pPr>
            <w:r w:rsidRPr="00BF296D">
              <w:rPr>
                <w:rFonts w:ascii="Arial" w:hAnsi="Arial" w:cs="Arial"/>
                <w:b/>
                <w:sz w:val="20"/>
              </w:rPr>
              <w:t>Hussain, I.</w:t>
            </w:r>
            <w:r w:rsidRPr="00BF296D">
              <w:rPr>
                <w:rFonts w:ascii="Arial" w:hAnsi="Arial" w:cs="Arial"/>
                <w:sz w:val="20"/>
              </w:rPr>
              <w:t>, S. Ahmad, S. Munir and A. A. Khan. 1993. Laboratory evaluation of strychnine treated cereal grains against house sparrow,</w:t>
            </w:r>
            <w:r w:rsidRPr="00BF296D">
              <w:rPr>
                <w:rFonts w:ascii="Arial" w:hAnsi="Arial" w:cs="Arial"/>
                <w:i/>
                <w:sz w:val="20"/>
              </w:rPr>
              <w:t xml:space="preserve"> Passer domesticus</w:t>
            </w:r>
            <w:r w:rsidRPr="00BF296D">
              <w:rPr>
                <w:rFonts w:ascii="Arial" w:hAnsi="Arial" w:cs="Arial"/>
                <w:sz w:val="20"/>
              </w:rPr>
              <w:t xml:space="preserve">. </w:t>
            </w:r>
            <w:r w:rsidRPr="00BF296D">
              <w:rPr>
                <w:rFonts w:ascii="Arial" w:hAnsi="Arial" w:cs="Arial"/>
                <w:i/>
                <w:sz w:val="20"/>
              </w:rPr>
              <w:t>Pakistan Journal of Zoology</w:t>
            </w:r>
            <w:r w:rsidRPr="00BF296D">
              <w:rPr>
                <w:rFonts w:ascii="Arial" w:hAnsi="Arial" w:cs="Arial"/>
                <w:sz w:val="20"/>
              </w:rPr>
              <w:t>, 25(2):121-125.</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xml:space="preserve">, S. Munir and A. A. Khan. 1992. Responses of caged rose-ringed parakeets to methiocarb. </w:t>
            </w:r>
            <w:r w:rsidRPr="00BF296D">
              <w:rPr>
                <w:rFonts w:ascii="Arial" w:hAnsi="Arial" w:cs="Arial"/>
                <w:i/>
                <w:sz w:val="20"/>
              </w:rPr>
              <w:t>Pakistan Journal of Zoology</w:t>
            </w:r>
            <w:r w:rsidRPr="00BF296D">
              <w:rPr>
                <w:rFonts w:ascii="Arial" w:hAnsi="Arial" w:cs="Arial"/>
                <w:sz w:val="20"/>
              </w:rPr>
              <w:t>, 24(3):247-250.</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M. M. Ahmad and J. E. Brooks. 1992. Body size, sex ratio and reproduction of</w:t>
            </w:r>
            <w:r w:rsidRPr="00BF296D">
              <w:rPr>
                <w:rFonts w:ascii="Arial" w:hAnsi="Arial" w:cs="Arial"/>
                <w:i/>
                <w:sz w:val="20"/>
              </w:rPr>
              <w:t xml:space="preserve"> Bandicota bengalensis</w:t>
            </w:r>
            <w:r w:rsidRPr="00BF296D">
              <w:rPr>
                <w:rFonts w:ascii="Arial" w:hAnsi="Arial" w:cs="Arial"/>
                <w:sz w:val="20"/>
              </w:rPr>
              <w:t xml:space="preserve"> in northern Punjab, Pakistan. </w:t>
            </w:r>
            <w:r w:rsidRPr="00BF296D">
              <w:rPr>
                <w:rFonts w:ascii="Arial" w:hAnsi="Arial" w:cs="Arial"/>
                <w:i/>
                <w:sz w:val="20"/>
              </w:rPr>
              <w:t>Pakistan Journal of Zoology</w:t>
            </w:r>
            <w:r w:rsidRPr="00BF296D">
              <w:rPr>
                <w:rFonts w:ascii="Arial" w:hAnsi="Arial" w:cs="Arial"/>
                <w:sz w:val="20"/>
              </w:rPr>
              <w:t>, 24(3):193-198.</w:t>
            </w: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lastRenderedPageBreak/>
              <w:t>Hussain, I</w:t>
            </w:r>
            <w:r w:rsidRPr="00BF296D">
              <w:rPr>
                <w:rFonts w:ascii="Arial" w:hAnsi="Arial" w:cs="Arial"/>
                <w:sz w:val="20"/>
              </w:rPr>
              <w:t>., A. A. Khan and S. Munir. 1992. Trapping Success of PAROTRAP</w:t>
            </w:r>
            <w:r w:rsidRPr="00BF296D">
              <w:rPr>
                <w:rFonts w:ascii="Arial" w:hAnsi="Arial" w:cs="Arial"/>
                <w:i/>
                <w:sz w:val="20"/>
              </w:rPr>
              <w:t>. Pakistan Journal of Zoology</w:t>
            </w:r>
            <w:r w:rsidRPr="00BF296D">
              <w:rPr>
                <w:rFonts w:ascii="Arial" w:hAnsi="Arial" w:cs="Arial"/>
                <w:sz w:val="20"/>
              </w:rPr>
              <w:t>, 24(2):170-172.</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Khan, A. A., M. Ahmad and</w:t>
            </w:r>
            <w:r w:rsidRPr="00BF296D">
              <w:rPr>
                <w:rFonts w:ascii="Arial" w:hAnsi="Arial" w:cs="Arial"/>
                <w:b/>
                <w:sz w:val="20"/>
              </w:rPr>
              <w:t xml:space="preserve"> I. Hussain</w:t>
            </w:r>
            <w:r w:rsidRPr="00BF296D">
              <w:rPr>
                <w:rFonts w:ascii="Arial" w:hAnsi="Arial" w:cs="Arial"/>
                <w:sz w:val="20"/>
              </w:rPr>
              <w:t>. 1991. Evaluation of four fumigants against the short-tailed mole rat,</w:t>
            </w:r>
            <w:r w:rsidRPr="00BF296D">
              <w:rPr>
                <w:rFonts w:ascii="Arial" w:hAnsi="Arial" w:cs="Arial"/>
                <w:i/>
                <w:sz w:val="20"/>
              </w:rPr>
              <w:t xml:space="preserve"> Nesokia indica</w:t>
            </w:r>
            <w:r w:rsidRPr="00BF296D">
              <w:rPr>
                <w:rFonts w:ascii="Arial" w:hAnsi="Arial" w:cs="Arial"/>
                <w:sz w:val="20"/>
              </w:rPr>
              <w:t xml:space="preserve"> Gray and Hardwicke, 1932. </w:t>
            </w:r>
            <w:r w:rsidRPr="00BF296D">
              <w:rPr>
                <w:rFonts w:ascii="Arial" w:hAnsi="Arial" w:cs="Arial"/>
                <w:i/>
                <w:sz w:val="20"/>
              </w:rPr>
              <w:t>Tropical Pest Management</w:t>
            </w:r>
            <w:r w:rsidRPr="00BF296D">
              <w:rPr>
                <w:rFonts w:ascii="Arial" w:hAnsi="Arial" w:cs="Arial"/>
                <w:sz w:val="20"/>
              </w:rPr>
              <w:t xml:space="preserve"> (UK), 37(1):96-99.</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xml:space="preserve">, S. Munir, S. Ahmad and A. A. Khan. 1991. Bird pest damage to guava fruits. </w:t>
            </w:r>
            <w:r w:rsidRPr="00BF296D">
              <w:rPr>
                <w:rFonts w:ascii="Arial" w:hAnsi="Arial" w:cs="Arial"/>
                <w:i/>
                <w:sz w:val="20"/>
              </w:rPr>
              <w:t>Pakistan Journal of Agricultural Sciences</w:t>
            </w:r>
            <w:r w:rsidRPr="00BF296D">
              <w:rPr>
                <w:rFonts w:ascii="Arial" w:hAnsi="Arial" w:cs="Arial"/>
                <w:sz w:val="20"/>
              </w:rPr>
              <w:t>, 28(1):005-008.</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1991. Criteria for selection of bait materials, bait formulations and preparation. In: Groundnut Production in Pakistan (Eds. Smith, F.W., S.B. Walls, A. Rehman and M.S. Nawaz). BARD Project, Pakistan Agricultural Research Council, Islamabad, Pakistan. pp. 214-219.</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1991. Bait materials: handling, storage and general safety precautions. In: Groundnut Production in Pakistan (Eds. Smith, F.W., S.B. Walls, A. Rehman and M.S. Nawaz). BARD Project, Pakistan Agricultural Research Council, Islamabad, Pakistan. pp. 220-223.</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Brooks, J. E., E. Ahmad and</w:t>
            </w:r>
            <w:r w:rsidRPr="00BF296D">
              <w:rPr>
                <w:rFonts w:ascii="Arial" w:hAnsi="Arial" w:cs="Arial"/>
                <w:b/>
                <w:sz w:val="20"/>
              </w:rPr>
              <w:t xml:space="preserve"> I. Hussain.</w:t>
            </w:r>
            <w:r w:rsidRPr="00BF296D">
              <w:rPr>
                <w:rFonts w:ascii="Arial" w:hAnsi="Arial" w:cs="Arial"/>
                <w:sz w:val="20"/>
              </w:rPr>
              <w:t xml:space="preserve"> 1990. The chronic oral toxicity of three anticoagulant rodenticides to</w:t>
            </w:r>
            <w:r w:rsidRPr="00BF296D">
              <w:rPr>
                <w:rFonts w:ascii="Arial" w:hAnsi="Arial" w:cs="Arial"/>
                <w:i/>
                <w:sz w:val="20"/>
              </w:rPr>
              <w:t xml:space="preserve"> Rattus rattus. Pakistan Journal of Scientific and Industrial Research</w:t>
            </w:r>
            <w:r w:rsidRPr="00BF296D">
              <w:rPr>
                <w:rFonts w:ascii="Arial" w:hAnsi="Arial" w:cs="Arial"/>
                <w:sz w:val="20"/>
              </w:rPr>
              <w:t>, 33(5-6):218-220.</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Khan, A. A. and</w:t>
            </w:r>
            <w:r w:rsidRPr="00BF296D">
              <w:rPr>
                <w:rFonts w:ascii="Arial" w:hAnsi="Arial" w:cs="Arial"/>
                <w:b/>
                <w:sz w:val="20"/>
              </w:rPr>
              <w:t xml:space="preserve"> I. Hussain.</w:t>
            </w:r>
            <w:r w:rsidRPr="00BF296D">
              <w:rPr>
                <w:rFonts w:ascii="Arial" w:hAnsi="Arial" w:cs="Arial"/>
                <w:sz w:val="20"/>
              </w:rPr>
              <w:t xml:space="preserve"> 1990. Parakeet,</w:t>
            </w:r>
            <w:r w:rsidRPr="00BF296D">
              <w:rPr>
                <w:rFonts w:ascii="Arial" w:hAnsi="Arial" w:cs="Arial"/>
                <w:i/>
                <w:sz w:val="20"/>
              </w:rPr>
              <w:t xml:space="preserve"> Psittacula krameri</w:t>
            </w:r>
            <w:r w:rsidRPr="00BF296D">
              <w:rPr>
                <w:rFonts w:ascii="Arial" w:hAnsi="Arial" w:cs="Arial"/>
                <w:sz w:val="20"/>
              </w:rPr>
              <w:t xml:space="preserve"> (Scopoli) damage to standing maize crop in Pakistan. </w:t>
            </w:r>
            <w:r w:rsidRPr="00BF296D">
              <w:rPr>
                <w:rFonts w:ascii="Arial" w:hAnsi="Arial" w:cs="Arial"/>
                <w:i/>
                <w:sz w:val="20"/>
              </w:rPr>
              <w:t>Sarhad Journal of Agriculture</w:t>
            </w:r>
            <w:r w:rsidRPr="00BF296D">
              <w:rPr>
                <w:rFonts w:ascii="Arial" w:hAnsi="Arial" w:cs="Arial"/>
                <w:sz w:val="20"/>
              </w:rPr>
              <w:t>, 6(2):185-191.</w:t>
            </w:r>
          </w:p>
          <w:p w:rsidR="00281271" w:rsidRPr="00BF296D" w:rsidRDefault="00281271" w:rsidP="00E84DD2">
            <w:pPr>
              <w:pStyle w:val="ListParagraph"/>
              <w:tabs>
                <w:tab w:val="left" w:pos="-720"/>
              </w:tabs>
              <w:suppressAutoHyphens/>
              <w:ind w:left="360" w:hanging="360"/>
              <w:contextualSpacing/>
              <w:jc w:val="both"/>
              <w:rPr>
                <w:rFonts w:ascii="Arial" w:hAnsi="Arial" w:cs="Arial"/>
                <w:snapToGrid w:val="0"/>
                <w:sz w:val="20"/>
                <w:szCs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sz w:val="20"/>
              </w:rPr>
            </w:pPr>
            <w:r w:rsidRPr="00BF296D">
              <w:rPr>
                <w:rFonts w:ascii="Arial" w:hAnsi="Arial" w:cs="Arial"/>
                <w:sz w:val="20"/>
              </w:rPr>
              <w:t>Brooks, J. E., E. Ahmad,</w:t>
            </w:r>
            <w:r w:rsidRPr="00BF296D">
              <w:rPr>
                <w:rFonts w:ascii="Arial" w:hAnsi="Arial" w:cs="Arial"/>
                <w:b/>
                <w:sz w:val="20"/>
              </w:rPr>
              <w:t xml:space="preserve"> I. Hussain</w:t>
            </w:r>
            <w:r w:rsidRPr="00BF296D">
              <w:rPr>
                <w:rFonts w:ascii="Arial" w:hAnsi="Arial" w:cs="Arial"/>
                <w:sz w:val="20"/>
              </w:rPr>
              <w:t xml:space="preserve"> and M. H. Khan. 1989. The agricultural importance of the wild boar (</w:t>
            </w:r>
            <w:r w:rsidRPr="00BF296D">
              <w:rPr>
                <w:rFonts w:ascii="Arial" w:hAnsi="Arial" w:cs="Arial"/>
                <w:i/>
                <w:sz w:val="20"/>
              </w:rPr>
              <w:t>Sus scrofa</w:t>
            </w:r>
            <w:r w:rsidRPr="00BF296D">
              <w:rPr>
                <w:rFonts w:ascii="Arial" w:hAnsi="Arial" w:cs="Arial"/>
                <w:sz w:val="20"/>
              </w:rPr>
              <w:t>) in Pakistan</w:t>
            </w:r>
            <w:r w:rsidRPr="00BF296D">
              <w:rPr>
                <w:rFonts w:ascii="Arial" w:hAnsi="Arial" w:cs="Arial"/>
                <w:i/>
                <w:sz w:val="20"/>
              </w:rPr>
              <w:t>. Tropical Pest Management</w:t>
            </w:r>
            <w:r w:rsidRPr="00BF296D">
              <w:rPr>
                <w:rFonts w:ascii="Arial" w:hAnsi="Arial" w:cs="Arial"/>
                <w:sz w:val="20"/>
              </w:rPr>
              <w:t xml:space="preserve"> (UK), 35(3):278-281.</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Brooks, J. E., E. Ahmad and</w:t>
            </w:r>
            <w:r w:rsidRPr="00BF296D">
              <w:rPr>
                <w:rFonts w:ascii="Arial" w:hAnsi="Arial" w:cs="Arial"/>
                <w:b/>
                <w:sz w:val="20"/>
              </w:rPr>
              <w:t xml:space="preserve"> I. Hussain.</w:t>
            </w:r>
            <w:r w:rsidRPr="00BF296D">
              <w:rPr>
                <w:rFonts w:ascii="Arial" w:hAnsi="Arial" w:cs="Arial"/>
                <w:sz w:val="20"/>
              </w:rPr>
              <w:t xml:space="preserve"> 1987. The desert hare (</w:t>
            </w:r>
            <w:r w:rsidRPr="00BF296D">
              <w:rPr>
                <w:rFonts w:ascii="Arial" w:hAnsi="Arial" w:cs="Arial"/>
                <w:i/>
                <w:sz w:val="20"/>
              </w:rPr>
              <w:t>Lepus nigricollis</w:t>
            </w:r>
            <w:r w:rsidRPr="00BF296D">
              <w:rPr>
                <w:rFonts w:ascii="Arial" w:hAnsi="Arial" w:cs="Arial"/>
                <w:sz w:val="20"/>
              </w:rPr>
              <w:t xml:space="preserve">) a minor pest of agriculture in Pakistan. </w:t>
            </w:r>
            <w:r w:rsidRPr="00BF296D">
              <w:rPr>
                <w:rFonts w:ascii="Arial" w:hAnsi="Arial" w:cs="Arial"/>
                <w:i/>
                <w:sz w:val="20"/>
              </w:rPr>
              <w:t>Pakistan Journal of Zoology</w:t>
            </w:r>
            <w:r w:rsidRPr="00BF296D">
              <w:rPr>
                <w:rFonts w:ascii="Arial" w:hAnsi="Arial" w:cs="Arial"/>
                <w:sz w:val="20"/>
              </w:rPr>
              <w:t>, 19(4):438.</w:t>
            </w:r>
          </w:p>
          <w:p w:rsidR="00281271" w:rsidRPr="00BF296D" w:rsidRDefault="00281271" w:rsidP="00E84DD2">
            <w:pPr>
              <w:pStyle w:val="BodyText"/>
              <w:ind w:left="360" w:hanging="360"/>
              <w:rPr>
                <w:rFonts w:ascii="Arial" w:hAnsi="Arial" w:cs="Arial"/>
                <w:bCs w:val="0"/>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Brooks, J. E., E. Ahmad and</w:t>
            </w:r>
            <w:r w:rsidRPr="00BF296D">
              <w:rPr>
                <w:rFonts w:ascii="Arial" w:hAnsi="Arial" w:cs="Arial"/>
                <w:b/>
                <w:sz w:val="20"/>
              </w:rPr>
              <w:t xml:space="preserve"> I. Hussain.</w:t>
            </w:r>
            <w:r w:rsidRPr="00BF296D">
              <w:rPr>
                <w:rFonts w:ascii="Arial" w:hAnsi="Arial" w:cs="Arial"/>
                <w:sz w:val="20"/>
              </w:rPr>
              <w:t xml:space="preserve"> 1987. A newly reported pest bird in Pakistan: The crested Lark. </w:t>
            </w:r>
            <w:r w:rsidRPr="00BF296D">
              <w:rPr>
                <w:rFonts w:ascii="Arial" w:hAnsi="Arial" w:cs="Arial"/>
                <w:i/>
                <w:sz w:val="20"/>
              </w:rPr>
              <w:t>Pakistan Journal of Zoology</w:t>
            </w:r>
            <w:r w:rsidRPr="00BF296D">
              <w:rPr>
                <w:rFonts w:ascii="Arial" w:hAnsi="Arial" w:cs="Arial"/>
                <w:sz w:val="20"/>
              </w:rPr>
              <w:t>, 19(4):437-438.</w:t>
            </w:r>
          </w:p>
          <w:p w:rsidR="00281271" w:rsidRPr="00BF296D" w:rsidRDefault="00281271" w:rsidP="00E84DD2">
            <w:pPr>
              <w:pStyle w:val="ListParagraph"/>
              <w:tabs>
                <w:tab w:val="left" w:pos="-720"/>
              </w:tabs>
              <w:suppressAutoHyphens/>
              <w:ind w:left="360" w:hanging="360"/>
              <w:contextualSpacing/>
              <w:jc w:val="both"/>
              <w:rPr>
                <w:rFonts w:ascii="Arial" w:hAnsi="Arial" w:cs="Arial"/>
                <w:bCs/>
                <w:sz w:val="20"/>
                <w:szCs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sz w:val="20"/>
              </w:rPr>
            </w:pPr>
            <w:r w:rsidRPr="00BF296D">
              <w:rPr>
                <w:rFonts w:ascii="Arial" w:hAnsi="Arial" w:cs="Arial"/>
                <w:sz w:val="20"/>
              </w:rPr>
              <w:t>Shafi, M. M., A. A. Khan and</w:t>
            </w:r>
            <w:r w:rsidRPr="00BF296D">
              <w:rPr>
                <w:rFonts w:ascii="Arial" w:hAnsi="Arial" w:cs="Arial"/>
                <w:b/>
                <w:sz w:val="20"/>
              </w:rPr>
              <w:t xml:space="preserve"> I. Hussain.</w:t>
            </w:r>
            <w:r w:rsidRPr="00BF296D">
              <w:rPr>
                <w:rFonts w:ascii="Arial" w:hAnsi="Arial" w:cs="Arial"/>
                <w:sz w:val="20"/>
              </w:rPr>
              <w:t xml:space="preserve"> 1986. Parakeet,</w:t>
            </w:r>
            <w:r w:rsidRPr="00BF296D">
              <w:rPr>
                <w:rFonts w:ascii="Arial" w:hAnsi="Arial" w:cs="Arial"/>
                <w:i/>
                <w:sz w:val="20"/>
              </w:rPr>
              <w:t xml:space="preserve"> Psittacula krameri</w:t>
            </w:r>
            <w:r w:rsidRPr="00BF296D">
              <w:rPr>
                <w:rFonts w:ascii="Arial" w:hAnsi="Arial" w:cs="Arial"/>
                <w:sz w:val="20"/>
              </w:rPr>
              <w:t xml:space="preserve"> (Scopoli) damage to citrus fruits in Punjab, Pakistan. </w:t>
            </w:r>
            <w:r w:rsidRPr="00BF296D">
              <w:rPr>
                <w:rFonts w:ascii="Arial" w:hAnsi="Arial" w:cs="Arial"/>
                <w:i/>
                <w:sz w:val="20"/>
              </w:rPr>
              <w:t>Journal of Bombay Natural History Society</w:t>
            </w:r>
            <w:r w:rsidRPr="00BF296D">
              <w:rPr>
                <w:rFonts w:ascii="Arial" w:hAnsi="Arial" w:cs="Arial"/>
                <w:sz w:val="20"/>
              </w:rPr>
              <w:t xml:space="preserve"> (India), 83(2):438-444.</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0"/>
              </w:numPr>
              <w:tabs>
                <w:tab w:val="left" w:pos="-720"/>
                <w:tab w:val="left" w:pos="0"/>
              </w:tabs>
              <w:ind w:left="360"/>
              <w:rPr>
                <w:rFonts w:ascii="Arial" w:hAnsi="Arial" w:cs="Arial"/>
                <w:bCs w:val="0"/>
                <w:sz w:val="20"/>
              </w:rPr>
            </w:pPr>
            <w:r w:rsidRPr="00BF296D">
              <w:rPr>
                <w:rFonts w:ascii="Arial" w:hAnsi="Arial" w:cs="Arial"/>
                <w:sz w:val="20"/>
              </w:rPr>
              <w:t>Shafi, M. M.,</w:t>
            </w:r>
            <w:r w:rsidRPr="00BF296D">
              <w:rPr>
                <w:rFonts w:ascii="Arial" w:hAnsi="Arial" w:cs="Arial"/>
                <w:b/>
                <w:sz w:val="20"/>
              </w:rPr>
              <w:t xml:space="preserve"> I. Hussain</w:t>
            </w:r>
            <w:r w:rsidRPr="00BF296D">
              <w:rPr>
                <w:rFonts w:ascii="Arial" w:hAnsi="Arial" w:cs="Arial"/>
                <w:sz w:val="20"/>
              </w:rPr>
              <w:t>, A. A. Khan, S. Ahmed and M. S. Ahmed. 1984. Laboratory evaluation of 4-aminopyridine against house sparrow</w:t>
            </w:r>
            <w:r w:rsidRPr="00BF296D">
              <w:rPr>
                <w:rFonts w:ascii="Arial" w:hAnsi="Arial" w:cs="Arial"/>
                <w:i/>
                <w:sz w:val="20"/>
              </w:rPr>
              <w:t xml:space="preserve"> (Passer domesticus).</w:t>
            </w:r>
            <w:r w:rsidRPr="00BF296D">
              <w:rPr>
                <w:rFonts w:ascii="Arial" w:hAnsi="Arial" w:cs="Arial"/>
                <w:sz w:val="20"/>
              </w:rPr>
              <w:t xml:space="preserve"> </w:t>
            </w:r>
            <w:r w:rsidRPr="00BF296D">
              <w:rPr>
                <w:rFonts w:ascii="Arial" w:hAnsi="Arial" w:cs="Arial"/>
                <w:i/>
                <w:sz w:val="20"/>
              </w:rPr>
              <w:t>Tropical Pest Management</w:t>
            </w:r>
            <w:r w:rsidRPr="00BF296D">
              <w:rPr>
                <w:rFonts w:ascii="Arial" w:hAnsi="Arial" w:cs="Arial"/>
                <w:sz w:val="20"/>
              </w:rPr>
              <w:t>, 30(3):302-305.</w:t>
            </w:r>
          </w:p>
          <w:p w:rsidR="00281271" w:rsidRPr="00BF296D" w:rsidRDefault="00281271" w:rsidP="00E84DD2">
            <w:pPr>
              <w:pStyle w:val="BodyText"/>
              <w:rPr>
                <w:rFonts w:ascii="Arial" w:hAnsi="Arial" w:cs="Arial"/>
                <w:bCs w:val="0"/>
                <w:sz w:val="20"/>
              </w:rPr>
            </w:pPr>
          </w:p>
          <w:p w:rsidR="00281271" w:rsidRPr="00BF296D" w:rsidRDefault="00281271" w:rsidP="00E84DD2">
            <w:pPr>
              <w:autoSpaceDE w:val="0"/>
              <w:autoSpaceDN w:val="0"/>
              <w:adjustRightInd w:val="0"/>
              <w:jc w:val="both"/>
              <w:rPr>
                <w:rFonts w:ascii="Arial" w:hAnsi="Arial" w:cs="Arial"/>
                <w:b/>
                <w:color w:val="000000"/>
                <w:sz w:val="20"/>
                <w:szCs w:val="20"/>
              </w:rPr>
            </w:pPr>
            <w:r w:rsidRPr="00BF296D">
              <w:rPr>
                <w:rFonts w:ascii="Arial" w:hAnsi="Arial" w:cs="Arial"/>
                <w:b/>
                <w:color w:val="000000"/>
                <w:sz w:val="20"/>
                <w:szCs w:val="20"/>
              </w:rPr>
              <w:t>Books</w:t>
            </w:r>
          </w:p>
          <w:p w:rsidR="00281271" w:rsidRPr="00BF296D" w:rsidRDefault="00281271" w:rsidP="00E84DD2">
            <w:pPr>
              <w:autoSpaceDE w:val="0"/>
              <w:autoSpaceDN w:val="0"/>
              <w:adjustRightInd w:val="0"/>
              <w:jc w:val="both"/>
              <w:rPr>
                <w:rFonts w:ascii="Arial" w:hAnsi="Arial" w:cs="Arial"/>
                <w:color w:val="000000"/>
                <w:sz w:val="20"/>
                <w:szCs w:val="20"/>
              </w:rPr>
            </w:pPr>
          </w:p>
          <w:p w:rsidR="00281271" w:rsidRDefault="00281271" w:rsidP="00E84DD2">
            <w:pPr>
              <w:tabs>
                <w:tab w:val="left" w:pos="-720"/>
              </w:tabs>
              <w:suppressAutoHyphens/>
              <w:jc w:val="both"/>
              <w:rPr>
                <w:rFonts w:ascii="Arial" w:hAnsi="Arial" w:cs="Arial"/>
                <w:spacing w:val="-3"/>
                <w:sz w:val="20"/>
                <w:szCs w:val="20"/>
              </w:rPr>
            </w:pPr>
            <w:r w:rsidRPr="00BF296D">
              <w:rPr>
                <w:rFonts w:ascii="Arial" w:hAnsi="Arial" w:cs="Arial"/>
                <w:spacing w:val="-3"/>
                <w:sz w:val="20"/>
                <w:szCs w:val="20"/>
              </w:rPr>
              <w:t>1)</w:t>
            </w:r>
            <w:r w:rsidRPr="00BF296D">
              <w:rPr>
                <w:rFonts w:ascii="Arial" w:hAnsi="Arial" w:cs="Arial"/>
                <w:b/>
                <w:spacing w:val="-3"/>
                <w:sz w:val="20"/>
                <w:szCs w:val="20"/>
              </w:rPr>
              <w:t xml:space="preserve"> Vertebrate Pest Management in Grain Storage</w:t>
            </w:r>
            <w:r w:rsidRPr="00BF296D">
              <w:rPr>
                <w:rFonts w:ascii="Arial" w:hAnsi="Arial" w:cs="Arial"/>
                <w:spacing w:val="-3"/>
                <w:sz w:val="20"/>
                <w:szCs w:val="20"/>
              </w:rPr>
              <w:t>. 1990. (Ejaz Ahmad, Joe. E. Brooks, Shahid Munir and</w:t>
            </w:r>
            <w:r w:rsidRPr="00BF296D">
              <w:rPr>
                <w:rFonts w:ascii="Arial" w:hAnsi="Arial" w:cs="Arial"/>
                <w:b/>
                <w:spacing w:val="-3"/>
                <w:sz w:val="20"/>
                <w:szCs w:val="20"/>
              </w:rPr>
              <w:t xml:space="preserve"> Iftikhar Hussain</w:t>
            </w:r>
            <w:r w:rsidRPr="00BF296D">
              <w:rPr>
                <w:rFonts w:ascii="Arial" w:hAnsi="Arial" w:cs="Arial"/>
                <w:spacing w:val="-3"/>
                <w:sz w:val="20"/>
                <w:szCs w:val="20"/>
              </w:rPr>
              <w:t>, Eds.)  A GOP/USAID/DWRC Vertebrate Pest Control Project, National Agricultural Research Centre, Islamabad. 39 pp. ISBN 969-409-073-3.</w:t>
            </w:r>
          </w:p>
          <w:p w:rsidR="00BF296D" w:rsidRPr="00BF296D" w:rsidRDefault="00BF296D" w:rsidP="00E84DD2">
            <w:pPr>
              <w:tabs>
                <w:tab w:val="left" w:pos="-720"/>
              </w:tabs>
              <w:suppressAutoHyphens/>
              <w:jc w:val="both"/>
              <w:rPr>
                <w:rFonts w:ascii="Arial" w:hAnsi="Arial" w:cs="Arial"/>
                <w:spacing w:val="-3"/>
                <w:sz w:val="20"/>
                <w:szCs w:val="20"/>
              </w:rPr>
            </w:pPr>
          </w:p>
          <w:p w:rsidR="00281271" w:rsidRPr="00BF296D" w:rsidRDefault="00281271" w:rsidP="00E84DD2">
            <w:pPr>
              <w:tabs>
                <w:tab w:val="left" w:pos="-720"/>
              </w:tabs>
              <w:suppressAutoHyphens/>
              <w:jc w:val="both"/>
              <w:rPr>
                <w:rFonts w:ascii="Arial" w:hAnsi="Arial" w:cs="Arial"/>
                <w:i/>
                <w:spacing w:val="-3"/>
                <w:sz w:val="20"/>
                <w:szCs w:val="20"/>
              </w:rPr>
            </w:pPr>
            <w:r w:rsidRPr="00BF296D">
              <w:rPr>
                <w:rFonts w:ascii="Arial" w:hAnsi="Arial" w:cs="Arial"/>
                <w:spacing w:val="-3"/>
                <w:sz w:val="20"/>
                <w:szCs w:val="20"/>
              </w:rPr>
              <w:t xml:space="preserve">2) </w:t>
            </w:r>
            <w:r w:rsidRPr="00BF296D">
              <w:rPr>
                <w:rFonts w:ascii="Arial" w:hAnsi="Arial" w:cs="Arial"/>
                <w:b/>
                <w:spacing w:val="-3"/>
                <w:sz w:val="20"/>
                <w:szCs w:val="20"/>
              </w:rPr>
              <w:t>Training Manual on Vertebrate Pest Management.</w:t>
            </w:r>
            <w:r w:rsidRPr="00BF296D">
              <w:rPr>
                <w:rFonts w:ascii="Arial" w:hAnsi="Arial" w:cs="Arial"/>
                <w:spacing w:val="-3"/>
                <w:sz w:val="20"/>
                <w:szCs w:val="20"/>
              </w:rPr>
              <w:t xml:space="preserve"> 1990. (Joe. E. Brooks, Ejaz Ahmad,</w:t>
            </w:r>
            <w:r w:rsidRPr="00BF296D">
              <w:rPr>
                <w:rFonts w:ascii="Arial" w:hAnsi="Arial" w:cs="Arial"/>
                <w:b/>
                <w:spacing w:val="-3"/>
                <w:sz w:val="20"/>
                <w:szCs w:val="20"/>
              </w:rPr>
              <w:t xml:space="preserve"> Iftikhar Hussain</w:t>
            </w:r>
            <w:r w:rsidRPr="00BF296D">
              <w:rPr>
                <w:rFonts w:ascii="Arial" w:hAnsi="Arial" w:cs="Arial"/>
                <w:spacing w:val="-3"/>
                <w:sz w:val="20"/>
                <w:szCs w:val="20"/>
              </w:rPr>
              <w:t>, Shahid Munir and A. Aziz Khan, Eds.). A GOP/USAID/DWRC Vertebrate Pest Control Project, NARC, Pakistan Agricultural Research Council, Islamabad. 206 pp. ISBN 969-409-</w:t>
            </w:r>
            <w:r w:rsidRPr="00BF296D">
              <w:rPr>
                <w:rFonts w:ascii="Arial" w:hAnsi="Arial" w:cs="Arial"/>
                <w:i/>
                <w:spacing w:val="-3"/>
                <w:sz w:val="20"/>
                <w:szCs w:val="20"/>
              </w:rPr>
              <w:t>064-4.</w:t>
            </w:r>
          </w:p>
          <w:p w:rsidR="00281271" w:rsidRPr="00BF296D" w:rsidRDefault="00281271" w:rsidP="00E84DD2">
            <w:pPr>
              <w:tabs>
                <w:tab w:val="left" w:pos="-720"/>
              </w:tabs>
              <w:suppressAutoHyphens/>
              <w:jc w:val="both"/>
              <w:rPr>
                <w:rFonts w:ascii="Arial" w:hAnsi="Arial" w:cs="Arial"/>
                <w:b/>
                <w:spacing w:val="-3"/>
                <w:sz w:val="20"/>
                <w:szCs w:val="20"/>
              </w:rPr>
            </w:pPr>
            <w:r w:rsidRPr="00BF296D">
              <w:rPr>
                <w:rFonts w:ascii="Arial" w:hAnsi="Arial" w:cs="Arial"/>
                <w:b/>
                <w:color w:val="000000"/>
                <w:sz w:val="20"/>
                <w:szCs w:val="20"/>
              </w:rPr>
              <w:t>Contribution to edited volumes</w:t>
            </w:r>
            <w:r w:rsidRPr="00BF296D">
              <w:rPr>
                <w:rFonts w:ascii="Arial" w:hAnsi="Arial" w:cs="Arial"/>
                <w:b/>
                <w:spacing w:val="-3"/>
                <w:sz w:val="20"/>
                <w:szCs w:val="20"/>
              </w:rPr>
              <w:t>:</w:t>
            </w:r>
          </w:p>
          <w:p w:rsidR="00281271" w:rsidRPr="00BF296D" w:rsidRDefault="00281271" w:rsidP="00E84DD2">
            <w:pPr>
              <w:tabs>
                <w:tab w:val="left" w:pos="-720"/>
              </w:tabs>
              <w:suppressAutoHyphens/>
              <w:jc w:val="both"/>
              <w:rPr>
                <w:rFonts w:ascii="Arial" w:hAnsi="Arial" w:cs="Arial"/>
                <w:b/>
                <w:spacing w:val="-3"/>
                <w:sz w:val="20"/>
                <w:szCs w:val="20"/>
              </w:rPr>
            </w:pPr>
            <w:r w:rsidRPr="00BF296D">
              <w:rPr>
                <w:rFonts w:ascii="Arial" w:hAnsi="Arial" w:cs="Arial"/>
                <w:spacing w:val="-3"/>
                <w:sz w:val="20"/>
                <w:szCs w:val="20"/>
              </w:rPr>
              <w:t>Contributed following chapters in Training Manual on Vertebrate Pest Management. 1990. (Joe. E. Brooks, Ejaz Ahmad,</w:t>
            </w:r>
            <w:r w:rsidRPr="00BF296D">
              <w:rPr>
                <w:rFonts w:ascii="Arial" w:hAnsi="Arial" w:cs="Arial"/>
                <w:b/>
                <w:spacing w:val="-3"/>
                <w:sz w:val="20"/>
                <w:szCs w:val="20"/>
              </w:rPr>
              <w:t xml:space="preserve"> Iftikhar Hussain</w:t>
            </w:r>
            <w:r w:rsidRPr="00BF296D">
              <w:rPr>
                <w:rFonts w:ascii="Arial" w:hAnsi="Arial" w:cs="Arial"/>
                <w:spacing w:val="-3"/>
                <w:sz w:val="20"/>
                <w:szCs w:val="20"/>
              </w:rPr>
              <w:t>, Shahid Munir and A. Aziz Khan, Eds.). A GOP/USAID/DWRC Vertebrate Pest Control Project, NARC, Pakistan Agricultural Research Council, Islamabad. 206 pp. ISBN 969-409-064-4.</w:t>
            </w:r>
          </w:p>
          <w:p w:rsidR="00281271" w:rsidRPr="00BF296D" w:rsidRDefault="00281271" w:rsidP="00E84DD2">
            <w:pPr>
              <w:tabs>
                <w:tab w:val="left" w:pos="-720"/>
              </w:tabs>
              <w:suppressAutoHyphens/>
              <w:jc w:val="both"/>
              <w:rPr>
                <w:rFonts w:ascii="Arial" w:hAnsi="Arial" w:cs="Arial"/>
                <w:i/>
                <w:spacing w:val="-3"/>
                <w:sz w:val="20"/>
                <w:szCs w:val="20"/>
              </w:rPr>
            </w:pPr>
          </w:p>
          <w:p w:rsidR="00281271" w:rsidRPr="00BF296D" w:rsidRDefault="00281271" w:rsidP="00E84DD2">
            <w:pPr>
              <w:tabs>
                <w:tab w:val="left" w:pos="-720"/>
              </w:tabs>
              <w:suppressAutoHyphens/>
              <w:ind w:left="522" w:hanging="360"/>
              <w:jc w:val="both"/>
              <w:rPr>
                <w:rFonts w:ascii="Arial" w:hAnsi="Arial" w:cs="Arial"/>
                <w:i/>
                <w:spacing w:val="-3"/>
                <w:sz w:val="20"/>
                <w:szCs w:val="20"/>
              </w:rPr>
            </w:pPr>
            <w:r w:rsidRPr="00BF296D">
              <w:rPr>
                <w:rFonts w:ascii="Arial" w:hAnsi="Arial" w:cs="Arial"/>
                <w:i/>
                <w:spacing w:val="-3"/>
                <w:sz w:val="20"/>
                <w:szCs w:val="20"/>
              </w:rPr>
              <w:t>a)</w:t>
            </w:r>
            <w:r w:rsidRPr="00BF296D">
              <w:rPr>
                <w:rFonts w:ascii="Arial" w:hAnsi="Arial" w:cs="Arial"/>
                <w:i/>
                <w:spacing w:val="-3"/>
                <w:sz w:val="20"/>
                <w:szCs w:val="20"/>
              </w:rPr>
              <w:tab/>
              <w:t>Beg, M.A. and</w:t>
            </w:r>
            <w:r w:rsidRPr="00BF296D">
              <w:rPr>
                <w:rFonts w:ascii="Arial" w:hAnsi="Arial" w:cs="Arial"/>
                <w:b/>
                <w:i/>
                <w:spacing w:val="-3"/>
                <w:sz w:val="20"/>
                <w:szCs w:val="20"/>
              </w:rPr>
              <w:t xml:space="preserve"> I. Hussain.</w:t>
            </w:r>
            <w:r w:rsidRPr="00BF296D">
              <w:rPr>
                <w:rFonts w:ascii="Arial" w:hAnsi="Arial" w:cs="Arial"/>
                <w:i/>
                <w:spacing w:val="-3"/>
                <w:sz w:val="20"/>
                <w:szCs w:val="20"/>
              </w:rPr>
              <w:t xml:space="preserve"> Important Rodent Pests of Pakistan: Ecology and Distribution. pp. 27-38.</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i/>
                <w:spacing w:val="-3"/>
                <w:sz w:val="20"/>
                <w:szCs w:val="20"/>
              </w:rPr>
              <w:t>b)</w:t>
            </w:r>
            <w:r w:rsidRPr="00BF296D">
              <w:rPr>
                <w:rFonts w:ascii="Arial" w:hAnsi="Arial" w:cs="Arial"/>
                <w:i/>
                <w:spacing w:val="-3"/>
                <w:sz w:val="20"/>
                <w:szCs w:val="20"/>
              </w:rPr>
              <w:tab/>
              <w:t>Khan, A.A., A.R. Khokhar,</w:t>
            </w:r>
            <w:r w:rsidRPr="00BF296D">
              <w:rPr>
                <w:rFonts w:ascii="Arial" w:hAnsi="Arial" w:cs="Arial"/>
                <w:b/>
                <w:i/>
                <w:spacing w:val="-3"/>
                <w:sz w:val="20"/>
                <w:szCs w:val="20"/>
              </w:rPr>
              <w:t xml:space="preserve"> I. Hussain</w:t>
            </w:r>
            <w:r w:rsidRPr="00BF296D">
              <w:rPr>
                <w:rFonts w:ascii="Arial" w:hAnsi="Arial" w:cs="Arial"/>
                <w:i/>
                <w:spacing w:val="-3"/>
                <w:sz w:val="20"/>
                <w:szCs w:val="20"/>
              </w:rPr>
              <w:t xml:space="preserve"> and J.E. Brooks. Methods of Rodent Population Estimation. pp. 4</w:t>
            </w:r>
            <w:r w:rsidRPr="00BF296D">
              <w:rPr>
                <w:rFonts w:ascii="Arial" w:hAnsi="Arial" w:cs="Arial"/>
                <w:spacing w:val="-3"/>
                <w:sz w:val="20"/>
                <w:szCs w:val="20"/>
              </w:rPr>
              <w:t>3-48.</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spacing w:val="-3"/>
                <w:sz w:val="20"/>
                <w:szCs w:val="20"/>
              </w:rPr>
              <w:t>c)</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and J.E. Brooks. Traditional and Non</w:t>
            </w:r>
            <w:r w:rsidRPr="00BF296D">
              <w:rPr>
                <w:rFonts w:ascii="Arial" w:hAnsi="Arial" w:cs="Arial"/>
                <w:spacing w:val="-3"/>
                <w:sz w:val="20"/>
                <w:szCs w:val="20"/>
              </w:rPr>
              <w:noBreakHyphen/>
              <w:t>Chemical Methods of Rat Control. pp 63-66.</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spacing w:val="-3"/>
                <w:sz w:val="20"/>
                <w:szCs w:val="20"/>
              </w:rPr>
              <w:lastRenderedPageBreak/>
              <w:t>d)</w:t>
            </w:r>
            <w:r w:rsidRPr="00BF296D">
              <w:rPr>
                <w:rFonts w:ascii="Arial" w:hAnsi="Arial" w:cs="Arial"/>
                <w:spacing w:val="-3"/>
                <w:sz w:val="20"/>
                <w:szCs w:val="20"/>
              </w:rPr>
              <w:tab/>
              <w:t>Brooks, J.E. and</w:t>
            </w:r>
            <w:r w:rsidRPr="00BF296D">
              <w:rPr>
                <w:rFonts w:ascii="Arial" w:hAnsi="Arial" w:cs="Arial"/>
                <w:b/>
                <w:spacing w:val="-3"/>
                <w:sz w:val="20"/>
                <w:szCs w:val="20"/>
              </w:rPr>
              <w:t xml:space="preserve"> I. Hussain</w:t>
            </w:r>
            <w:r w:rsidRPr="00BF296D">
              <w:rPr>
                <w:rFonts w:ascii="Arial" w:hAnsi="Arial" w:cs="Arial"/>
                <w:spacing w:val="-3"/>
                <w:sz w:val="20"/>
                <w:szCs w:val="20"/>
              </w:rPr>
              <w:t>. Rodent Proofing and Exclusion Methods in Grain Godowns. pp. 67-71.</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spacing w:val="-3"/>
                <w:sz w:val="20"/>
                <w:szCs w:val="20"/>
              </w:rPr>
              <w:t>e)</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Criteria for Selection of Bait Materials, Bait Formulations and Preparation. pp. 83-87.</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spacing w:val="-3"/>
                <w:sz w:val="20"/>
                <w:szCs w:val="20"/>
              </w:rPr>
              <w:t>f)</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Bait Materials: Handling, Storage and General Safety Precautions. pp. 89-92.</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spacing w:val="-3"/>
                <w:sz w:val="20"/>
                <w:szCs w:val="20"/>
              </w:rPr>
              <w:t>g)</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and J. E. Brooks.  Damage Pattern of Wild boar in Different Crops. pp. 153-156.</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spacing w:val="-3"/>
                <w:sz w:val="20"/>
                <w:szCs w:val="20"/>
              </w:rPr>
              <w:t>h)</w:t>
            </w:r>
            <w:r w:rsidRPr="00BF296D">
              <w:rPr>
                <w:rFonts w:ascii="Arial" w:hAnsi="Arial" w:cs="Arial"/>
                <w:spacing w:val="-3"/>
                <w:sz w:val="20"/>
                <w:szCs w:val="20"/>
              </w:rPr>
              <w:tab/>
              <w:t>Brooks, J.E. and</w:t>
            </w:r>
            <w:r w:rsidRPr="00BF296D">
              <w:rPr>
                <w:rFonts w:ascii="Arial" w:hAnsi="Arial" w:cs="Arial"/>
                <w:b/>
                <w:spacing w:val="-3"/>
                <w:sz w:val="20"/>
                <w:szCs w:val="20"/>
              </w:rPr>
              <w:t xml:space="preserve"> I. Hussain</w:t>
            </w:r>
            <w:r w:rsidRPr="00BF296D">
              <w:rPr>
                <w:rFonts w:ascii="Arial" w:hAnsi="Arial" w:cs="Arial"/>
                <w:spacing w:val="-3"/>
                <w:sz w:val="20"/>
                <w:szCs w:val="20"/>
              </w:rPr>
              <w:t xml:space="preserve">.  Principles of Ornithology. pp. 165-171. </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spacing w:val="-3"/>
                <w:sz w:val="20"/>
                <w:szCs w:val="20"/>
              </w:rPr>
              <w:t>i)</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Trapping, Netting and Scaring Techniques for Bird Control. pp. 187-191.</w:t>
            </w:r>
          </w:p>
          <w:p w:rsidR="00281271" w:rsidRPr="00BF296D" w:rsidRDefault="00281271" w:rsidP="00E84DD2">
            <w:pPr>
              <w:tabs>
                <w:tab w:val="left" w:pos="-720"/>
              </w:tabs>
              <w:suppressAutoHyphens/>
              <w:ind w:left="522" w:hanging="360"/>
              <w:jc w:val="both"/>
              <w:rPr>
                <w:rFonts w:ascii="Arial" w:hAnsi="Arial" w:cs="Arial"/>
                <w:spacing w:val="-3"/>
                <w:sz w:val="20"/>
                <w:szCs w:val="20"/>
              </w:rPr>
            </w:pPr>
            <w:r w:rsidRPr="00BF296D">
              <w:rPr>
                <w:rFonts w:ascii="Arial" w:hAnsi="Arial" w:cs="Arial"/>
                <w:spacing w:val="-3"/>
                <w:sz w:val="20"/>
                <w:szCs w:val="20"/>
              </w:rPr>
              <w:t>j)</w:t>
            </w:r>
            <w:r w:rsidRPr="00BF296D">
              <w:rPr>
                <w:rFonts w:ascii="Arial" w:hAnsi="Arial" w:cs="Arial"/>
                <w:spacing w:val="-3"/>
                <w:sz w:val="20"/>
                <w:szCs w:val="20"/>
              </w:rPr>
              <w:tab/>
              <w:t>Brooks, J.E. and</w:t>
            </w:r>
            <w:r w:rsidRPr="00BF296D">
              <w:rPr>
                <w:rFonts w:ascii="Arial" w:hAnsi="Arial" w:cs="Arial"/>
                <w:b/>
                <w:spacing w:val="-3"/>
                <w:sz w:val="20"/>
                <w:szCs w:val="20"/>
              </w:rPr>
              <w:t xml:space="preserve"> I. Hussain</w:t>
            </w:r>
            <w:r w:rsidRPr="00BF296D">
              <w:rPr>
                <w:rFonts w:ascii="Arial" w:hAnsi="Arial" w:cs="Arial"/>
                <w:spacing w:val="-3"/>
                <w:sz w:val="20"/>
                <w:szCs w:val="20"/>
              </w:rPr>
              <w:t>. Chemicals for Bird Control. pp. 193-195.</w:t>
            </w:r>
          </w:p>
          <w:p w:rsidR="00281271" w:rsidRPr="00BF296D" w:rsidRDefault="00281271" w:rsidP="00E84DD2">
            <w:pPr>
              <w:tabs>
                <w:tab w:val="left" w:pos="-720"/>
              </w:tabs>
              <w:suppressAutoHyphens/>
              <w:ind w:left="1080" w:hanging="360"/>
              <w:jc w:val="both"/>
              <w:rPr>
                <w:rFonts w:ascii="Arial" w:hAnsi="Arial" w:cs="Arial"/>
                <w:spacing w:val="-3"/>
                <w:sz w:val="20"/>
                <w:szCs w:val="20"/>
              </w:rPr>
            </w:pPr>
          </w:p>
          <w:p w:rsidR="00281271" w:rsidRPr="00BF296D" w:rsidRDefault="00281271" w:rsidP="00E84DD2">
            <w:pPr>
              <w:tabs>
                <w:tab w:val="left" w:pos="-720"/>
              </w:tabs>
              <w:suppressAutoHyphens/>
              <w:ind w:left="342" w:hanging="342"/>
              <w:jc w:val="both"/>
              <w:rPr>
                <w:rFonts w:ascii="Arial" w:hAnsi="Arial" w:cs="Arial"/>
                <w:bCs/>
                <w:sz w:val="20"/>
                <w:szCs w:val="20"/>
              </w:rPr>
            </w:pPr>
            <w:r w:rsidRPr="00BF296D">
              <w:rPr>
                <w:rFonts w:ascii="Arial" w:hAnsi="Arial" w:cs="Arial"/>
                <w:sz w:val="20"/>
                <w:szCs w:val="20"/>
              </w:rPr>
              <w:t>3)</w:t>
            </w:r>
            <w:r w:rsidRPr="00BF296D">
              <w:rPr>
                <w:rFonts w:ascii="Arial" w:hAnsi="Arial" w:cs="Arial"/>
                <w:sz w:val="20"/>
                <w:szCs w:val="20"/>
              </w:rPr>
              <w:tab/>
              <w:t>Ahmad, E.,</w:t>
            </w:r>
            <w:r w:rsidRPr="00BF296D">
              <w:rPr>
                <w:rFonts w:ascii="Arial" w:hAnsi="Arial" w:cs="Arial"/>
                <w:b/>
                <w:sz w:val="20"/>
                <w:szCs w:val="20"/>
              </w:rPr>
              <w:t xml:space="preserve"> I. Hussain</w:t>
            </w:r>
            <w:r w:rsidRPr="00BF296D">
              <w:rPr>
                <w:rFonts w:ascii="Arial" w:hAnsi="Arial" w:cs="Arial"/>
                <w:sz w:val="20"/>
                <w:szCs w:val="20"/>
              </w:rPr>
              <w:t xml:space="preserve"> and J.E. Brooks. 1987. Vertebrate Pests of Pakistan. In: Proc. Integrated Pest Management, Nov. 22- Dec. 3, 1987 (Compiled by C. Inayatullah), Pakistan Agricultural Research Council, Islamabad, Pakistan. Pp. 332-348. ISBN  969-409-044-X.</w:t>
            </w:r>
          </w:p>
          <w:p w:rsidR="00281271" w:rsidRPr="00BF296D" w:rsidRDefault="00281271" w:rsidP="00E84DD2">
            <w:pPr>
              <w:tabs>
                <w:tab w:val="left" w:pos="-720"/>
              </w:tabs>
              <w:suppressAutoHyphens/>
              <w:ind w:left="720" w:hanging="720"/>
              <w:jc w:val="both"/>
              <w:rPr>
                <w:rFonts w:ascii="Arial" w:hAnsi="Arial" w:cs="Arial"/>
                <w:spacing w:val="-3"/>
                <w:sz w:val="20"/>
                <w:szCs w:val="20"/>
              </w:rPr>
            </w:pPr>
          </w:p>
          <w:p w:rsidR="00281271" w:rsidRPr="00BF296D" w:rsidRDefault="00281271" w:rsidP="00E84DD2">
            <w:pPr>
              <w:tabs>
                <w:tab w:val="left" w:pos="-720"/>
              </w:tabs>
              <w:suppressAutoHyphens/>
              <w:ind w:left="342" w:hanging="360"/>
              <w:jc w:val="both"/>
              <w:rPr>
                <w:rFonts w:ascii="Arial" w:hAnsi="Arial" w:cs="Arial"/>
                <w:spacing w:val="-3"/>
                <w:sz w:val="20"/>
                <w:szCs w:val="20"/>
              </w:rPr>
            </w:pPr>
            <w:r w:rsidRPr="00BF296D">
              <w:rPr>
                <w:rFonts w:ascii="Arial" w:hAnsi="Arial" w:cs="Arial"/>
                <w:spacing w:val="-3"/>
                <w:sz w:val="20"/>
                <w:szCs w:val="20"/>
              </w:rPr>
              <w:t>4)</w:t>
            </w:r>
            <w:r w:rsidRPr="00BF296D">
              <w:rPr>
                <w:rFonts w:ascii="Arial" w:hAnsi="Arial" w:cs="Arial"/>
                <w:b/>
                <w:spacing w:val="-3"/>
                <w:sz w:val="20"/>
                <w:szCs w:val="20"/>
              </w:rPr>
              <w:tab/>
              <w:t>Hussain, I</w:t>
            </w:r>
            <w:r w:rsidRPr="00BF296D">
              <w:rPr>
                <w:rFonts w:ascii="Arial" w:hAnsi="Arial" w:cs="Arial"/>
                <w:spacing w:val="-3"/>
                <w:sz w:val="20"/>
                <w:szCs w:val="20"/>
              </w:rPr>
              <w:t>., E. Ahmad and J.E. Brooks. 1987. Control of Vertebrate Pests in Pakistan. In: Proc. Integrated Pest Management, Nov. 22- Dec. 3, 1987 (Compiled by C. Inayatullah), Pakistan Agricultural Research Council, Islamabad, Pakistan. Pp. 349-370. ISBN 969-409-044-X.</w:t>
            </w:r>
          </w:p>
          <w:p w:rsidR="00281271" w:rsidRPr="00BF296D" w:rsidRDefault="00281271" w:rsidP="00E84DD2">
            <w:pPr>
              <w:tabs>
                <w:tab w:val="left" w:pos="-720"/>
              </w:tabs>
              <w:suppressAutoHyphens/>
              <w:ind w:left="342" w:hanging="360"/>
              <w:jc w:val="both"/>
              <w:rPr>
                <w:rFonts w:ascii="Arial" w:hAnsi="Arial" w:cs="Arial"/>
                <w:spacing w:val="-3"/>
                <w:sz w:val="20"/>
                <w:szCs w:val="20"/>
              </w:rPr>
            </w:pPr>
          </w:p>
          <w:p w:rsidR="00281271" w:rsidRPr="00BF296D" w:rsidRDefault="00281271" w:rsidP="00E84DD2">
            <w:pPr>
              <w:tabs>
                <w:tab w:val="left" w:pos="-720"/>
              </w:tabs>
              <w:suppressAutoHyphens/>
              <w:ind w:left="342" w:hanging="360"/>
              <w:jc w:val="both"/>
              <w:rPr>
                <w:rFonts w:ascii="Arial" w:hAnsi="Arial" w:cs="Arial"/>
                <w:spacing w:val="-3"/>
                <w:sz w:val="20"/>
                <w:szCs w:val="20"/>
              </w:rPr>
            </w:pPr>
            <w:r w:rsidRPr="00BF296D">
              <w:rPr>
                <w:rFonts w:ascii="Arial" w:hAnsi="Arial" w:cs="Arial"/>
                <w:spacing w:val="-3"/>
                <w:sz w:val="20"/>
                <w:szCs w:val="20"/>
              </w:rPr>
              <w:t>5)</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1991. Criteria for selection of bait materials, bait formulations and preparation. In: Groundnut Production in Pakistan (Eds. Smith, F.W., S.B. Walls, A. Rehman and M.S. Nawaz). BARD Project, Pakistan Agricultural Research Council, Islamabad, Pakistan. pp. 214-219.</w:t>
            </w:r>
          </w:p>
          <w:p w:rsidR="00281271" w:rsidRPr="00BF296D" w:rsidRDefault="00281271" w:rsidP="00E84DD2">
            <w:pPr>
              <w:tabs>
                <w:tab w:val="left" w:pos="-720"/>
              </w:tabs>
              <w:suppressAutoHyphens/>
              <w:ind w:left="342" w:hanging="360"/>
              <w:jc w:val="both"/>
              <w:rPr>
                <w:rFonts w:ascii="Arial" w:hAnsi="Arial" w:cs="Arial"/>
                <w:spacing w:val="-3"/>
                <w:sz w:val="20"/>
                <w:szCs w:val="20"/>
              </w:rPr>
            </w:pPr>
          </w:p>
          <w:p w:rsidR="00281271" w:rsidRPr="00BF296D" w:rsidRDefault="00281271" w:rsidP="00E84DD2">
            <w:pPr>
              <w:tabs>
                <w:tab w:val="left" w:pos="-720"/>
              </w:tabs>
              <w:suppressAutoHyphens/>
              <w:ind w:left="342" w:hanging="360"/>
              <w:jc w:val="both"/>
              <w:rPr>
                <w:rFonts w:ascii="Arial" w:hAnsi="Arial" w:cs="Arial"/>
                <w:spacing w:val="-3"/>
                <w:sz w:val="20"/>
                <w:szCs w:val="20"/>
              </w:rPr>
            </w:pPr>
            <w:r w:rsidRPr="00BF296D">
              <w:rPr>
                <w:rFonts w:ascii="Arial" w:hAnsi="Arial" w:cs="Arial"/>
                <w:bCs/>
                <w:spacing w:val="-3"/>
                <w:sz w:val="20"/>
                <w:szCs w:val="20"/>
              </w:rPr>
              <w:t>6)</w:t>
            </w:r>
            <w:r w:rsidRPr="00BF296D">
              <w:rPr>
                <w:rFonts w:ascii="Arial" w:hAnsi="Arial" w:cs="Arial"/>
                <w:bCs/>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1991. Bait materials: handling, storage and general safety precautions. In: Groundnut Production in Pakistan (Eds. Smith, F.W., S.B. Walls, A. Rehman and M.S. Nawaz). BARD Project, Pakistan Agricultural Research Council, Islamabad, Pakistan. pp. 220-223.</w:t>
            </w:r>
          </w:p>
          <w:p w:rsidR="00281271" w:rsidRPr="00BF296D" w:rsidRDefault="00281271" w:rsidP="00E84DD2">
            <w:pPr>
              <w:autoSpaceDE w:val="0"/>
              <w:autoSpaceDN w:val="0"/>
              <w:adjustRightInd w:val="0"/>
              <w:jc w:val="both"/>
              <w:rPr>
                <w:rFonts w:ascii="Arial" w:hAnsi="Arial" w:cs="Arial"/>
                <w:color w:val="000000"/>
                <w:sz w:val="20"/>
                <w:szCs w:val="20"/>
              </w:rPr>
            </w:pPr>
          </w:p>
          <w:p w:rsidR="00281271" w:rsidRPr="00BF296D" w:rsidRDefault="00281271" w:rsidP="00E84DD2">
            <w:pPr>
              <w:autoSpaceDE w:val="0"/>
              <w:autoSpaceDN w:val="0"/>
              <w:adjustRightInd w:val="0"/>
              <w:jc w:val="both"/>
              <w:rPr>
                <w:rFonts w:ascii="Arial" w:hAnsi="Arial" w:cs="Arial"/>
                <w:b/>
                <w:color w:val="000000"/>
                <w:sz w:val="20"/>
                <w:szCs w:val="20"/>
              </w:rPr>
            </w:pPr>
            <w:r w:rsidRPr="00BF296D">
              <w:rPr>
                <w:rFonts w:ascii="Arial" w:hAnsi="Arial" w:cs="Arial"/>
                <w:b/>
                <w:color w:val="000000"/>
                <w:sz w:val="20"/>
                <w:szCs w:val="20"/>
              </w:rPr>
              <w:t>Papers published in refereed conference proceedings:</w:t>
            </w:r>
          </w:p>
          <w:p w:rsidR="00281271" w:rsidRPr="00BF296D" w:rsidRDefault="00281271" w:rsidP="00E84DD2">
            <w:pPr>
              <w:autoSpaceDE w:val="0"/>
              <w:autoSpaceDN w:val="0"/>
              <w:adjustRightInd w:val="0"/>
              <w:jc w:val="both"/>
              <w:rPr>
                <w:rFonts w:ascii="Arial" w:hAnsi="Arial" w:cs="Arial"/>
                <w:color w:val="000000"/>
                <w:sz w:val="20"/>
                <w:szCs w:val="20"/>
              </w:rPr>
            </w:pPr>
          </w:p>
          <w:p w:rsidR="00281271" w:rsidRPr="00BF296D" w:rsidRDefault="00281271" w:rsidP="00E84DD2">
            <w:pPr>
              <w:pStyle w:val="BodyText"/>
              <w:widowControl/>
              <w:numPr>
                <w:ilvl w:val="0"/>
                <w:numId w:val="81"/>
              </w:numPr>
              <w:tabs>
                <w:tab w:val="left" w:pos="-720"/>
                <w:tab w:val="left" w:pos="0"/>
              </w:tabs>
              <w:ind w:left="360"/>
              <w:rPr>
                <w:rFonts w:ascii="Arial" w:hAnsi="Arial" w:cs="Arial"/>
                <w:bCs w:val="0"/>
                <w:sz w:val="20"/>
              </w:rPr>
            </w:pPr>
            <w:r w:rsidRPr="00BF296D">
              <w:rPr>
                <w:rFonts w:ascii="Arial" w:hAnsi="Arial" w:cs="Arial"/>
                <w:b/>
                <w:sz w:val="20"/>
              </w:rPr>
              <w:t>Hussain, I.,</w:t>
            </w:r>
            <w:r w:rsidRPr="00BF296D">
              <w:rPr>
                <w:rFonts w:ascii="Arial" w:hAnsi="Arial" w:cs="Arial"/>
                <w:sz w:val="20"/>
              </w:rPr>
              <w:t xml:space="preserve"> I. Ahmad, M.R. Kazmi and M.A. Khan. 2006. Farmer led IPM in Pakistan: experience, achievements and prospects. In: Proc. 34</w:t>
            </w:r>
            <w:r w:rsidRPr="00BF296D">
              <w:rPr>
                <w:rFonts w:ascii="Arial" w:hAnsi="Arial" w:cs="Arial"/>
                <w:sz w:val="20"/>
                <w:vertAlign w:val="superscript"/>
              </w:rPr>
              <w:t>th</w:t>
            </w:r>
            <w:r w:rsidRPr="00BF296D">
              <w:rPr>
                <w:rFonts w:ascii="Arial" w:hAnsi="Arial" w:cs="Arial"/>
                <w:sz w:val="20"/>
              </w:rPr>
              <w:t xml:space="preserve"> Pakistan SAARC Countries Science Conference, 20-21 February 2006, University of Veterinary and Animal Sciences, Lahore (eds. M.S. Chaudhry, M. Arshad, K.M. Cheema and M. Rabbani). Pakistan Association for Advancement of Sciences, pp. 46-60.</w:t>
            </w:r>
          </w:p>
          <w:p w:rsidR="00281271" w:rsidRPr="00BF296D" w:rsidRDefault="00281271" w:rsidP="00E84DD2">
            <w:pPr>
              <w:autoSpaceDE w:val="0"/>
              <w:autoSpaceDN w:val="0"/>
              <w:adjustRightInd w:val="0"/>
              <w:ind w:left="360" w:hanging="360"/>
              <w:jc w:val="both"/>
              <w:rPr>
                <w:rFonts w:ascii="Arial" w:hAnsi="Arial" w:cs="Arial"/>
                <w:color w:val="000000"/>
                <w:sz w:val="20"/>
                <w:szCs w:val="20"/>
              </w:rPr>
            </w:pPr>
          </w:p>
          <w:p w:rsidR="00281271" w:rsidRPr="00BF296D" w:rsidRDefault="00281271" w:rsidP="00E84DD2">
            <w:pPr>
              <w:pStyle w:val="ListParagraph"/>
              <w:numPr>
                <w:ilvl w:val="0"/>
                <w:numId w:val="81"/>
              </w:numPr>
              <w:tabs>
                <w:tab w:val="left" w:pos="-720"/>
              </w:tabs>
              <w:suppressAutoHyphens/>
              <w:ind w:left="360"/>
              <w:contextualSpacing/>
              <w:jc w:val="both"/>
              <w:rPr>
                <w:rFonts w:ascii="Arial" w:hAnsi="Arial" w:cs="Arial"/>
                <w:sz w:val="20"/>
                <w:szCs w:val="20"/>
              </w:rPr>
            </w:pPr>
            <w:r w:rsidRPr="00BF296D">
              <w:rPr>
                <w:rFonts w:ascii="Arial" w:hAnsi="Arial" w:cs="Arial"/>
                <w:b/>
                <w:bCs/>
                <w:sz w:val="20"/>
                <w:szCs w:val="20"/>
              </w:rPr>
              <w:t>Hussain, I</w:t>
            </w:r>
            <w:r w:rsidRPr="00BF296D">
              <w:rPr>
                <w:rFonts w:ascii="Arial" w:hAnsi="Arial" w:cs="Arial"/>
                <w:sz w:val="20"/>
                <w:szCs w:val="20"/>
              </w:rPr>
              <w:t>. and C.V. Prescott. 2003. Warfarin susceptibility in the lesser bandicoot rat (</w:t>
            </w:r>
            <w:r w:rsidRPr="00BF296D">
              <w:rPr>
                <w:rFonts w:ascii="Arial" w:hAnsi="Arial" w:cs="Arial"/>
                <w:i/>
                <w:sz w:val="20"/>
                <w:szCs w:val="20"/>
              </w:rPr>
              <w:t xml:space="preserve">Bandicota bengalensis). </w:t>
            </w:r>
            <w:r w:rsidRPr="00BF296D">
              <w:rPr>
                <w:rFonts w:ascii="Arial" w:hAnsi="Arial" w:cs="Arial"/>
                <w:sz w:val="20"/>
                <w:szCs w:val="20"/>
              </w:rPr>
              <w:t>In: “Rats, Mice and People: Rodent Biology and Management” (2003) pp. 465-468. (Eds. Singleton, G.R., L.A. Hinds, C.J. Krebs and D.M. Spatt). Australian Centre for International Development, Canberra.</w:t>
            </w:r>
          </w:p>
          <w:p w:rsidR="00281271" w:rsidRPr="00BF296D" w:rsidRDefault="00281271" w:rsidP="00E84DD2">
            <w:pPr>
              <w:autoSpaceDE w:val="0"/>
              <w:autoSpaceDN w:val="0"/>
              <w:adjustRightInd w:val="0"/>
              <w:ind w:left="360" w:hanging="360"/>
              <w:jc w:val="both"/>
              <w:rPr>
                <w:rFonts w:ascii="Arial" w:hAnsi="Arial" w:cs="Arial"/>
                <w:color w:val="000000"/>
                <w:sz w:val="20"/>
                <w:szCs w:val="20"/>
              </w:rPr>
            </w:pPr>
          </w:p>
          <w:p w:rsidR="00281271" w:rsidRPr="00BF296D" w:rsidRDefault="00281271" w:rsidP="00E84DD2">
            <w:pPr>
              <w:pStyle w:val="ListParagraph"/>
              <w:numPr>
                <w:ilvl w:val="0"/>
                <w:numId w:val="81"/>
              </w:numPr>
              <w:tabs>
                <w:tab w:val="left" w:pos="-720"/>
              </w:tabs>
              <w:suppressAutoHyphens/>
              <w:ind w:left="360"/>
              <w:contextualSpacing/>
              <w:jc w:val="both"/>
              <w:rPr>
                <w:rFonts w:ascii="Arial" w:hAnsi="Arial" w:cs="Arial"/>
                <w:sz w:val="20"/>
                <w:szCs w:val="20"/>
              </w:rPr>
            </w:pPr>
            <w:r w:rsidRPr="00BF296D">
              <w:rPr>
                <w:rFonts w:ascii="Arial" w:hAnsi="Arial" w:cs="Arial"/>
                <w:b/>
                <w:spacing w:val="-3"/>
                <w:sz w:val="20"/>
                <w:szCs w:val="20"/>
              </w:rPr>
              <w:t>Hussain, I</w:t>
            </w:r>
            <w:r w:rsidRPr="00BF296D">
              <w:rPr>
                <w:rFonts w:ascii="Arial" w:hAnsi="Arial" w:cs="Arial"/>
                <w:spacing w:val="-3"/>
                <w:sz w:val="20"/>
                <w:szCs w:val="20"/>
              </w:rPr>
              <w:t xml:space="preserve">., A. A. Khan and S. Munir. 2003. </w:t>
            </w:r>
            <w:r w:rsidRPr="00BF296D">
              <w:rPr>
                <w:rFonts w:ascii="Arial" w:hAnsi="Arial" w:cs="Arial"/>
                <w:sz w:val="20"/>
                <w:szCs w:val="20"/>
              </w:rPr>
              <w:t>Evaluation of two bait delivery methods for rodent control in rice and wheat crops. In: Proc. National Workshop on Rice-Wheat Systems (11-12 December 2002), Islamabad, Pakistan. Rice-Wheat Consortium Paper Series 15:90-94.</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1"/>
              </w:numPr>
              <w:tabs>
                <w:tab w:val="left" w:pos="-720"/>
                <w:tab w:val="left" w:pos="0"/>
              </w:tabs>
              <w:ind w:left="360"/>
              <w:rPr>
                <w:rFonts w:ascii="Arial" w:hAnsi="Arial" w:cs="Arial"/>
                <w:sz w:val="20"/>
              </w:rPr>
            </w:pPr>
            <w:r w:rsidRPr="00BF296D">
              <w:rPr>
                <w:rFonts w:ascii="Arial" w:hAnsi="Arial" w:cs="Arial"/>
                <w:sz w:val="20"/>
              </w:rPr>
              <w:t>Brooks, J. E., E. Ahmad and</w:t>
            </w:r>
            <w:r w:rsidRPr="00BF296D">
              <w:rPr>
                <w:rFonts w:ascii="Arial" w:hAnsi="Arial" w:cs="Arial"/>
                <w:b/>
                <w:sz w:val="20"/>
              </w:rPr>
              <w:t xml:space="preserve"> I. Hussain.</w:t>
            </w:r>
            <w:r w:rsidRPr="00BF296D">
              <w:rPr>
                <w:rFonts w:ascii="Arial" w:hAnsi="Arial" w:cs="Arial"/>
                <w:sz w:val="20"/>
              </w:rPr>
              <w:t xml:space="preserve"> 1988. Characteristics of damage by vertebrate pests to groundnut in Pakistan. In: </w:t>
            </w:r>
            <w:r w:rsidRPr="00BF296D">
              <w:rPr>
                <w:rFonts w:ascii="Arial" w:hAnsi="Arial" w:cs="Arial"/>
                <w:i/>
                <w:sz w:val="20"/>
              </w:rPr>
              <w:t>Proc. 13th Vertebrate Pest Conference</w:t>
            </w:r>
            <w:r w:rsidRPr="00BF296D">
              <w:rPr>
                <w:rFonts w:ascii="Arial" w:hAnsi="Arial" w:cs="Arial"/>
                <w:sz w:val="20"/>
              </w:rPr>
              <w:t xml:space="preserve"> (A.C. Crabb and R.E. Marsh, Eds.), University of California, Davis, USA, 13:129-133.</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BodyText"/>
              <w:widowControl/>
              <w:numPr>
                <w:ilvl w:val="0"/>
                <w:numId w:val="81"/>
              </w:numPr>
              <w:tabs>
                <w:tab w:val="left" w:pos="-720"/>
                <w:tab w:val="left" w:pos="0"/>
              </w:tabs>
              <w:ind w:left="360"/>
              <w:rPr>
                <w:rFonts w:ascii="Arial" w:hAnsi="Arial" w:cs="Arial"/>
                <w:bCs w:val="0"/>
                <w:sz w:val="20"/>
              </w:rPr>
            </w:pPr>
            <w:r w:rsidRPr="00BF296D">
              <w:rPr>
                <w:rFonts w:ascii="Arial" w:hAnsi="Arial" w:cs="Arial"/>
                <w:sz w:val="20"/>
              </w:rPr>
              <w:t>Ahmad, E.,</w:t>
            </w:r>
            <w:r w:rsidRPr="00BF296D">
              <w:rPr>
                <w:rFonts w:ascii="Arial" w:hAnsi="Arial" w:cs="Arial"/>
                <w:b/>
                <w:sz w:val="20"/>
              </w:rPr>
              <w:t xml:space="preserve"> I. Hussain</w:t>
            </w:r>
            <w:r w:rsidRPr="00BF296D">
              <w:rPr>
                <w:rFonts w:ascii="Arial" w:hAnsi="Arial" w:cs="Arial"/>
                <w:sz w:val="20"/>
              </w:rPr>
              <w:t xml:space="preserve"> and J. E. Brooks. 1988. Vertebrate pest infestations in PASSCO grain storage centres. In: </w:t>
            </w:r>
            <w:r w:rsidRPr="00BF296D">
              <w:rPr>
                <w:rFonts w:ascii="Arial" w:hAnsi="Arial" w:cs="Arial"/>
                <w:i/>
                <w:sz w:val="20"/>
              </w:rPr>
              <w:t>Proc. 8th Pakistan Congress of Zoology</w:t>
            </w:r>
            <w:r w:rsidRPr="00BF296D">
              <w:rPr>
                <w:rFonts w:ascii="Arial" w:hAnsi="Arial" w:cs="Arial"/>
                <w:sz w:val="20"/>
              </w:rPr>
              <w:t xml:space="preserve"> (April 10</w:t>
            </w:r>
            <w:r w:rsidRPr="00BF296D">
              <w:rPr>
                <w:rFonts w:ascii="Arial" w:hAnsi="Arial" w:cs="Arial"/>
                <w:sz w:val="20"/>
              </w:rPr>
              <w:noBreakHyphen/>
              <w:t>11, 1988) Peshawar, 8:269-277.</w:t>
            </w:r>
          </w:p>
          <w:p w:rsidR="00281271" w:rsidRPr="00BF296D" w:rsidRDefault="00281271" w:rsidP="00E84DD2">
            <w:pPr>
              <w:autoSpaceDE w:val="0"/>
              <w:autoSpaceDN w:val="0"/>
              <w:adjustRightInd w:val="0"/>
              <w:jc w:val="both"/>
              <w:rPr>
                <w:rFonts w:ascii="Arial" w:hAnsi="Arial" w:cs="Arial"/>
                <w:color w:val="000000"/>
                <w:sz w:val="20"/>
                <w:szCs w:val="20"/>
              </w:rPr>
            </w:pPr>
          </w:p>
          <w:p w:rsidR="00281271" w:rsidRPr="00BF296D" w:rsidRDefault="00281271" w:rsidP="00E84DD2">
            <w:pPr>
              <w:pStyle w:val="Heading7"/>
              <w:tabs>
                <w:tab w:val="left" w:pos="2160"/>
              </w:tabs>
              <w:spacing w:before="0"/>
              <w:ind w:left="720" w:hanging="720"/>
              <w:jc w:val="both"/>
              <w:rPr>
                <w:rFonts w:ascii="Arial" w:hAnsi="Arial" w:cs="Arial"/>
                <w:b/>
                <w:i w:val="0"/>
                <w:sz w:val="20"/>
                <w:szCs w:val="20"/>
                <w:lang w:val="en-GB"/>
              </w:rPr>
            </w:pPr>
            <w:r w:rsidRPr="00BF296D">
              <w:rPr>
                <w:rFonts w:ascii="Arial" w:hAnsi="Arial" w:cs="Arial"/>
                <w:b/>
                <w:i w:val="0"/>
                <w:sz w:val="20"/>
                <w:szCs w:val="20"/>
                <w:lang w:val="en-GB"/>
              </w:rPr>
              <w:t>ABSTRACTS (Papers Presented in Conferences)</w:t>
            </w:r>
          </w:p>
          <w:p w:rsidR="00281271" w:rsidRPr="00BF296D" w:rsidRDefault="00281271" w:rsidP="00E84DD2">
            <w:pPr>
              <w:tabs>
                <w:tab w:val="left" w:pos="-720"/>
              </w:tabs>
              <w:suppressAutoHyphens/>
              <w:ind w:left="720" w:hanging="720"/>
              <w:jc w:val="both"/>
              <w:rPr>
                <w:rFonts w:ascii="Arial" w:hAnsi="Arial" w:cs="Arial"/>
                <w:spacing w:val="-3"/>
                <w:sz w:val="20"/>
                <w:szCs w:val="20"/>
              </w:rPr>
            </w:pPr>
          </w:p>
          <w:p w:rsidR="00281271" w:rsidRPr="00BF296D" w:rsidRDefault="00281271" w:rsidP="00E84DD2">
            <w:pPr>
              <w:pStyle w:val="ListParagraph"/>
              <w:numPr>
                <w:ilvl w:val="0"/>
                <w:numId w:val="82"/>
              </w:numPr>
              <w:tabs>
                <w:tab w:val="left" w:pos="-720"/>
              </w:tabs>
              <w:suppressAutoHyphens/>
              <w:ind w:left="360"/>
              <w:jc w:val="both"/>
              <w:rPr>
                <w:rFonts w:ascii="Arial" w:hAnsi="Arial" w:cs="Arial"/>
                <w:spacing w:val="-3"/>
                <w:sz w:val="20"/>
                <w:szCs w:val="20"/>
              </w:rPr>
            </w:pPr>
            <w:r w:rsidRPr="00BF296D">
              <w:rPr>
                <w:rFonts w:ascii="Arial" w:hAnsi="Arial" w:cs="Arial"/>
                <w:b/>
                <w:spacing w:val="-3"/>
                <w:sz w:val="20"/>
                <w:szCs w:val="20"/>
              </w:rPr>
              <w:t>Hussain, I</w:t>
            </w:r>
            <w:r w:rsidRPr="00BF296D">
              <w:rPr>
                <w:rFonts w:ascii="Arial" w:hAnsi="Arial" w:cs="Arial"/>
                <w:spacing w:val="-3"/>
                <w:sz w:val="20"/>
                <w:szCs w:val="20"/>
              </w:rPr>
              <w:t>., C.V. Prescott, A.R. Jones, A.R. McCaffery and A.A. Khan. 1997. Control of rodent infestations in the wheat crop of northern Pakistan. In: Abstracts 7</w:t>
            </w:r>
            <w:r w:rsidRPr="00BF296D">
              <w:rPr>
                <w:rFonts w:ascii="Arial" w:hAnsi="Arial" w:cs="Arial"/>
                <w:spacing w:val="-3"/>
                <w:sz w:val="20"/>
                <w:szCs w:val="20"/>
                <w:vertAlign w:val="superscript"/>
              </w:rPr>
              <w:t>th</w:t>
            </w:r>
            <w:r w:rsidRPr="00BF296D">
              <w:rPr>
                <w:rFonts w:ascii="Arial" w:hAnsi="Arial" w:cs="Arial"/>
                <w:spacing w:val="-3"/>
                <w:sz w:val="20"/>
                <w:szCs w:val="20"/>
              </w:rPr>
              <w:t xml:space="preserve"> International Theriological Congress, Acapulco, Mexico, 6-12 Sept., 1997, pp. 160.</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2"/>
              </w:numPr>
              <w:ind w:left="360"/>
              <w:jc w:val="both"/>
              <w:rPr>
                <w:rFonts w:ascii="Arial" w:hAnsi="Arial" w:cs="Arial"/>
                <w:sz w:val="20"/>
                <w:szCs w:val="20"/>
              </w:rPr>
            </w:pPr>
            <w:r w:rsidRPr="00BF296D">
              <w:rPr>
                <w:rFonts w:ascii="Arial" w:hAnsi="Arial" w:cs="Arial"/>
                <w:spacing w:val="-3"/>
                <w:sz w:val="20"/>
                <w:szCs w:val="20"/>
              </w:rPr>
              <w:t xml:space="preserve">Prescott, C.V. and </w:t>
            </w:r>
            <w:r w:rsidRPr="00BF296D">
              <w:rPr>
                <w:rFonts w:ascii="Arial" w:hAnsi="Arial" w:cs="Arial"/>
                <w:b/>
                <w:bCs/>
                <w:spacing w:val="-3"/>
                <w:sz w:val="20"/>
                <w:szCs w:val="20"/>
              </w:rPr>
              <w:t>I. Hussain</w:t>
            </w:r>
            <w:r w:rsidRPr="00BF296D">
              <w:rPr>
                <w:rFonts w:ascii="Arial" w:hAnsi="Arial" w:cs="Arial"/>
                <w:spacing w:val="-3"/>
                <w:sz w:val="20"/>
                <w:szCs w:val="20"/>
              </w:rPr>
              <w:t xml:space="preserve">. 2007. </w:t>
            </w:r>
            <w:r w:rsidRPr="00BF296D">
              <w:rPr>
                <w:rFonts w:ascii="Arial" w:hAnsi="Arial" w:cs="Arial"/>
                <w:sz w:val="20"/>
                <w:szCs w:val="20"/>
              </w:rPr>
              <w:t>The Role of Vitamin K</w:t>
            </w:r>
            <w:r w:rsidRPr="00BF296D">
              <w:rPr>
                <w:rFonts w:ascii="Arial" w:hAnsi="Arial" w:cs="Arial"/>
                <w:sz w:val="20"/>
                <w:szCs w:val="20"/>
                <w:vertAlign w:val="subscript"/>
              </w:rPr>
              <w:t>3</w:t>
            </w:r>
            <w:r w:rsidRPr="00BF296D">
              <w:rPr>
                <w:rFonts w:ascii="Arial" w:hAnsi="Arial" w:cs="Arial"/>
                <w:sz w:val="20"/>
                <w:szCs w:val="20"/>
              </w:rPr>
              <w:t xml:space="preserve"> in Anticoagulant Resistance.</w:t>
            </w:r>
            <w:r w:rsidRPr="00BF296D">
              <w:rPr>
                <w:rFonts w:ascii="Arial" w:hAnsi="Arial" w:cs="Arial"/>
                <w:spacing w:val="-3"/>
                <w:sz w:val="20"/>
                <w:szCs w:val="20"/>
              </w:rPr>
              <w:t xml:space="preserve"> In Abstracts</w:t>
            </w:r>
            <w:r w:rsidRPr="00BF296D">
              <w:rPr>
                <w:rFonts w:ascii="Arial" w:hAnsi="Arial" w:cs="Arial"/>
                <w:sz w:val="20"/>
                <w:szCs w:val="20"/>
              </w:rPr>
              <w:t xml:space="preserve"> 6</w:t>
            </w:r>
            <w:r w:rsidRPr="00BF296D">
              <w:rPr>
                <w:rFonts w:ascii="Arial" w:hAnsi="Arial" w:cs="Arial"/>
                <w:sz w:val="20"/>
                <w:szCs w:val="20"/>
                <w:vertAlign w:val="superscript"/>
              </w:rPr>
              <w:t>th</w:t>
            </w:r>
            <w:r w:rsidRPr="00BF296D">
              <w:rPr>
                <w:rFonts w:ascii="Arial" w:hAnsi="Arial" w:cs="Arial"/>
                <w:sz w:val="20"/>
                <w:szCs w:val="20"/>
              </w:rPr>
              <w:t xml:space="preserve"> European Vertebrate Pest Management Conference</w:t>
            </w:r>
            <w:r w:rsidRPr="00BF296D">
              <w:rPr>
                <w:rFonts w:ascii="Arial" w:hAnsi="Arial" w:cs="Arial"/>
                <w:spacing w:val="-3"/>
                <w:sz w:val="20"/>
                <w:szCs w:val="20"/>
              </w:rPr>
              <w:t xml:space="preserve">, </w:t>
            </w:r>
            <w:r w:rsidRPr="00BF296D">
              <w:rPr>
                <w:rFonts w:ascii="Arial" w:hAnsi="Arial" w:cs="Arial"/>
                <w:sz w:val="20"/>
                <w:szCs w:val="20"/>
              </w:rPr>
              <w:t>School of Biological Sciences, University of Reading, Reading, UK, 11–15 Sept., 2007 (</w:t>
            </w:r>
            <w:r w:rsidRPr="00BF296D">
              <w:rPr>
                <w:rFonts w:ascii="Arial" w:hAnsi="Arial" w:cs="Arial"/>
                <w:spacing w:val="-3"/>
                <w:sz w:val="20"/>
                <w:szCs w:val="20"/>
              </w:rPr>
              <w:t>Paper No.2.3)</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2"/>
              </w:numPr>
              <w:tabs>
                <w:tab w:val="left" w:pos="-720"/>
              </w:tabs>
              <w:suppressAutoHyphens/>
              <w:ind w:left="360"/>
              <w:jc w:val="both"/>
              <w:rPr>
                <w:rFonts w:ascii="Arial" w:hAnsi="Arial" w:cs="Arial"/>
                <w:spacing w:val="-3"/>
                <w:sz w:val="20"/>
                <w:szCs w:val="20"/>
              </w:rPr>
            </w:pPr>
            <w:r w:rsidRPr="00BF296D">
              <w:rPr>
                <w:rFonts w:ascii="Arial" w:hAnsi="Arial" w:cs="Arial"/>
                <w:b/>
                <w:spacing w:val="-3"/>
                <w:sz w:val="20"/>
                <w:szCs w:val="20"/>
              </w:rPr>
              <w:t>Hussain, I.</w:t>
            </w:r>
            <w:r w:rsidRPr="00BF296D">
              <w:rPr>
                <w:rFonts w:ascii="Arial" w:hAnsi="Arial" w:cs="Arial"/>
                <w:spacing w:val="-3"/>
                <w:sz w:val="20"/>
                <w:szCs w:val="20"/>
              </w:rPr>
              <w:t xml:space="preserve">, S. Ahmad and S. Munir. 1985. Population estimation of house sparrow based on </w:t>
            </w:r>
            <w:r w:rsidRPr="00BF296D">
              <w:rPr>
                <w:rFonts w:ascii="Arial" w:hAnsi="Arial" w:cs="Arial"/>
                <w:spacing w:val="-3"/>
                <w:sz w:val="20"/>
                <w:szCs w:val="20"/>
              </w:rPr>
              <w:lastRenderedPageBreak/>
              <w:t>marked-release-recapture behaviour. In: Abstracts 6</w:t>
            </w:r>
            <w:r w:rsidRPr="00BF296D">
              <w:rPr>
                <w:rFonts w:ascii="Arial" w:hAnsi="Arial" w:cs="Arial"/>
                <w:spacing w:val="-3"/>
                <w:sz w:val="20"/>
                <w:szCs w:val="20"/>
                <w:vertAlign w:val="superscript"/>
              </w:rPr>
              <w:t>th</w:t>
            </w:r>
            <w:r w:rsidRPr="00BF296D">
              <w:rPr>
                <w:rFonts w:ascii="Arial" w:hAnsi="Arial" w:cs="Arial"/>
                <w:spacing w:val="-3"/>
                <w:sz w:val="20"/>
                <w:szCs w:val="20"/>
              </w:rPr>
              <w:t xml:space="preserve"> Pakistan Congress of Zoology, Lahore, Pakistan, pp. 103-104</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2"/>
              </w:numPr>
              <w:tabs>
                <w:tab w:val="left" w:pos="-720"/>
              </w:tabs>
              <w:suppressAutoHyphens/>
              <w:ind w:left="360"/>
              <w:jc w:val="both"/>
              <w:rPr>
                <w:rFonts w:ascii="Arial" w:hAnsi="Arial" w:cs="Arial"/>
                <w:spacing w:val="-3"/>
                <w:sz w:val="20"/>
                <w:szCs w:val="20"/>
              </w:rPr>
            </w:pPr>
            <w:r w:rsidRPr="00BF296D">
              <w:rPr>
                <w:rFonts w:ascii="Arial" w:hAnsi="Arial" w:cs="Arial"/>
                <w:b/>
                <w:spacing w:val="-3"/>
                <w:sz w:val="20"/>
                <w:szCs w:val="20"/>
              </w:rPr>
              <w:t>Hussain, I.</w:t>
            </w:r>
            <w:r w:rsidRPr="00BF296D">
              <w:rPr>
                <w:rFonts w:ascii="Arial" w:hAnsi="Arial" w:cs="Arial"/>
                <w:spacing w:val="-3"/>
                <w:sz w:val="20"/>
                <w:szCs w:val="20"/>
              </w:rPr>
              <w:t xml:space="preserve"> and S. Ahmad. 1985. Responses of caged parakeets to methiocarb. In: Abstracts 6</w:t>
            </w:r>
            <w:r w:rsidRPr="00BF296D">
              <w:rPr>
                <w:rFonts w:ascii="Arial" w:hAnsi="Arial" w:cs="Arial"/>
                <w:spacing w:val="-3"/>
                <w:sz w:val="20"/>
                <w:szCs w:val="20"/>
                <w:vertAlign w:val="superscript"/>
              </w:rPr>
              <w:t>th</w:t>
            </w:r>
            <w:r w:rsidRPr="00BF296D">
              <w:rPr>
                <w:rFonts w:ascii="Arial" w:hAnsi="Arial" w:cs="Arial"/>
                <w:spacing w:val="-3"/>
                <w:sz w:val="20"/>
                <w:szCs w:val="20"/>
              </w:rPr>
              <w:t xml:space="preserve"> Pakistan Congress of Zoology, Lahore, Pakistan, pp. 150-151.</w:t>
            </w:r>
          </w:p>
          <w:p w:rsidR="00281271" w:rsidRPr="00BF296D" w:rsidRDefault="00281271" w:rsidP="00E84DD2">
            <w:pPr>
              <w:pStyle w:val="PlainText"/>
              <w:ind w:left="360" w:hanging="360"/>
              <w:jc w:val="both"/>
              <w:rPr>
                <w:rFonts w:ascii="Arial" w:hAnsi="Arial" w:cs="Arial"/>
              </w:rPr>
            </w:pPr>
          </w:p>
          <w:p w:rsidR="00281271" w:rsidRPr="00BF296D" w:rsidRDefault="00281271" w:rsidP="00E84DD2">
            <w:pPr>
              <w:pStyle w:val="PlainText"/>
              <w:numPr>
                <w:ilvl w:val="0"/>
                <w:numId w:val="82"/>
              </w:numPr>
              <w:ind w:left="360"/>
              <w:jc w:val="both"/>
              <w:rPr>
                <w:rFonts w:ascii="Arial" w:hAnsi="Arial" w:cs="Arial"/>
              </w:rPr>
            </w:pPr>
            <w:r w:rsidRPr="00BF296D">
              <w:rPr>
                <w:rFonts w:ascii="Arial" w:hAnsi="Arial" w:cs="Arial"/>
                <w:b/>
              </w:rPr>
              <w:t>Hussain, I</w:t>
            </w:r>
            <w:r w:rsidRPr="00BF296D">
              <w:rPr>
                <w:rFonts w:ascii="Arial" w:hAnsi="Arial" w:cs="Arial"/>
              </w:rPr>
              <w:t>. and A.A. Khan. 1990. Trapping success of PAROTRAP. Abstracts 10</w:t>
            </w:r>
            <w:r w:rsidRPr="00BF296D">
              <w:rPr>
                <w:rFonts w:ascii="Arial" w:hAnsi="Arial" w:cs="Arial"/>
                <w:vertAlign w:val="superscript"/>
              </w:rPr>
              <w:t>th</w:t>
            </w:r>
            <w:r w:rsidRPr="00BF296D">
              <w:rPr>
                <w:rFonts w:ascii="Arial" w:hAnsi="Arial" w:cs="Arial"/>
              </w:rPr>
              <w:t xml:space="preserve"> Pakistan Congress of Zoology, Khanaspur, Pakistan, pp.87.</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2"/>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Khan, A.A.,</w:t>
            </w:r>
            <w:r w:rsidRPr="00BF296D">
              <w:rPr>
                <w:rFonts w:ascii="Arial" w:hAnsi="Arial" w:cs="Arial"/>
                <w:b/>
                <w:spacing w:val="-3"/>
                <w:sz w:val="20"/>
                <w:szCs w:val="20"/>
              </w:rPr>
              <w:t xml:space="preserve"> I. Hussain</w:t>
            </w:r>
            <w:r w:rsidRPr="00BF296D">
              <w:rPr>
                <w:rFonts w:ascii="Arial" w:hAnsi="Arial" w:cs="Arial"/>
                <w:spacing w:val="-3"/>
                <w:sz w:val="20"/>
                <w:szCs w:val="20"/>
              </w:rPr>
              <w:t xml:space="preserve"> and S. Munir. 1992. Comparative evaluation of four anticoagulants against rats in groundnut crop. In: Abstracts 12</w:t>
            </w:r>
            <w:r w:rsidRPr="00BF296D">
              <w:rPr>
                <w:rFonts w:ascii="Arial" w:hAnsi="Arial" w:cs="Arial"/>
                <w:spacing w:val="-3"/>
                <w:sz w:val="20"/>
                <w:szCs w:val="20"/>
                <w:vertAlign w:val="superscript"/>
              </w:rPr>
              <w:t>th</w:t>
            </w:r>
            <w:r w:rsidRPr="00BF296D">
              <w:rPr>
                <w:rFonts w:ascii="Arial" w:hAnsi="Arial" w:cs="Arial"/>
                <w:spacing w:val="-3"/>
                <w:sz w:val="20"/>
                <w:szCs w:val="20"/>
              </w:rPr>
              <w:t xml:space="preserve"> Pakistan Congress of Zoology, Lahore, Pakistan, pp. 89-90.</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2"/>
              </w:numPr>
              <w:tabs>
                <w:tab w:val="left" w:pos="-720"/>
              </w:tabs>
              <w:suppressAutoHyphens/>
              <w:ind w:left="360"/>
              <w:jc w:val="both"/>
              <w:rPr>
                <w:rFonts w:ascii="Arial" w:hAnsi="Arial" w:cs="Arial"/>
                <w:spacing w:val="-3"/>
                <w:sz w:val="20"/>
                <w:szCs w:val="20"/>
              </w:rPr>
            </w:pPr>
            <w:r w:rsidRPr="00BF296D">
              <w:rPr>
                <w:rFonts w:ascii="Arial" w:hAnsi="Arial" w:cs="Arial"/>
                <w:b/>
                <w:spacing w:val="-3"/>
                <w:sz w:val="20"/>
                <w:szCs w:val="20"/>
              </w:rPr>
              <w:t>Hussain, I.</w:t>
            </w:r>
            <w:r w:rsidRPr="00BF296D">
              <w:rPr>
                <w:rFonts w:ascii="Arial" w:hAnsi="Arial" w:cs="Arial"/>
                <w:spacing w:val="-3"/>
                <w:sz w:val="20"/>
                <w:szCs w:val="20"/>
              </w:rPr>
              <w:t>, M.M. Ahmad and J.E. Brooks. 1992. Effect of diet and seasonal variations in environmental factors on reproduction of the bandicoot rat,</w:t>
            </w:r>
            <w:r w:rsidRPr="00BF296D">
              <w:rPr>
                <w:rFonts w:ascii="Arial" w:hAnsi="Arial" w:cs="Arial"/>
                <w:i/>
                <w:spacing w:val="-3"/>
                <w:sz w:val="20"/>
                <w:szCs w:val="20"/>
              </w:rPr>
              <w:t xml:space="preserve"> Bandicota bengalensis</w:t>
            </w:r>
            <w:r w:rsidRPr="00BF296D">
              <w:rPr>
                <w:rFonts w:ascii="Arial" w:hAnsi="Arial" w:cs="Arial"/>
                <w:spacing w:val="-3"/>
                <w:sz w:val="20"/>
                <w:szCs w:val="20"/>
              </w:rPr>
              <w:t>. In: Abstracts 12</w:t>
            </w:r>
            <w:r w:rsidRPr="00BF296D">
              <w:rPr>
                <w:rFonts w:ascii="Arial" w:hAnsi="Arial" w:cs="Arial"/>
                <w:spacing w:val="-3"/>
                <w:sz w:val="20"/>
                <w:szCs w:val="20"/>
                <w:vertAlign w:val="superscript"/>
              </w:rPr>
              <w:t>th</w:t>
            </w:r>
            <w:r w:rsidRPr="00BF296D">
              <w:rPr>
                <w:rFonts w:ascii="Arial" w:hAnsi="Arial" w:cs="Arial"/>
                <w:spacing w:val="-3"/>
                <w:sz w:val="20"/>
                <w:szCs w:val="20"/>
              </w:rPr>
              <w:t xml:space="preserve"> Pakistan Congress of Zoology, Lahore, Pakistan, pp. 106-107</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2"/>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Khan, A.A. and</w:t>
            </w:r>
            <w:r w:rsidRPr="00BF296D">
              <w:rPr>
                <w:rFonts w:ascii="Arial" w:hAnsi="Arial" w:cs="Arial"/>
                <w:b/>
                <w:spacing w:val="-3"/>
                <w:sz w:val="20"/>
                <w:szCs w:val="20"/>
              </w:rPr>
              <w:t xml:space="preserve"> I. Hussain</w:t>
            </w:r>
            <w:r w:rsidRPr="00BF296D">
              <w:rPr>
                <w:rFonts w:ascii="Arial" w:hAnsi="Arial" w:cs="Arial"/>
                <w:spacing w:val="-3"/>
                <w:sz w:val="20"/>
                <w:szCs w:val="20"/>
              </w:rPr>
              <w:t>. 1994. Enhancement of wheat productivity by preventing rodent damage in rainfed ecosystem. In: Abstracts 14</w:t>
            </w:r>
            <w:r w:rsidRPr="00BF296D">
              <w:rPr>
                <w:rFonts w:ascii="Arial" w:hAnsi="Arial" w:cs="Arial"/>
                <w:spacing w:val="-3"/>
                <w:sz w:val="20"/>
                <w:szCs w:val="20"/>
                <w:vertAlign w:val="superscript"/>
              </w:rPr>
              <w:t>th</w:t>
            </w:r>
            <w:r w:rsidRPr="00BF296D">
              <w:rPr>
                <w:rFonts w:ascii="Arial" w:hAnsi="Arial" w:cs="Arial"/>
                <w:spacing w:val="-3"/>
                <w:sz w:val="20"/>
                <w:szCs w:val="20"/>
              </w:rPr>
              <w:t xml:space="preserve"> Pakistan Congress of Zoology, Karachi, Pakistan, pp. 107-108.</w:t>
            </w:r>
          </w:p>
          <w:p w:rsidR="00281271" w:rsidRPr="00BF296D" w:rsidRDefault="00281271" w:rsidP="00E84DD2">
            <w:pPr>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2"/>
              </w:numPr>
              <w:suppressAutoHyphens/>
              <w:ind w:left="360"/>
              <w:jc w:val="both"/>
              <w:rPr>
                <w:rFonts w:ascii="Arial" w:hAnsi="Arial" w:cs="Arial"/>
                <w:spacing w:val="-3"/>
                <w:sz w:val="20"/>
                <w:szCs w:val="20"/>
              </w:rPr>
            </w:pPr>
            <w:r w:rsidRPr="00BF296D">
              <w:rPr>
                <w:rFonts w:ascii="Arial" w:hAnsi="Arial" w:cs="Arial"/>
                <w:spacing w:val="-3"/>
                <w:sz w:val="20"/>
                <w:szCs w:val="20"/>
              </w:rPr>
              <w:t>Khan, A.A., S. Ahmad,</w:t>
            </w:r>
            <w:r w:rsidRPr="00BF296D">
              <w:rPr>
                <w:rFonts w:ascii="Arial" w:hAnsi="Arial" w:cs="Arial"/>
                <w:b/>
                <w:spacing w:val="-3"/>
                <w:sz w:val="20"/>
                <w:szCs w:val="20"/>
              </w:rPr>
              <w:t xml:space="preserve"> I. Hussain</w:t>
            </w:r>
            <w:r w:rsidRPr="00BF296D">
              <w:rPr>
                <w:rFonts w:ascii="Arial" w:hAnsi="Arial" w:cs="Arial"/>
                <w:spacing w:val="-3"/>
                <w:sz w:val="20"/>
                <w:szCs w:val="20"/>
              </w:rPr>
              <w:t xml:space="preserve"> and S. Munir 1995. Identification of vertebrate pests in Azad Jummu and Kashmir. In: Abstracts 15</w:t>
            </w:r>
            <w:r w:rsidRPr="00BF296D">
              <w:rPr>
                <w:rFonts w:ascii="Arial" w:hAnsi="Arial" w:cs="Arial"/>
                <w:spacing w:val="-3"/>
                <w:sz w:val="20"/>
                <w:szCs w:val="20"/>
                <w:vertAlign w:val="superscript"/>
              </w:rPr>
              <w:t>th</w:t>
            </w:r>
            <w:r w:rsidRPr="00BF296D">
              <w:rPr>
                <w:rFonts w:ascii="Arial" w:hAnsi="Arial" w:cs="Arial"/>
                <w:spacing w:val="-3"/>
                <w:sz w:val="20"/>
                <w:szCs w:val="20"/>
              </w:rPr>
              <w:t xml:space="preserve"> Pakistan Congress of Zoology, Islamabad, Pakistan, pp. 59-60.</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PlainText"/>
              <w:numPr>
                <w:ilvl w:val="0"/>
                <w:numId w:val="82"/>
              </w:numPr>
              <w:ind w:left="360"/>
              <w:jc w:val="both"/>
              <w:rPr>
                <w:rFonts w:ascii="Arial" w:hAnsi="Arial" w:cs="Arial"/>
              </w:rPr>
            </w:pPr>
            <w:r w:rsidRPr="00BF296D">
              <w:rPr>
                <w:rFonts w:ascii="Arial" w:hAnsi="Arial" w:cs="Arial"/>
                <w:b/>
              </w:rPr>
              <w:t>Hussain, I</w:t>
            </w:r>
            <w:r w:rsidRPr="00BF296D">
              <w:rPr>
                <w:rFonts w:ascii="Arial" w:hAnsi="Arial" w:cs="Arial"/>
              </w:rPr>
              <w:t>., C.V. Prescott and A.R. Jones. 1999. Blood clotting response (BCR) test for warfarin susceptibility in the lesser bandicoot rat (</w:t>
            </w:r>
            <w:r w:rsidRPr="00BF296D">
              <w:rPr>
                <w:rFonts w:ascii="Arial" w:hAnsi="Arial" w:cs="Arial"/>
                <w:i/>
              </w:rPr>
              <w:t>Bandicota bengalensis</w:t>
            </w:r>
            <w:r w:rsidRPr="00BF296D">
              <w:rPr>
                <w:rFonts w:ascii="Arial" w:hAnsi="Arial" w:cs="Arial"/>
              </w:rPr>
              <w:t>). In: Abstracts</w:t>
            </w:r>
            <w:r w:rsidRPr="00BF296D">
              <w:rPr>
                <w:rFonts w:ascii="Arial" w:hAnsi="Arial" w:cs="Arial"/>
                <w:i/>
              </w:rPr>
              <w:t xml:space="preserve"> </w:t>
            </w:r>
            <w:r w:rsidRPr="00BF296D">
              <w:rPr>
                <w:rFonts w:ascii="Arial" w:hAnsi="Arial" w:cs="Arial"/>
              </w:rPr>
              <w:t>19</w:t>
            </w:r>
            <w:r w:rsidRPr="00BF296D">
              <w:rPr>
                <w:rFonts w:ascii="Arial" w:hAnsi="Arial" w:cs="Arial"/>
                <w:vertAlign w:val="superscript"/>
              </w:rPr>
              <w:t>th</w:t>
            </w:r>
            <w:r w:rsidRPr="00BF296D">
              <w:rPr>
                <w:rFonts w:ascii="Arial" w:hAnsi="Arial" w:cs="Arial"/>
              </w:rPr>
              <w:t xml:space="preserve"> </w:t>
            </w:r>
            <w:r w:rsidRPr="00BF296D">
              <w:rPr>
                <w:rFonts w:ascii="Arial" w:hAnsi="Arial" w:cs="Arial"/>
                <w:spacing w:val="-3"/>
              </w:rPr>
              <w:t>Pakistan Congress of Zoology</w:t>
            </w:r>
            <w:r w:rsidRPr="00BF296D">
              <w:rPr>
                <w:rFonts w:ascii="Arial" w:hAnsi="Arial" w:cs="Arial"/>
              </w:rPr>
              <w:t xml:space="preserve">, National Agricultural Research Centre, Islamabad, </w:t>
            </w:r>
            <w:r w:rsidRPr="00BF296D">
              <w:rPr>
                <w:rFonts w:ascii="Arial" w:hAnsi="Arial" w:cs="Arial"/>
                <w:spacing w:val="-3"/>
              </w:rPr>
              <w:t xml:space="preserve">Pakistan, </w:t>
            </w:r>
            <w:r w:rsidRPr="00BF296D">
              <w:rPr>
                <w:rFonts w:ascii="Arial" w:hAnsi="Arial" w:cs="Arial"/>
              </w:rPr>
              <w:t>pp. 189-190.</w:t>
            </w:r>
          </w:p>
          <w:p w:rsidR="00281271" w:rsidRPr="00BF296D" w:rsidRDefault="00281271" w:rsidP="00E84DD2">
            <w:pPr>
              <w:pStyle w:val="PlainText"/>
              <w:ind w:left="360" w:hanging="360"/>
              <w:jc w:val="both"/>
              <w:rPr>
                <w:rFonts w:ascii="Arial" w:hAnsi="Arial" w:cs="Arial"/>
              </w:rPr>
            </w:pPr>
          </w:p>
          <w:p w:rsidR="00281271" w:rsidRPr="00BF296D" w:rsidRDefault="00281271" w:rsidP="00E84DD2">
            <w:pPr>
              <w:pStyle w:val="PlainText"/>
              <w:numPr>
                <w:ilvl w:val="0"/>
                <w:numId w:val="82"/>
              </w:numPr>
              <w:ind w:left="360"/>
              <w:jc w:val="both"/>
              <w:rPr>
                <w:rFonts w:ascii="Arial" w:hAnsi="Arial" w:cs="Arial"/>
              </w:rPr>
            </w:pPr>
            <w:r w:rsidRPr="00BF296D">
              <w:rPr>
                <w:rFonts w:ascii="Arial" w:hAnsi="Arial" w:cs="Arial"/>
                <w:b/>
                <w:spacing w:val="-3"/>
              </w:rPr>
              <w:t>Hussain, I</w:t>
            </w:r>
            <w:r w:rsidRPr="00BF296D">
              <w:rPr>
                <w:rFonts w:ascii="Arial" w:hAnsi="Arial" w:cs="Arial"/>
                <w:spacing w:val="-3"/>
              </w:rPr>
              <w:t xml:space="preserve">., A.M. Cheema and A.A. Khan. 2001. </w:t>
            </w:r>
            <w:r w:rsidRPr="00BF296D">
              <w:rPr>
                <w:rFonts w:ascii="Arial" w:hAnsi="Arial" w:cs="Arial"/>
              </w:rPr>
              <w:t>Small rodents in the crop ecosystem of Pothwar plateau, Pakistan. In: Abstracts 21</w:t>
            </w:r>
            <w:r w:rsidRPr="00BF296D">
              <w:rPr>
                <w:rFonts w:ascii="Arial" w:hAnsi="Arial" w:cs="Arial"/>
                <w:vertAlign w:val="superscript"/>
              </w:rPr>
              <w:t>st</w:t>
            </w:r>
            <w:r w:rsidRPr="00BF296D">
              <w:rPr>
                <w:rFonts w:ascii="Arial" w:hAnsi="Arial" w:cs="Arial"/>
              </w:rPr>
              <w:t xml:space="preserve">. </w:t>
            </w:r>
            <w:r w:rsidRPr="00BF296D">
              <w:rPr>
                <w:rFonts w:ascii="Arial" w:hAnsi="Arial" w:cs="Arial"/>
                <w:spacing w:val="-3"/>
              </w:rPr>
              <w:t xml:space="preserve">Pakistan </w:t>
            </w:r>
            <w:r w:rsidRPr="00BF296D">
              <w:rPr>
                <w:rFonts w:ascii="Arial" w:hAnsi="Arial" w:cs="Arial"/>
              </w:rPr>
              <w:t>Congress of Zoology</w:t>
            </w:r>
            <w:r w:rsidRPr="00BF296D">
              <w:rPr>
                <w:rFonts w:ascii="Arial" w:hAnsi="Arial" w:cs="Arial"/>
                <w:i/>
              </w:rPr>
              <w:t xml:space="preserve"> </w:t>
            </w:r>
            <w:r w:rsidRPr="00BF296D">
              <w:rPr>
                <w:rFonts w:ascii="Arial" w:hAnsi="Arial" w:cs="Arial"/>
              </w:rPr>
              <w:t xml:space="preserve">(International), University of Agriculture, Faisalabad, </w:t>
            </w:r>
            <w:r w:rsidRPr="00BF296D">
              <w:rPr>
                <w:rFonts w:ascii="Arial" w:hAnsi="Arial" w:cs="Arial"/>
                <w:spacing w:val="-3"/>
              </w:rPr>
              <w:t xml:space="preserve">Pakistan, </w:t>
            </w:r>
            <w:r w:rsidRPr="00BF296D">
              <w:rPr>
                <w:rFonts w:ascii="Arial" w:hAnsi="Arial" w:cs="Arial"/>
              </w:rPr>
              <w:t>pp. 68.</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PlainText"/>
              <w:numPr>
                <w:ilvl w:val="0"/>
                <w:numId w:val="82"/>
              </w:numPr>
              <w:ind w:left="360"/>
              <w:jc w:val="both"/>
              <w:rPr>
                <w:rFonts w:ascii="Arial" w:hAnsi="Arial" w:cs="Arial"/>
              </w:rPr>
            </w:pPr>
            <w:r w:rsidRPr="00BF296D">
              <w:rPr>
                <w:rFonts w:ascii="Arial" w:hAnsi="Arial" w:cs="Arial"/>
                <w:spacing w:val="-3"/>
              </w:rPr>
              <w:t xml:space="preserve">Khan, A.A., </w:t>
            </w:r>
            <w:r w:rsidRPr="00BF296D">
              <w:rPr>
                <w:rFonts w:ascii="Arial" w:hAnsi="Arial" w:cs="Arial"/>
                <w:b/>
                <w:bCs/>
                <w:spacing w:val="-3"/>
              </w:rPr>
              <w:t>I. Hussain</w:t>
            </w:r>
            <w:r w:rsidRPr="00BF296D">
              <w:rPr>
                <w:rFonts w:ascii="Arial" w:hAnsi="Arial" w:cs="Arial"/>
                <w:spacing w:val="-3"/>
              </w:rPr>
              <w:t xml:space="preserve"> and S. Munir. 2002. Investigations on bait delivery methods for rodent control in rice wheat system. </w:t>
            </w:r>
            <w:r w:rsidRPr="00BF296D">
              <w:rPr>
                <w:rFonts w:ascii="Arial" w:hAnsi="Arial" w:cs="Arial"/>
              </w:rPr>
              <w:t>In: Abstracts 22</w:t>
            </w:r>
            <w:r w:rsidRPr="00BF296D">
              <w:rPr>
                <w:rFonts w:ascii="Arial" w:hAnsi="Arial" w:cs="Arial"/>
                <w:vertAlign w:val="superscript"/>
              </w:rPr>
              <w:t>nd</w:t>
            </w:r>
            <w:r w:rsidRPr="00BF296D">
              <w:rPr>
                <w:rFonts w:ascii="Arial" w:hAnsi="Arial" w:cs="Arial"/>
              </w:rPr>
              <w:t xml:space="preserve">. </w:t>
            </w:r>
            <w:r w:rsidRPr="00BF296D">
              <w:rPr>
                <w:rFonts w:ascii="Arial" w:hAnsi="Arial" w:cs="Arial"/>
                <w:spacing w:val="-3"/>
              </w:rPr>
              <w:t xml:space="preserve">Pakistan </w:t>
            </w:r>
            <w:r w:rsidRPr="00BF296D">
              <w:rPr>
                <w:rFonts w:ascii="Arial" w:hAnsi="Arial" w:cs="Arial"/>
              </w:rPr>
              <w:t>Congress of Zoology</w:t>
            </w:r>
            <w:r w:rsidRPr="00BF296D">
              <w:rPr>
                <w:rFonts w:ascii="Arial" w:hAnsi="Arial" w:cs="Arial"/>
                <w:i/>
              </w:rPr>
              <w:t xml:space="preserve"> </w:t>
            </w:r>
            <w:r w:rsidRPr="00BF296D">
              <w:rPr>
                <w:rFonts w:ascii="Arial" w:hAnsi="Arial" w:cs="Arial"/>
              </w:rPr>
              <w:t>(International), University of Azad Jammu &amp; Kashmir, Muzaffarabad, AJK</w:t>
            </w:r>
            <w:r w:rsidRPr="00BF296D">
              <w:rPr>
                <w:rFonts w:ascii="Arial" w:hAnsi="Arial" w:cs="Arial"/>
                <w:spacing w:val="-3"/>
              </w:rPr>
              <w:t xml:space="preserve">, </w:t>
            </w:r>
            <w:r w:rsidRPr="00BF296D">
              <w:rPr>
                <w:rFonts w:ascii="Arial" w:hAnsi="Arial" w:cs="Arial"/>
              </w:rPr>
              <w:t>pp. 68.</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BodyText3"/>
              <w:numPr>
                <w:ilvl w:val="0"/>
                <w:numId w:val="82"/>
              </w:numPr>
              <w:spacing w:after="0"/>
              <w:ind w:left="360"/>
              <w:jc w:val="both"/>
              <w:rPr>
                <w:rFonts w:ascii="Arial" w:hAnsi="Arial" w:cs="Arial"/>
                <w:sz w:val="20"/>
                <w:szCs w:val="20"/>
              </w:rPr>
            </w:pPr>
            <w:r w:rsidRPr="00BF296D">
              <w:rPr>
                <w:rFonts w:ascii="Arial" w:hAnsi="Arial" w:cs="Arial"/>
                <w:b/>
                <w:spacing w:val="-3"/>
                <w:sz w:val="20"/>
                <w:szCs w:val="20"/>
                <w:lang w:val="en-GB"/>
              </w:rPr>
              <w:t>Hussain, I.</w:t>
            </w:r>
            <w:r w:rsidRPr="00BF296D">
              <w:rPr>
                <w:rFonts w:ascii="Arial" w:hAnsi="Arial" w:cs="Arial"/>
                <w:spacing w:val="-3"/>
                <w:sz w:val="20"/>
                <w:szCs w:val="20"/>
                <w:lang w:val="en-GB"/>
              </w:rPr>
              <w:t xml:space="preserve"> </w:t>
            </w:r>
            <w:r w:rsidRPr="00BF296D">
              <w:rPr>
                <w:rFonts w:ascii="Arial" w:hAnsi="Arial" w:cs="Arial"/>
                <w:bCs/>
                <w:spacing w:val="-3"/>
                <w:sz w:val="20"/>
                <w:szCs w:val="20"/>
                <w:lang w:val="en-GB"/>
              </w:rPr>
              <w:t>and M. Afzal.</w:t>
            </w:r>
            <w:r w:rsidRPr="00BF296D">
              <w:rPr>
                <w:rFonts w:ascii="Arial" w:hAnsi="Arial" w:cs="Arial"/>
                <w:spacing w:val="-3"/>
                <w:sz w:val="20"/>
                <w:szCs w:val="20"/>
                <w:lang w:val="en-GB"/>
              </w:rPr>
              <w:t xml:space="preserve"> </w:t>
            </w:r>
            <w:r w:rsidRPr="00BF296D">
              <w:rPr>
                <w:rFonts w:ascii="Arial" w:hAnsi="Arial" w:cs="Arial"/>
                <w:bCs/>
                <w:spacing w:val="-3"/>
                <w:sz w:val="20"/>
                <w:szCs w:val="20"/>
                <w:lang w:val="en-GB"/>
              </w:rPr>
              <w:t xml:space="preserve">2004. Insectivorous birds and their significance in the cotton based agro-ecosystem of Multan. </w:t>
            </w:r>
            <w:r w:rsidRPr="00BF296D">
              <w:rPr>
                <w:rFonts w:ascii="Arial" w:hAnsi="Arial" w:cs="Arial"/>
                <w:sz w:val="20"/>
                <w:szCs w:val="20"/>
              </w:rPr>
              <w:t>In: Abstracts 24</w:t>
            </w:r>
            <w:r w:rsidRPr="00BF296D">
              <w:rPr>
                <w:rFonts w:ascii="Arial" w:hAnsi="Arial" w:cs="Arial"/>
                <w:sz w:val="20"/>
                <w:szCs w:val="20"/>
                <w:vertAlign w:val="superscript"/>
              </w:rPr>
              <w:t>th</w:t>
            </w:r>
            <w:r w:rsidRPr="00BF296D">
              <w:rPr>
                <w:rFonts w:ascii="Arial" w:hAnsi="Arial" w:cs="Arial"/>
                <w:sz w:val="20"/>
                <w:szCs w:val="20"/>
              </w:rPr>
              <w:t xml:space="preserve">. </w:t>
            </w:r>
            <w:r w:rsidRPr="00BF296D">
              <w:rPr>
                <w:rFonts w:ascii="Arial" w:hAnsi="Arial" w:cs="Arial"/>
                <w:spacing w:val="-3"/>
                <w:sz w:val="20"/>
                <w:szCs w:val="20"/>
              </w:rPr>
              <w:t xml:space="preserve">Pakistan </w:t>
            </w:r>
            <w:r w:rsidRPr="00BF296D">
              <w:rPr>
                <w:rFonts w:ascii="Arial" w:hAnsi="Arial" w:cs="Arial"/>
                <w:sz w:val="20"/>
                <w:szCs w:val="20"/>
              </w:rPr>
              <w:t>Congress of Zoology</w:t>
            </w:r>
            <w:r w:rsidRPr="00BF296D">
              <w:rPr>
                <w:rFonts w:ascii="Arial" w:hAnsi="Arial" w:cs="Arial"/>
                <w:i/>
                <w:sz w:val="20"/>
                <w:szCs w:val="20"/>
              </w:rPr>
              <w:t xml:space="preserve"> </w:t>
            </w:r>
            <w:r w:rsidRPr="00BF296D">
              <w:rPr>
                <w:rFonts w:ascii="Arial" w:hAnsi="Arial" w:cs="Arial"/>
                <w:sz w:val="20"/>
                <w:szCs w:val="20"/>
              </w:rPr>
              <w:t>(International), Allama Iqbal Open University, Islamabad, pp. 42-43.</w:t>
            </w:r>
          </w:p>
          <w:p w:rsidR="00281271" w:rsidRPr="00BF296D" w:rsidRDefault="00281271" w:rsidP="00E84DD2">
            <w:pPr>
              <w:pStyle w:val="BodyText3"/>
              <w:spacing w:after="0"/>
              <w:ind w:left="360" w:hanging="360"/>
              <w:jc w:val="both"/>
              <w:rPr>
                <w:rFonts w:ascii="Arial" w:hAnsi="Arial" w:cs="Arial"/>
                <w:bCs/>
                <w:sz w:val="20"/>
                <w:szCs w:val="20"/>
              </w:rPr>
            </w:pPr>
          </w:p>
          <w:p w:rsidR="00281271" w:rsidRPr="00BF296D" w:rsidRDefault="00281271" w:rsidP="00E84DD2">
            <w:pPr>
              <w:pStyle w:val="BodyText3"/>
              <w:numPr>
                <w:ilvl w:val="0"/>
                <w:numId w:val="82"/>
              </w:numPr>
              <w:spacing w:after="0"/>
              <w:ind w:left="360"/>
              <w:jc w:val="both"/>
              <w:rPr>
                <w:rFonts w:ascii="Arial" w:hAnsi="Arial" w:cs="Arial"/>
                <w:sz w:val="20"/>
                <w:szCs w:val="20"/>
              </w:rPr>
            </w:pPr>
            <w:r w:rsidRPr="00BF296D">
              <w:rPr>
                <w:rFonts w:ascii="Arial" w:hAnsi="Arial" w:cs="Arial"/>
                <w:bCs/>
                <w:sz w:val="20"/>
                <w:szCs w:val="20"/>
              </w:rPr>
              <w:t xml:space="preserve">Siddique, J., </w:t>
            </w:r>
            <w:r w:rsidRPr="00BF296D">
              <w:rPr>
                <w:rFonts w:ascii="Arial" w:hAnsi="Arial" w:cs="Arial"/>
                <w:b/>
                <w:bCs/>
                <w:sz w:val="20"/>
                <w:szCs w:val="20"/>
              </w:rPr>
              <w:t xml:space="preserve">I. </w:t>
            </w:r>
            <w:r w:rsidRPr="00BF296D">
              <w:rPr>
                <w:rFonts w:ascii="Arial" w:hAnsi="Arial" w:cs="Arial"/>
                <w:b/>
                <w:spacing w:val="-3"/>
                <w:sz w:val="20"/>
                <w:szCs w:val="20"/>
                <w:lang w:val="en-GB"/>
              </w:rPr>
              <w:t>Hussain</w:t>
            </w:r>
            <w:r w:rsidRPr="00BF296D">
              <w:rPr>
                <w:rFonts w:ascii="Arial" w:hAnsi="Arial" w:cs="Arial"/>
                <w:spacing w:val="-3"/>
                <w:sz w:val="20"/>
                <w:szCs w:val="20"/>
                <w:lang w:val="en-GB"/>
              </w:rPr>
              <w:t xml:space="preserve">, A.A. Khan </w:t>
            </w:r>
            <w:r w:rsidRPr="00BF296D">
              <w:rPr>
                <w:rFonts w:ascii="Arial" w:hAnsi="Arial" w:cs="Arial"/>
                <w:bCs/>
                <w:spacing w:val="-3"/>
                <w:sz w:val="20"/>
                <w:szCs w:val="20"/>
                <w:lang w:val="en-GB"/>
              </w:rPr>
              <w:t>and S. Akhter.</w:t>
            </w:r>
            <w:r w:rsidRPr="00BF296D">
              <w:rPr>
                <w:rFonts w:ascii="Arial" w:hAnsi="Arial" w:cs="Arial"/>
                <w:spacing w:val="-3"/>
                <w:sz w:val="20"/>
                <w:szCs w:val="20"/>
                <w:lang w:val="en-GB"/>
              </w:rPr>
              <w:t xml:space="preserve"> </w:t>
            </w:r>
            <w:r w:rsidRPr="00BF296D">
              <w:rPr>
                <w:rFonts w:ascii="Arial" w:hAnsi="Arial" w:cs="Arial"/>
                <w:bCs/>
                <w:spacing w:val="-3"/>
                <w:sz w:val="20"/>
                <w:szCs w:val="20"/>
                <w:lang w:val="en-GB"/>
              </w:rPr>
              <w:t>2004. Growth and reproduction of earthworm (</w:t>
            </w:r>
            <w:r w:rsidRPr="00BF296D">
              <w:rPr>
                <w:rFonts w:ascii="Arial" w:hAnsi="Arial" w:cs="Arial"/>
                <w:bCs/>
                <w:i/>
                <w:spacing w:val="-3"/>
                <w:sz w:val="20"/>
                <w:szCs w:val="20"/>
                <w:lang w:val="en-GB"/>
              </w:rPr>
              <w:t>Eisenia fetida</w:t>
            </w:r>
            <w:r w:rsidRPr="00BF296D">
              <w:rPr>
                <w:rFonts w:ascii="Arial" w:hAnsi="Arial" w:cs="Arial"/>
                <w:bCs/>
                <w:spacing w:val="-3"/>
                <w:sz w:val="20"/>
                <w:szCs w:val="20"/>
                <w:lang w:val="en-GB"/>
              </w:rPr>
              <w:t xml:space="preserve">) in different organic media. </w:t>
            </w:r>
            <w:r w:rsidRPr="00BF296D">
              <w:rPr>
                <w:rFonts w:ascii="Arial" w:hAnsi="Arial" w:cs="Arial"/>
                <w:sz w:val="20"/>
                <w:szCs w:val="20"/>
              </w:rPr>
              <w:t>In: Abstracts 24</w:t>
            </w:r>
            <w:r w:rsidRPr="00BF296D">
              <w:rPr>
                <w:rFonts w:ascii="Arial" w:hAnsi="Arial" w:cs="Arial"/>
                <w:sz w:val="20"/>
                <w:szCs w:val="20"/>
                <w:vertAlign w:val="superscript"/>
              </w:rPr>
              <w:t>th</w:t>
            </w:r>
            <w:r w:rsidRPr="00BF296D">
              <w:rPr>
                <w:rFonts w:ascii="Arial" w:hAnsi="Arial" w:cs="Arial"/>
                <w:sz w:val="20"/>
                <w:szCs w:val="20"/>
              </w:rPr>
              <w:t xml:space="preserve">. </w:t>
            </w:r>
            <w:r w:rsidRPr="00BF296D">
              <w:rPr>
                <w:rFonts w:ascii="Arial" w:hAnsi="Arial" w:cs="Arial"/>
                <w:spacing w:val="-3"/>
                <w:sz w:val="20"/>
                <w:szCs w:val="20"/>
              </w:rPr>
              <w:t xml:space="preserve">Pakistan </w:t>
            </w:r>
            <w:r w:rsidRPr="00BF296D">
              <w:rPr>
                <w:rFonts w:ascii="Arial" w:hAnsi="Arial" w:cs="Arial"/>
                <w:sz w:val="20"/>
                <w:szCs w:val="20"/>
              </w:rPr>
              <w:t>Congress of Zoology</w:t>
            </w:r>
            <w:r w:rsidRPr="00BF296D">
              <w:rPr>
                <w:rFonts w:ascii="Arial" w:hAnsi="Arial" w:cs="Arial"/>
                <w:i/>
                <w:sz w:val="20"/>
                <w:szCs w:val="20"/>
              </w:rPr>
              <w:t xml:space="preserve"> </w:t>
            </w:r>
            <w:r w:rsidRPr="00BF296D">
              <w:rPr>
                <w:rFonts w:ascii="Arial" w:hAnsi="Arial" w:cs="Arial"/>
                <w:sz w:val="20"/>
                <w:szCs w:val="20"/>
              </w:rPr>
              <w:t>(International), Allama Iqbal Open University, Islamabad, pp. 90.</w:t>
            </w:r>
          </w:p>
          <w:p w:rsidR="00281271" w:rsidRPr="00BF296D" w:rsidRDefault="00281271" w:rsidP="00E84DD2">
            <w:pPr>
              <w:pStyle w:val="BodyText3"/>
              <w:spacing w:after="0"/>
              <w:ind w:left="342" w:hanging="342"/>
              <w:jc w:val="both"/>
              <w:rPr>
                <w:rFonts w:ascii="Arial" w:hAnsi="Arial" w:cs="Arial"/>
                <w:b/>
                <w:sz w:val="20"/>
                <w:szCs w:val="20"/>
              </w:rPr>
            </w:pPr>
          </w:p>
          <w:p w:rsidR="00281271" w:rsidRPr="00BF296D" w:rsidRDefault="00281271" w:rsidP="00E84DD2">
            <w:pPr>
              <w:tabs>
                <w:tab w:val="left" w:pos="-720"/>
              </w:tabs>
              <w:suppressAutoHyphens/>
              <w:jc w:val="both"/>
              <w:rPr>
                <w:rFonts w:ascii="Arial" w:hAnsi="Arial" w:cs="Arial"/>
                <w:spacing w:val="-3"/>
                <w:sz w:val="20"/>
                <w:szCs w:val="20"/>
              </w:rPr>
            </w:pPr>
            <w:r w:rsidRPr="00BF296D">
              <w:rPr>
                <w:rFonts w:ascii="Arial" w:hAnsi="Arial" w:cs="Arial"/>
                <w:b/>
                <w:spacing w:val="-3"/>
                <w:sz w:val="20"/>
                <w:szCs w:val="20"/>
              </w:rPr>
              <w:t>RESEARCH/TECHNICAL REPORTS (unpublished)</w:t>
            </w:r>
          </w:p>
          <w:p w:rsidR="00281271" w:rsidRPr="00BF296D" w:rsidRDefault="00281271" w:rsidP="00E84DD2">
            <w:pPr>
              <w:tabs>
                <w:tab w:val="left" w:pos="-720"/>
              </w:tabs>
              <w:suppressAutoHyphens/>
              <w:ind w:left="342" w:hanging="342"/>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Brooks, J. E., E. Ahmad and</w:t>
            </w:r>
            <w:r w:rsidRPr="00BF296D">
              <w:rPr>
                <w:rFonts w:ascii="Arial" w:hAnsi="Arial" w:cs="Arial"/>
                <w:b/>
                <w:spacing w:val="-3"/>
                <w:sz w:val="20"/>
                <w:szCs w:val="20"/>
              </w:rPr>
              <w:t xml:space="preserve"> I. Hussain</w:t>
            </w:r>
            <w:r w:rsidRPr="00BF296D">
              <w:rPr>
                <w:rFonts w:ascii="Arial" w:hAnsi="Arial" w:cs="Arial"/>
                <w:spacing w:val="-3"/>
                <w:sz w:val="20"/>
                <w:szCs w:val="20"/>
              </w:rPr>
              <w:t>. 1986. A partial research bibliography on the biology and control of feral pig and wild boar. A GOP/USAID/DWRC Vertebrate Pest Control Project, NARC, Islamabad, Pakistan. Technical Report No. 6, Revised. 53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Ahmad, E.,</w:t>
            </w:r>
            <w:r w:rsidRPr="00BF296D">
              <w:rPr>
                <w:rFonts w:ascii="Arial" w:hAnsi="Arial" w:cs="Arial"/>
                <w:b/>
                <w:spacing w:val="-3"/>
                <w:sz w:val="20"/>
                <w:szCs w:val="20"/>
              </w:rPr>
              <w:t xml:space="preserve"> I. Hussain.</w:t>
            </w:r>
            <w:r w:rsidRPr="00BF296D">
              <w:rPr>
                <w:rFonts w:ascii="Arial" w:hAnsi="Arial" w:cs="Arial"/>
                <w:spacing w:val="-3"/>
                <w:sz w:val="20"/>
                <w:szCs w:val="20"/>
              </w:rPr>
              <w:t>, M. H. Khan and J. E. Brooks. 1987. Vertebrate pest damage to maize in Faisalabad, Pakistan. A GOP/USAID/DWRC Vertebrate Pest Control Project, NARC, Islamabad, Pakistan. Technical Report No. 10, 6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Brooks, J. E., E. Ahmad and</w:t>
            </w:r>
            <w:r w:rsidRPr="00BF296D">
              <w:rPr>
                <w:rFonts w:ascii="Arial" w:hAnsi="Arial" w:cs="Arial"/>
                <w:b/>
                <w:spacing w:val="-3"/>
                <w:sz w:val="20"/>
                <w:szCs w:val="20"/>
              </w:rPr>
              <w:t xml:space="preserve"> I. Hussain</w:t>
            </w:r>
            <w:r w:rsidRPr="00BF296D">
              <w:rPr>
                <w:rFonts w:ascii="Arial" w:hAnsi="Arial" w:cs="Arial"/>
                <w:spacing w:val="-3"/>
                <w:sz w:val="20"/>
                <w:szCs w:val="20"/>
              </w:rPr>
              <w:t>. 1987. Rodent control at the National Agricultural Research Centre, Islamabad. A GOP/USAID/DWRC Vertebrate Pest Control Project, NARC, Islamabad, Pakistan. Technical Report No. 11, 12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Brooks, J. E., E. Ahmad and</w:t>
            </w:r>
            <w:r w:rsidRPr="00BF296D">
              <w:rPr>
                <w:rFonts w:ascii="Arial" w:hAnsi="Arial" w:cs="Arial"/>
                <w:b/>
                <w:spacing w:val="-3"/>
                <w:sz w:val="20"/>
                <w:szCs w:val="20"/>
              </w:rPr>
              <w:t xml:space="preserve"> I. Hussain</w:t>
            </w:r>
            <w:r w:rsidRPr="00BF296D">
              <w:rPr>
                <w:rFonts w:ascii="Arial" w:hAnsi="Arial" w:cs="Arial"/>
                <w:spacing w:val="-3"/>
                <w:sz w:val="20"/>
                <w:szCs w:val="20"/>
              </w:rPr>
              <w:t>. 1988. The use of anticoagulant in wild boar control; Preliminary field trials. A GOP/USAID/DWRC Vertebrate Pest Control Project, NARC, Islamabad, Pakistan. Technical Report No. 14, 9 pp.</w:t>
            </w: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lastRenderedPageBreak/>
              <w:t>Brooks, J. E.,</w:t>
            </w:r>
            <w:r w:rsidRPr="00BF296D">
              <w:rPr>
                <w:rFonts w:ascii="Arial" w:hAnsi="Arial" w:cs="Arial"/>
                <w:b/>
                <w:spacing w:val="-3"/>
                <w:sz w:val="20"/>
                <w:szCs w:val="20"/>
              </w:rPr>
              <w:t xml:space="preserve"> I. Hussain</w:t>
            </w:r>
            <w:r w:rsidRPr="00BF296D">
              <w:rPr>
                <w:rFonts w:ascii="Arial" w:hAnsi="Arial" w:cs="Arial"/>
                <w:spacing w:val="-3"/>
                <w:sz w:val="20"/>
                <w:szCs w:val="20"/>
              </w:rPr>
              <w:t xml:space="preserve"> and E. Ahmad. 1988. A partial research bibliography of the rose-ringed parakeet (</w:t>
            </w:r>
            <w:r w:rsidRPr="00BF296D">
              <w:rPr>
                <w:rFonts w:ascii="Arial" w:hAnsi="Arial" w:cs="Arial"/>
                <w:i/>
                <w:spacing w:val="-3"/>
                <w:sz w:val="20"/>
                <w:szCs w:val="20"/>
              </w:rPr>
              <w:t>Psittacula krameri</w:t>
            </w:r>
            <w:r w:rsidRPr="00BF296D">
              <w:rPr>
                <w:rFonts w:ascii="Arial" w:hAnsi="Arial" w:cs="Arial"/>
                <w:spacing w:val="-3"/>
                <w:sz w:val="20"/>
                <w:szCs w:val="20"/>
              </w:rPr>
              <w:t>). A GOP/USAID/DWRC Vertebrate Pest Control Project, NARC, Islamabad, Pakistan. Technical Report No. 15, 16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b/>
                <w:spacing w:val="-3"/>
                <w:sz w:val="20"/>
                <w:szCs w:val="20"/>
              </w:rPr>
              <w:t>Hussain, I</w:t>
            </w:r>
            <w:r w:rsidRPr="00BF296D">
              <w:rPr>
                <w:rFonts w:ascii="Arial" w:hAnsi="Arial" w:cs="Arial"/>
                <w:spacing w:val="-3"/>
                <w:sz w:val="20"/>
                <w:szCs w:val="20"/>
              </w:rPr>
              <w:t>., J. E. Brooks, E. Ahmad and S. Munir. 1988. Biology and behaviour of the lesser bandicoot rat,</w:t>
            </w:r>
            <w:r w:rsidRPr="00BF296D">
              <w:rPr>
                <w:rFonts w:ascii="Arial" w:hAnsi="Arial" w:cs="Arial"/>
                <w:i/>
                <w:spacing w:val="-3"/>
                <w:sz w:val="20"/>
                <w:szCs w:val="20"/>
              </w:rPr>
              <w:t xml:space="preserve"> Bandicota bengalensis,</w:t>
            </w:r>
            <w:r w:rsidRPr="00BF296D">
              <w:rPr>
                <w:rFonts w:ascii="Arial" w:hAnsi="Arial" w:cs="Arial"/>
                <w:spacing w:val="-3"/>
                <w:sz w:val="20"/>
                <w:szCs w:val="20"/>
              </w:rPr>
              <w:t xml:space="preserve"> with a partial research bibliography. A GOP/USAID/DWRC Vertebrate Pest Control Project, NARC, Islamabad, Pakistan. Technical Report No. 16, 36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Brooks, J. E., E. Ahmad and</w:t>
            </w:r>
            <w:r w:rsidRPr="00BF296D">
              <w:rPr>
                <w:rFonts w:ascii="Arial" w:hAnsi="Arial" w:cs="Arial"/>
                <w:b/>
                <w:spacing w:val="-3"/>
                <w:sz w:val="20"/>
                <w:szCs w:val="20"/>
              </w:rPr>
              <w:t xml:space="preserve"> I. Hussain</w:t>
            </w:r>
            <w:r w:rsidRPr="00BF296D">
              <w:rPr>
                <w:rFonts w:ascii="Arial" w:hAnsi="Arial" w:cs="Arial"/>
                <w:spacing w:val="-3"/>
                <w:sz w:val="20"/>
                <w:szCs w:val="20"/>
              </w:rPr>
              <w:t xml:space="preserve"> and S. Munir. 1988. A partial research bibliography of the crested porcupine, Genus,</w:t>
            </w:r>
            <w:r w:rsidRPr="00BF296D">
              <w:rPr>
                <w:rFonts w:ascii="Arial" w:hAnsi="Arial" w:cs="Arial"/>
                <w:i/>
                <w:spacing w:val="-3"/>
                <w:sz w:val="20"/>
                <w:szCs w:val="20"/>
              </w:rPr>
              <w:t xml:space="preserve"> Hystrix</w:t>
            </w:r>
            <w:r w:rsidRPr="00BF296D">
              <w:rPr>
                <w:rFonts w:ascii="Arial" w:hAnsi="Arial" w:cs="Arial"/>
                <w:spacing w:val="-3"/>
                <w:sz w:val="20"/>
                <w:szCs w:val="20"/>
              </w:rPr>
              <w:t>. A GOP/USAID/DWRC Vertebrate Pest Control Project, NARC, Islamabad, Pakistan. Technical Report No. 17, 16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Brooks, J. E., E. Ahmad and</w:t>
            </w:r>
            <w:r w:rsidRPr="00BF296D">
              <w:rPr>
                <w:rFonts w:ascii="Arial" w:hAnsi="Arial" w:cs="Arial"/>
                <w:b/>
                <w:spacing w:val="-3"/>
                <w:sz w:val="20"/>
                <w:szCs w:val="20"/>
              </w:rPr>
              <w:t xml:space="preserve"> I. Hussain</w:t>
            </w:r>
            <w:r w:rsidRPr="00BF296D">
              <w:rPr>
                <w:rFonts w:ascii="Arial" w:hAnsi="Arial" w:cs="Arial"/>
                <w:spacing w:val="-3"/>
                <w:sz w:val="20"/>
                <w:szCs w:val="20"/>
              </w:rPr>
              <w:t xml:space="preserve"> and S. Munir. 1989. Rodent control in wheat and rice: a large-scale control demonstration in Gujrat, Phase-I. A GOP/USAID/DWRC Vertebrate Pest Control Project, NARC, Islamabad, Pakistan. Technical Report No. 20, 12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Ahmad, E., A.A. Khan,</w:t>
            </w:r>
            <w:r w:rsidRPr="00BF296D">
              <w:rPr>
                <w:rFonts w:ascii="Arial" w:hAnsi="Arial" w:cs="Arial"/>
                <w:b/>
                <w:spacing w:val="-3"/>
                <w:sz w:val="20"/>
                <w:szCs w:val="20"/>
              </w:rPr>
              <w:t xml:space="preserve"> I. Hussain</w:t>
            </w:r>
            <w:r w:rsidRPr="00BF296D">
              <w:rPr>
                <w:rFonts w:ascii="Arial" w:hAnsi="Arial" w:cs="Arial"/>
                <w:spacing w:val="-3"/>
                <w:sz w:val="20"/>
                <w:szCs w:val="20"/>
              </w:rPr>
              <w:t>, S. Munir  and J.E. Brooks. 1989. Rodent control in wheat and rice: A large-scale control demonstration in Gujrat, Phase-II. A GOP/USAID/DWRC Vertebrate Pest Control Project, NARC, Islamabad, Pakistan. Technical Report No. 22, 11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Brooks, J. E., E. Ahmad,</w:t>
            </w:r>
            <w:r w:rsidRPr="00BF296D">
              <w:rPr>
                <w:rFonts w:ascii="Arial" w:hAnsi="Arial" w:cs="Arial"/>
                <w:b/>
                <w:spacing w:val="-3"/>
                <w:sz w:val="20"/>
                <w:szCs w:val="20"/>
              </w:rPr>
              <w:t xml:space="preserve"> I. Hussain</w:t>
            </w:r>
            <w:r w:rsidRPr="00BF296D">
              <w:rPr>
                <w:rFonts w:ascii="Arial" w:hAnsi="Arial" w:cs="Arial"/>
                <w:spacing w:val="-3"/>
                <w:sz w:val="20"/>
                <w:szCs w:val="20"/>
              </w:rPr>
              <w:t>, S. Munir, M.H. Khan and M.M. Asif. 1990. Field evaluation of candidate toxicants, baits and bait delivery systems for control of wild boar. A GOP/USAID/DWRC Vertebrate Pest Control Project, NARC, Islamabad, Pakistan. Technical Report No. 23, 13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Brooks, J. E., E. Ahmad, S. Munir,</w:t>
            </w:r>
            <w:r w:rsidRPr="00BF296D">
              <w:rPr>
                <w:rFonts w:ascii="Arial" w:hAnsi="Arial" w:cs="Arial"/>
                <w:b/>
                <w:spacing w:val="-3"/>
                <w:sz w:val="20"/>
                <w:szCs w:val="20"/>
              </w:rPr>
              <w:t xml:space="preserve"> I. Hussain</w:t>
            </w:r>
            <w:r w:rsidRPr="00BF296D">
              <w:rPr>
                <w:rFonts w:ascii="Arial" w:hAnsi="Arial" w:cs="Arial"/>
                <w:spacing w:val="-3"/>
                <w:sz w:val="20"/>
                <w:szCs w:val="20"/>
              </w:rPr>
              <w:t>, M. M. Asif and A. A. Khan. 1991. Transfer of rodent control technology to farmers in a wheat and rice growing area. A GOP/USAID/DWRC Vertebrate Pest Control Project, NARC, Islamabad, Pakistan, Technical Report No. 25, 6 pp.</w:t>
            </w:r>
          </w:p>
          <w:p w:rsidR="00281271" w:rsidRPr="00BF296D" w:rsidRDefault="00281271" w:rsidP="00E84DD2">
            <w:pPr>
              <w:tabs>
                <w:tab w:val="left" w:pos="-720"/>
              </w:tabs>
              <w:suppressAutoHyphens/>
              <w:ind w:left="360" w:hanging="360"/>
              <w:jc w:val="both"/>
              <w:rPr>
                <w:rFonts w:ascii="Arial" w:hAnsi="Arial" w:cs="Arial"/>
                <w:spacing w:val="-3"/>
                <w:sz w:val="20"/>
                <w:szCs w:val="20"/>
              </w:rPr>
            </w:pPr>
          </w:p>
          <w:p w:rsidR="00281271" w:rsidRPr="00BF296D" w:rsidRDefault="00281271" w:rsidP="00E84DD2">
            <w:pPr>
              <w:pStyle w:val="ListParagraph"/>
              <w:numPr>
                <w:ilvl w:val="0"/>
                <w:numId w:val="83"/>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 xml:space="preserve">Khan, A.A., S. Ahmad, </w:t>
            </w:r>
            <w:r w:rsidRPr="00BF296D">
              <w:rPr>
                <w:rFonts w:ascii="Arial" w:hAnsi="Arial" w:cs="Arial"/>
                <w:b/>
                <w:spacing w:val="-3"/>
                <w:sz w:val="20"/>
                <w:szCs w:val="20"/>
              </w:rPr>
              <w:t>I. Hussain</w:t>
            </w:r>
            <w:r w:rsidRPr="00BF296D">
              <w:rPr>
                <w:rFonts w:ascii="Arial" w:hAnsi="Arial" w:cs="Arial"/>
                <w:spacing w:val="-3"/>
                <w:sz w:val="20"/>
                <w:szCs w:val="20"/>
              </w:rPr>
              <w:t xml:space="preserve"> and S. Munir. 1997. Identification of vertebrate pest problems and practices in Azad Jummu and Kashmir. Vertebrate Pest Control Laboratory, NARC, Islamabad, Pakistan. Technical Report No. 28, 14 pp.</w:t>
            </w:r>
          </w:p>
          <w:p w:rsidR="00281271" w:rsidRPr="00BF296D" w:rsidRDefault="00281271" w:rsidP="00E84DD2">
            <w:pPr>
              <w:pStyle w:val="BodyText"/>
              <w:ind w:left="360" w:hanging="360"/>
              <w:rPr>
                <w:rFonts w:ascii="Arial" w:hAnsi="Arial" w:cs="Arial"/>
                <w:sz w:val="20"/>
              </w:rPr>
            </w:pPr>
          </w:p>
          <w:p w:rsidR="00281271" w:rsidRPr="00BF296D" w:rsidRDefault="00281271" w:rsidP="00E84DD2">
            <w:pPr>
              <w:pStyle w:val="ListParagraph"/>
              <w:numPr>
                <w:ilvl w:val="0"/>
                <w:numId w:val="83"/>
              </w:numPr>
              <w:ind w:left="360"/>
              <w:jc w:val="both"/>
              <w:rPr>
                <w:rFonts w:ascii="Arial" w:hAnsi="Arial" w:cs="Arial"/>
                <w:sz w:val="20"/>
                <w:szCs w:val="20"/>
              </w:rPr>
            </w:pPr>
            <w:r w:rsidRPr="00BF296D">
              <w:rPr>
                <w:rFonts w:ascii="Arial" w:hAnsi="Arial" w:cs="Arial"/>
                <w:b/>
                <w:sz w:val="20"/>
                <w:szCs w:val="20"/>
              </w:rPr>
              <w:t>Hussain, I.</w:t>
            </w:r>
            <w:r w:rsidRPr="00BF296D">
              <w:rPr>
                <w:rFonts w:ascii="Arial" w:hAnsi="Arial" w:cs="Arial"/>
                <w:sz w:val="20"/>
                <w:szCs w:val="20"/>
              </w:rPr>
              <w:t xml:space="preserve"> 2003-05. Investigations on Indian Crested Porcupine, </w:t>
            </w:r>
            <w:r w:rsidRPr="00BF296D">
              <w:rPr>
                <w:rFonts w:ascii="Arial" w:hAnsi="Arial" w:cs="Arial"/>
                <w:i/>
                <w:sz w:val="20"/>
                <w:szCs w:val="20"/>
              </w:rPr>
              <w:t>Hystrix indica</w:t>
            </w:r>
            <w:r w:rsidRPr="00BF296D">
              <w:rPr>
                <w:rFonts w:ascii="Arial" w:hAnsi="Arial" w:cs="Arial"/>
                <w:sz w:val="20"/>
                <w:szCs w:val="20"/>
              </w:rPr>
              <w:t>: damage to forest flora and development of prevention practices in Tarbela-Mangla watershed areas. ALP-PARC Project. 1</w:t>
            </w:r>
            <w:r w:rsidRPr="00BF296D">
              <w:rPr>
                <w:rFonts w:ascii="Arial" w:hAnsi="Arial" w:cs="Arial"/>
                <w:sz w:val="20"/>
                <w:szCs w:val="20"/>
                <w:vertAlign w:val="superscript"/>
              </w:rPr>
              <w:t>st</w:t>
            </w:r>
            <w:r w:rsidRPr="00BF296D">
              <w:rPr>
                <w:rFonts w:ascii="Arial" w:hAnsi="Arial" w:cs="Arial"/>
                <w:sz w:val="20"/>
                <w:szCs w:val="20"/>
              </w:rPr>
              <w:t xml:space="preserve"> annual (12 pp) and 2</w:t>
            </w:r>
            <w:r w:rsidRPr="00BF296D">
              <w:rPr>
                <w:rFonts w:ascii="Arial" w:hAnsi="Arial" w:cs="Arial"/>
                <w:sz w:val="20"/>
                <w:szCs w:val="20"/>
                <w:vertAlign w:val="superscript"/>
              </w:rPr>
              <w:t>nd</w:t>
            </w:r>
            <w:r w:rsidRPr="00BF296D">
              <w:rPr>
                <w:rFonts w:ascii="Arial" w:hAnsi="Arial" w:cs="Arial"/>
                <w:sz w:val="20"/>
                <w:szCs w:val="20"/>
              </w:rPr>
              <w:t xml:space="preserve"> annual (21 pp) progress reports.</w:t>
            </w:r>
          </w:p>
          <w:p w:rsidR="00281271" w:rsidRPr="00BF296D" w:rsidRDefault="00281271" w:rsidP="00E84DD2">
            <w:pPr>
              <w:ind w:left="360" w:hanging="360"/>
              <w:jc w:val="both"/>
              <w:rPr>
                <w:rFonts w:ascii="Arial" w:hAnsi="Arial" w:cs="Arial"/>
                <w:sz w:val="20"/>
                <w:szCs w:val="20"/>
              </w:rPr>
            </w:pPr>
          </w:p>
          <w:p w:rsidR="00281271" w:rsidRPr="00BF296D" w:rsidRDefault="00281271" w:rsidP="00E84DD2">
            <w:pPr>
              <w:tabs>
                <w:tab w:val="left" w:pos="-720"/>
              </w:tabs>
              <w:suppressAutoHyphens/>
              <w:ind w:left="342" w:hanging="342"/>
              <w:jc w:val="both"/>
              <w:rPr>
                <w:rFonts w:ascii="Arial" w:hAnsi="Arial" w:cs="Arial"/>
                <w:spacing w:val="-3"/>
                <w:sz w:val="20"/>
                <w:szCs w:val="20"/>
              </w:rPr>
            </w:pPr>
            <w:r w:rsidRPr="00BF296D">
              <w:rPr>
                <w:rFonts w:ascii="Arial" w:hAnsi="Arial" w:cs="Arial"/>
                <w:b/>
                <w:spacing w:val="-3"/>
                <w:sz w:val="20"/>
                <w:szCs w:val="20"/>
              </w:rPr>
              <w:t>POPULAR ARTICLES/BOOKLETS</w:t>
            </w:r>
          </w:p>
          <w:p w:rsidR="00281271" w:rsidRPr="00BF296D" w:rsidRDefault="00281271" w:rsidP="00E84DD2">
            <w:pPr>
              <w:tabs>
                <w:tab w:val="left" w:pos="-720"/>
              </w:tabs>
              <w:suppressAutoHyphens/>
              <w:ind w:left="342" w:hanging="342"/>
              <w:jc w:val="both"/>
              <w:rPr>
                <w:rFonts w:ascii="Arial" w:hAnsi="Arial" w:cs="Arial"/>
                <w:spacing w:val="-3"/>
                <w:sz w:val="20"/>
                <w:szCs w:val="20"/>
              </w:rPr>
            </w:pPr>
          </w:p>
          <w:p w:rsidR="00281271" w:rsidRPr="00BF296D" w:rsidRDefault="00281271" w:rsidP="00E84DD2">
            <w:pPr>
              <w:tabs>
                <w:tab w:val="left" w:pos="-720"/>
              </w:tabs>
              <w:suppressAutoHyphens/>
              <w:ind w:left="342" w:hanging="342"/>
              <w:jc w:val="both"/>
              <w:rPr>
                <w:rFonts w:ascii="Arial" w:hAnsi="Arial" w:cs="Arial"/>
                <w:spacing w:val="-3"/>
                <w:sz w:val="20"/>
                <w:szCs w:val="20"/>
              </w:rPr>
            </w:pPr>
            <w:r w:rsidRPr="00BF296D">
              <w:rPr>
                <w:rFonts w:ascii="Arial" w:hAnsi="Arial" w:cs="Arial"/>
                <w:spacing w:val="-3"/>
                <w:sz w:val="20"/>
                <w:szCs w:val="20"/>
              </w:rPr>
              <w:t>1)</w:t>
            </w:r>
            <w:r w:rsidRPr="00BF296D">
              <w:rPr>
                <w:rFonts w:ascii="Arial" w:hAnsi="Arial" w:cs="Arial"/>
                <w:spacing w:val="-3"/>
                <w:sz w:val="20"/>
                <w:szCs w:val="20"/>
              </w:rPr>
              <w:tab/>
              <w:t>Munir, S., J. E. Brooks, E. Ahmad,</w:t>
            </w:r>
            <w:r w:rsidRPr="00BF296D">
              <w:rPr>
                <w:rFonts w:ascii="Arial" w:hAnsi="Arial" w:cs="Arial"/>
                <w:b/>
                <w:spacing w:val="-3"/>
                <w:sz w:val="20"/>
                <w:szCs w:val="20"/>
              </w:rPr>
              <w:t xml:space="preserve"> I. Hussain</w:t>
            </w:r>
            <w:r w:rsidRPr="00BF296D">
              <w:rPr>
                <w:rFonts w:ascii="Arial" w:hAnsi="Arial" w:cs="Arial"/>
                <w:spacing w:val="-3"/>
                <w:sz w:val="20"/>
                <w:szCs w:val="20"/>
              </w:rPr>
              <w:t xml:space="preserve"> and A.A. Khan. 1989. Grain storage hand book, Urdu (Khorak-o-Ajnas Ki Zakhirah Kari). A GOP/USAID/DWRC Vertebrate Pest Control Project, NARC, Islamabad, Pakistan. 21 pp.</w:t>
            </w:r>
          </w:p>
          <w:p w:rsidR="00281271" w:rsidRPr="00BF296D" w:rsidRDefault="00281271" w:rsidP="00E84DD2">
            <w:pPr>
              <w:tabs>
                <w:tab w:val="left" w:pos="-720"/>
              </w:tabs>
              <w:suppressAutoHyphens/>
              <w:ind w:left="342" w:hanging="342"/>
              <w:jc w:val="both"/>
              <w:rPr>
                <w:rFonts w:ascii="Arial" w:hAnsi="Arial" w:cs="Arial"/>
                <w:spacing w:val="-3"/>
                <w:sz w:val="20"/>
                <w:szCs w:val="20"/>
              </w:rPr>
            </w:pPr>
          </w:p>
          <w:p w:rsidR="00281271" w:rsidRPr="00BF296D" w:rsidRDefault="00281271" w:rsidP="00E84DD2">
            <w:pPr>
              <w:tabs>
                <w:tab w:val="left" w:pos="-720"/>
              </w:tabs>
              <w:suppressAutoHyphens/>
              <w:ind w:left="342" w:hanging="342"/>
              <w:jc w:val="both"/>
              <w:rPr>
                <w:rFonts w:ascii="Arial" w:hAnsi="Arial" w:cs="Arial"/>
                <w:spacing w:val="-3"/>
                <w:sz w:val="20"/>
                <w:szCs w:val="20"/>
              </w:rPr>
            </w:pPr>
            <w:r w:rsidRPr="00BF296D">
              <w:rPr>
                <w:rFonts w:ascii="Arial" w:hAnsi="Arial" w:cs="Arial"/>
                <w:spacing w:val="-3"/>
                <w:sz w:val="20"/>
                <w:szCs w:val="20"/>
              </w:rPr>
              <w:t>2)</w:t>
            </w:r>
            <w:r w:rsidRPr="00BF296D">
              <w:rPr>
                <w:rFonts w:ascii="Arial" w:hAnsi="Arial" w:cs="Arial"/>
                <w:spacing w:val="-3"/>
                <w:sz w:val="20"/>
                <w:szCs w:val="20"/>
              </w:rPr>
              <w:tab/>
              <w:t>Ahmad, E., M. M. Asif, A. A. Khan,</w:t>
            </w:r>
            <w:r w:rsidRPr="00BF296D">
              <w:rPr>
                <w:rFonts w:ascii="Arial" w:hAnsi="Arial" w:cs="Arial"/>
                <w:b/>
                <w:spacing w:val="-3"/>
                <w:sz w:val="20"/>
                <w:szCs w:val="20"/>
              </w:rPr>
              <w:t xml:space="preserve"> I. Hussain</w:t>
            </w:r>
            <w:r w:rsidRPr="00BF296D">
              <w:rPr>
                <w:rFonts w:ascii="Arial" w:hAnsi="Arial" w:cs="Arial"/>
                <w:spacing w:val="-3"/>
                <w:sz w:val="20"/>
                <w:szCs w:val="20"/>
              </w:rPr>
              <w:t>, S. Munir and J. E. Brooks. 1991. Wild boar and its control, Urdu (Jangli Soar Aur In Ka Insadad). A GOP/USAID/DWRC Vertebrate Pest Control Project, USAID/DWRC/NARC, Islamabad, Pakistan. 21 pp.</w:t>
            </w:r>
          </w:p>
          <w:p w:rsidR="00281271" w:rsidRPr="00BF296D" w:rsidRDefault="00281271" w:rsidP="00E84DD2">
            <w:pPr>
              <w:pStyle w:val="BodyText"/>
              <w:ind w:left="342" w:hanging="342"/>
              <w:rPr>
                <w:rFonts w:ascii="Arial" w:hAnsi="Arial" w:cs="Arial"/>
                <w:bCs w:val="0"/>
                <w:sz w:val="20"/>
              </w:rPr>
            </w:pPr>
          </w:p>
          <w:p w:rsidR="00281271" w:rsidRPr="00BF296D" w:rsidRDefault="00281271" w:rsidP="00E84DD2">
            <w:pPr>
              <w:tabs>
                <w:tab w:val="left" w:pos="-720"/>
              </w:tabs>
              <w:suppressAutoHyphens/>
              <w:ind w:left="342" w:hanging="342"/>
              <w:jc w:val="both"/>
              <w:rPr>
                <w:rFonts w:ascii="Arial" w:hAnsi="Arial" w:cs="Arial"/>
                <w:spacing w:val="-3"/>
                <w:sz w:val="20"/>
                <w:szCs w:val="20"/>
              </w:rPr>
            </w:pPr>
            <w:r w:rsidRPr="00BF296D">
              <w:rPr>
                <w:rFonts w:ascii="Arial" w:hAnsi="Arial" w:cs="Arial"/>
                <w:spacing w:val="-3"/>
                <w:sz w:val="20"/>
                <w:szCs w:val="20"/>
              </w:rPr>
              <w:t>3)</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xml:space="preserve">., J. E. Brooks, E. Ahmad and S. Munir. 1991. Vertebrate pests of groundnut and their control. </w:t>
            </w:r>
            <w:r w:rsidRPr="00BF296D">
              <w:rPr>
                <w:rFonts w:ascii="Arial" w:hAnsi="Arial" w:cs="Arial"/>
                <w:i/>
                <w:spacing w:val="-3"/>
                <w:sz w:val="20"/>
                <w:szCs w:val="20"/>
              </w:rPr>
              <w:t>Progressive Farming</w:t>
            </w:r>
            <w:r w:rsidRPr="00BF296D">
              <w:rPr>
                <w:rFonts w:ascii="Arial" w:hAnsi="Arial" w:cs="Arial"/>
                <w:spacing w:val="-3"/>
                <w:sz w:val="20"/>
                <w:szCs w:val="20"/>
              </w:rPr>
              <w:t xml:space="preserve"> (Pakistan), 11(2):030-038.</w:t>
            </w:r>
          </w:p>
          <w:p w:rsidR="00281271" w:rsidRPr="00BF296D" w:rsidRDefault="00281271" w:rsidP="00E84DD2">
            <w:pPr>
              <w:tabs>
                <w:tab w:val="left" w:pos="-720"/>
              </w:tabs>
              <w:suppressAutoHyphens/>
              <w:ind w:left="342" w:hanging="342"/>
              <w:jc w:val="both"/>
              <w:rPr>
                <w:rFonts w:ascii="Arial" w:hAnsi="Arial" w:cs="Arial"/>
                <w:spacing w:val="-3"/>
                <w:sz w:val="20"/>
                <w:szCs w:val="20"/>
              </w:rPr>
            </w:pPr>
          </w:p>
          <w:p w:rsidR="00281271" w:rsidRPr="00BF296D" w:rsidRDefault="00281271" w:rsidP="00E84DD2">
            <w:pPr>
              <w:tabs>
                <w:tab w:val="left" w:pos="-720"/>
              </w:tabs>
              <w:suppressAutoHyphens/>
              <w:ind w:left="342" w:hanging="342"/>
              <w:jc w:val="both"/>
              <w:rPr>
                <w:rFonts w:ascii="Arial" w:hAnsi="Arial" w:cs="Arial"/>
                <w:spacing w:val="-3"/>
                <w:sz w:val="20"/>
                <w:szCs w:val="20"/>
              </w:rPr>
            </w:pPr>
            <w:r w:rsidRPr="00BF296D">
              <w:rPr>
                <w:rFonts w:ascii="Arial" w:hAnsi="Arial" w:cs="Arial"/>
                <w:spacing w:val="-3"/>
                <w:sz w:val="20"/>
                <w:szCs w:val="20"/>
              </w:rPr>
              <w:t>4)</w:t>
            </w:r>
            <w:r w:rsidRPr="00BF296D">
              <w:rPr>
                <w:rFonts w:ascii="Arial" w:hAnsi="Arial" w:cs="Arial"/>
                <w:spacing w:val="-3"/>
                <w:sz w:val="20"/>
                <w:szCs w:val="20"/>
              </w:rPr>
              <w:tab/>
              <w:t>Ahmad, E., M. M. Asif,</w:t>
            </w:r>
            <w:r w:rsidRPr="00BF296D">
              <w:rPr>
                <w:rFonts w:ascii="Arial" w:hAnsi="Arial" w:cs="Arial"/>
                <w:b/>
                <w:spacing w:val="-3"/>
                <w:sz w:val="20"/>
                <w:szCs w:val="20"/>
              </w:rPr>
              <w:t xml:space="preserve"> I. Hussain</w:t>
            </w:r>
            <w:r w:rsidRPr="00BF296D">
              <w:rPr>
                <w:rFonts w:ascii="Arial" w:hAnsi="Arial" w:cs="Arial"/>
                <w:spacing w:val="-3"/>
                <w:sz w:val="20"/>
                <w:szCs w:val="20"/>
              </w:rPr>
              <w:t>, A. A. Khan, S. Munir and J. E. Brooks. 1991. Porcupine, its damage and control, Urdu (Seh, Iss ke Nuqsanat Aur Control). Vertebrate Pest Control Project, NARC, Islamabad, Pakistan. 13 pp.</w:t>
            </w:r>
          </w:p>
          <w:p w:rsidR="00281271" w:rsidRPr="00BF296D" w:rsidRDefault="00281271" w:rsidP="00E84DD2">
            <w:pPr>
              <w:tabs>
                <w:tab w:val="left" w:pos="-720"/>
              </w:tabs>
              <w:suppressAutoHyphens/>
              <w:ind w:left="342" w:hanging="342"/>
              <w:jc w:val="both"/>
              <w:rPr>
                <w:rFonts w:ascii="Arial" w:hAnsi="Arial" w:cs="Arial"/>
                <w:spacing w:val="-3"/>
                <w:sz w:val="20"/>
                <w:szCs w:val="20"/>
              </w:rPr>
            </w:pPr>
          </w:p>
          <w:p w:rsidR="00281271" w:rsidRPr="00BF296D" w:rsidRDefault="00281271" w:rsidP="00E84DD2">
            <w:pPr>
              <w:tabs>
                <w:tab w:val="left" w:pos="-720"/>
                <w:tab w:val="left" w:pos="3600"/>
              </w:tabs>
              <w:suppressAutoHyphens/>
              <w:ind w:left="342" w:hanging="342"/>
              <w:jc w:val="both"/>
              <w:rPr>
                <w:rFonts w:ascii="Arial" w:hAnsi="Arial" w:cs="Arial"/>
                <w:spacing w:val="-3"/>
                <w:sz w:val="20"/>
                <w:szCs w:val="20"/>
              </w:rPr>
            </w:pPr>
            <w:r w:rsidRPr="00BF296D">
              <w:rPr>
                <w:rFonts w:ascii="Arial" w:hAnsi="Arial" w:cs="Arial"/>
                <w:spacing w:val="-3"/>
                <w:sz w:val="20"/>
                <w:szCs w:val="20"/>
              </w:rPr>
              <w:t>5)</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xml:space="preserve">. 1992. Rodent control baits and their ingredients. In: House hold pests and their control (Ed. A.A. Hashmi), Urdu Manual, Pakistan Agricultural Research Council, Islamabad, Pakistan. pp. 80-84. </w:t>
            </w:r>
          </w:p>
          <w:p w:rsidR="00281271" w:rsidRPr="00BF296D" w:rsidRDefault="00281271" w:rsidP="00E84DD2">
            <w:pPr>
              <w:tabs>
                <w:tab w:val="center" w:pos="0"/>
              </w:tabs>
              <w:suppressAutoHyphens/>
              <w:ind w:left="342" w:hanging="342"/>
              <w:jc w:val="both"/>
              <w:rPr>
                <w:rFonts w:ascii="Arial" w:hAnsi="Arial" w:cs="Arial"/>
                <w:spacing w:val="-3"/>
                <w:sz w:val="20"/>
                <w:szCs w:val="20"/>
                <w:u w:val="single"/>
              </w:rPr>
            </w:pPr>
          </w:p>
          <w:p w:rsidR="00281271" w:rsidRPr="00BF296D" w:rsidRDefault="00281271" w:rsidP="00E84DD2">
            <w:pPr>
              <w:tabs>
                <w:tab w:val="center" w:pos="0"/>
              </w:tabs>
              <w:suppressAutoHyphens/>
              <w:ind w:left="342" w:hanging="342"/>
              <w:jc w:val="both"/>
              <w:rPr>
                <w:rFonts w:ascii="Arial" w:hAnsi="Arial" w:cs="Arial"/>
                <w:spacing w:val="-3"/>
                <w:sz w:val="20"/>
                <w:szCs w:val="20"/>
                <w:u w:val="single"/>
              </w:rPr>
            </w:pPr>
            <w:r w:rsidRPr="00BF296D">
              <w:rPr>
                <w:rFonts w:ascii="Arial" w:hAnsi="Arial" w:cs="Arial"/>
                <w:spacing w:val="-3"/>
                <w:sz w:val="20"/>
                <w:szCs w:val="20"/>
              </w:rPr>
              <w:t>6)</w:t>
            </w:r>
            <w:r w:rsidRPr="00BF296D">
              <w:rPr>
                <w:rFonts w:ascii="Arial" w:hAnsi="Arial" w:cs="Arial"/>
                <w:spacing w:val="-3"/>
                <w:sz w:val="20"/>
                <w:szCs w:val="20"/>
              </w:rPr>
              <w:tab/>
            </w:r>
            <w:r w:rsidRPr="00BF296D">
              <w:rPr>
                <w:rFonts w:ascii="Arial" w:hAnsi="Arial" w:cs="Arial"/>
                <w:b/>
                <w:spacing w:val="-3"/>
                <w:sz w:val="20"/>
                <w:szCs w:val="20"/>
              </w:rPr>
              <w:t>Hussain, I</w:t>
            </w:r>
            <w:r w:rsidRPr="00BF296D">
              <w:rPr>
                <w:rFonts w:ascii="Arial" w:hAnsi="Arial" w:cs="Arial"/>
                <w:spacing w:val="-3"/>
                <w:sz w:val="20"/>
                <w:szCs w:val="20"/>
              </w:rPr>
              <w:t>., S. Munir and S. Ahmad. (2003). Pest Management (Rodent), pp. 56-60. In: RICE-a production Handbook (eds. M.T. Saleem, M. Salim, M. Akram, M.E. Akhtar and M. Ashraf), Pakistan Agricultural Research Council, Islamabad.</w:t>
            </w:r>
          </w:p>
          <w:p w:rsidR="00F0165F" w:rsidRPr="00BF296D" w:rsidRDefault="00281271" w:rsidP="00027B28">
            <w:pPr>
              <w:suppressAutoHyphens/>
              <w:ind w:left="342" w:hanging="342"/>
              <w:jc w:val="both"/>
              <w:rPr>
                <w:rFonts w:ascii="Arial" w:hAnsi="Arial" w:cs="Arial"/>
                <w:spacing w:val="-3"/>
                <w:sz w:val="20"/>
                <w:szCs w:val="20"/>
              </w:rPr>
            </w:pPr>
            <w:r w:rsidRPr="00BF296D">
              <w:rPr>
                <w:rFonts w:ascii="Arial" w:hAnsi="Arial" w:cs="Arial"/>
                <w:spacing w:val="-3"/>
                <w:sz w:val="20"/>
                <w:szCs w:val="20"/>
              </w:rPr>
              <w:lastRenderedPageBreak/>
              <w:t>7)</w:t>
            </w:r>
            <w:r w:rsidRPr="00BF296D">
              <w:rPr>
                <w:rFonts w:ascii="Arial" w:hAnsi="Arial" w:cs="Arial"/>
                <w:spacing w:val="-3"/>
                <w:sz w:val="20"/>
                <w:szCs w:val="20"/>
              </w:rPr>
              <w:tab/>
              <w:t xml:space="preserve">Kazmi, M.R. and </w:t>
            </w:r>
            <w:r w:rsidRPr="00BF296D">
              <w:rPr>
                <w:rFonts w:ascii="Arial" w:hAnsi="Arial" w:cs="Arial"/>
                <w:b/>
                <w:spacing w:val="-3"/>
                <w:sz w:val="20"/>
                <w:szCs w:val="20"/>
              </w:rPr>
              <w:t>I. Hussain.</w:t>
            </w:r>
            <w:r w:rsidRPr="00BF296D">
              <w:rPr>
                <w:rFonts w:ascii="Arial" w:hAnsi="Arial" w:cs="Arial"/>
                <w:spacing w:val="-3"/>
                <w:sz w:val="20"/>
                <w:szCs w:val="20"/>
              </w:rPr>
              <w:t xml:space="preserve"> (2007). Jadeed IPM Kee Hikmat-e-Amli Aur Tareeka-i-Kaar (Modren concept of IPM and its modus operandi). A special supplement published on 9</w:t>
            </w:r>
            <w:r w:rsidRPr="00BF296D">
              <w:rPr>
                <w:rFonts w:ascii="Arial" w:hAnsi="Arial" w:cs="Arial"/>
                <w:spacing w:val="-3"/>
                <w:sz w:val="20"/>
                <w:szCs w:val="20"/>
                <w:vertAlign w:val="superscript"/>
              </w:rPr>
              <w:t>th</w:t>
            </w:r>
            <w:r w:rsidRPr="00BF296D">
              <w:rPr>
                <w:rFonts w:ascii="Arial" w:hAnsi="Arial" w:cs="Arial"/>
                <w:spacing w:val="-3"/>
                <w:sz w:val="20"/>
                <w:szCs w:val="20"/>
              </w:rPr>
              <w:t xml:space="preserve"> February 2007 in three National Urdu Newspapers; Daily Jang, Daily Nawa-i-Waqat, Daily Khabrein. 2 pp.</w:t>
            </w:r>
          </w:p>
        </w:tc>
      </w:tr>
      <w:tr w:rsidR="00BF296D" w:rsidRPr="00BF1BAA" w:rsidTr="00027B28">
        <w:trPr>
          <w:trHeight w:val="1034"/>
        </w:trPr>
        <w:tc>
          <w:tcPr>
            <w:tcW w:w="9288" w:type="dxa"/>
            <w:gridSpan w:val="2"/>
            <w:tcBorders>
              <w:top w:val="single" w:sz="8" w:space="0" w:color="000000"/>
              <w:bottom w:val="single" w:sz="8" w:space="0" w:color="000000"/>
            </w:tcBorders>
          </w:tcPr>
          <w:p w:rsidR="00BF296D" w:rsidRPr="00BF296D" w:rsidRDefault="00BF296D" w:rsidP="00281271">
            <w:pPr>
              <w:autoSpaceDE w:val="0"/>
              <w:autoSpaceDN w:val="0"/>
              <w:adjustRightInd w:val="0"/>
              <w:rPr>
                <w:rFonts w:ascii="Arial" w:hAnsi="Arial" w:cs="Arial"/>
                <w:color w:val="000000"/>
                <w:sz w:val="22"/>
                <w:szCs w:val="22"/>
              </w:rPr>
            </w:pPr>
            <w:r w:rsidRPr="00BF296D">
              <w:rPr>
                <w:rFonts w:ascii="Arial" w:hAnsi="Arial" w:cs="Arial"/>
                <w:i/>
                <w:iCs/>
                <w:color w:val="000000"/>
                <w:sz w:val="22"/>
                <w:szCs w:val="22"/>
              </w:rPr>
              <w:lastRenderedPageBreak/>
              <w:t xml:space="preserve">Research Grants and Contracts. </w:t>
            </w:r>
          </w:p>
          <w:p w:rsidR="00BF296D" w:rsidRPr="00027B28" w:rsidRDefault="00BF296D" w:rsidP="00281271">
            <w:pPr>
              <w:autoSpaceDE w:val="0"/>
              <w:autoSpaceDN w:val="0"/>
              <w:adjustRightInd w:val="0"/>
              <w:rPr>
                <w:color w:val="000000"/>
                <w:sz w:val="18"/>
                <w:szCs w:val="18"/>
              </w:rPr>
            </w:pPr>
            <w:r w:rsidRPr="00027B28">
              <w:rPr>
                <w:i/>
                <w:iCs/>
                <w:color w:val="000000"/>
                <w:sz w:val="18"/>
                <w:szCs w:val="18"/>
              </w:rPr>
              <w:t>Entries should include:</w:t>
            </w:r>
          </w:p>
          <w:p w:rsidR="00BF296D" w:rsidRPr="00027B28" w:rsidRDefault="00BF296D" w:rsidP="00281271">
            <w:pPr>
              <w:autoSpaceDE w:val="0"/>
              <w:autoSpaceDN w:val="0"/>
              <w:adjustRightInd w:val="0"/>
              <w:rPr>
                <w:color w:val="000000"/>
                <w:sz w:val="18"/>
                <w:szCs w:val="18"/>
              </w:rPr>
            </w:pPr>
            <w:r w:rsidRPr="00027B28">
              <w:rPr>
                <w:b/>
                <w:bCs/>
                <w:color w:val="000000"/>
                <w:sz w:val="18"/>
                <w:szCs w:val="18"/>
              </w:rPr>
              <w:t xml:space="preserve">Date    Title Agency / Organization </w:t>
            </w:r>
          </w:p>
          <w:p w:rsidR="00BF296D" w:rsidRPr="00027B28" w:rsidRDefault="00BF296D" w:rsidP="00281271">
            <w:pPr>
              <w:autoSpaceDE w:val="0"/>
              <w:autoSpaceDN w:val="0"/>
              <w:adjustRightInd w:val="0"/>
              <w:rPr>
                <w:color w:val="000000"/>
                <w:sz w:val="18"/>
                <w:szCs w:val="18"/>
              </w:rPr>
            </w:pPr>
            <w:r w:rsidRPr="00027B28">
              <w:rPr>
                <w:b/>
                <w:bCs/>
                <w:color w:val="000000"/>
                <w:sz w:val="18"/>
                <w:szCs w:val="18"/>
              </w:rPr>
              <w:t xml:space="preserve">Total Award Amount </w:t>
            </w:r>
          </w:p>
          <w:p w:rsidR="00BF296D" w:rsidRPr="00027B28" w:rsidRDefault="00BF296D" w:rsidP="00281271">
            <w:pPr>
              <w:autoSpaceDE w:val="0"/>
              <w:autoSpaceDN w:val="0"/>
              <w:adjustRightInd w:val="0"/>
              <w:rPr>
                <w:color w:val="000000"/>
                <w:sz w:val="18"/>
                <w:szCs w:val="18"/>
              </w:rPr>
            </w:pPr>
          </w:p>
          <w:p w:rsidR="00BF296D" w:rsidRPr="00027B28" w:rsidRDefault="00BF296D" w:rsidP="00281271">
            <w:pPr>
              <w:autoSpaceDE w:val="0"/>
              <w:autoSpaceDN w:val="0"/>
              <w:adjustRightInd w:val="0"/>
              <w:rPr>
                <w:color w:val="000000"/>
                <w:sz w:val="18"/>
                <w:szCs w:val="18"/>
              </w:rPr>
            </w:pPr>
            <w:r w:rsidRPr="00027B28">
              <w:rPr>
                <w:color w:val="000000"/>
                <w:sz w:val="18"/>
                <w:szCs w:val="18"/>
              </w:rPr>
              <w:t xml:space="preserve">Segment the list under following headings: </w:t>
            </w:r>
          </w:p>
          <w:p w:rsidR="00BF296D" w:rsidRPr="00027B28" w:rsidRDefault="00BF296D" w:rsidP="00263AAC">
            <w:pPr>
              <w:numPr>
                <w:ilvl w:val="0"/>
                <w:numId w:val="75"/>
              </w:numPr>
              <w:autoSpaceDE w:val="0"/>
              <w:autoSpaceDN w:val="0"/>
              <w:adjustRightInd w:val="0"/>
              <w:rPr>
                <w:color w:val="000000"/>
                <w:sz w:val="18"/>
                <w:szCs w:val="18"/>
              </w:rPr>
            </w:pPr>
            <w:r w:rsidRPr="00027B28">
              <w:rPr>
                <w:color w:val="000000"/>
                <w:sz w:val="18"/>
                <w:szCs w:val="18"/>
              </w:rPr>
              <w:t>Completed</w:t>
            </w:r>
          </w:p>
          <w:p w:rsidR="00BF296D" w:rsidRPr="00027B28" w:rsidRDefault="00BF296D" w:rsidP="00263AAC">
            <w:pPr>
              <w:numPr>
                <w:ilvl w:val="0"/>
                <w:numId w:val="75"/>
              </w:numPr>
              <w:autoSpaceDE w:val="0"/>
              <w:autoSpaceDN w:val="0"/>
              <w:adjustRightInd w:val="0"/>
              <w:rPr>
                <w:color w:val="000000"/>
                <w:sz w:val="18"/>
                <w:szCs w:val="18"/>
              </w:rPr>
            </w:pPr>
            <w:r w:rsidRPr="00027B28">
              <w:rPr>
                <w:color w:val="000000"/>
                <w:sz w:val="18"/>
                <w:szCs w:val="18"/>
              </w:rPr>
              <w:t xml:space="preserve">Funded and in progress </w:t>
            </w:r>
          </w:p>
          <w:p w:rsidR="00BF296D" w:rsidRPr="00027B28" w:rsidRDefault="00BF296D" w:rsidP="00263AAC">
            <w:pPr>
              <w:numPr>
                <w:ilvl w:val="0"/>
                <w:numId w:val="75"/>
              </w:numPr>
              <w:autoSpaceDE w:val="0"/>
              <w:autoSpaceDN w:val="0"/>
              <w:adjustRightInd w:val="0"/>
              <w:rPr>
                <w:color w:val="000000"/>
                <w:sz w:val="18"/>
                <w:szCs w:val="18"/>
              </w:rPr>
            </w:pPr>
            <w:r w:rsidRPr="00027B28">
              <w:rPr>
                <w:color w:val="000000"/>
                <w:sz w:val="18"/>
                <w:szCs w:val="18"/>
              </w:rPr>
              <w:t xml:space="preserve">In review </w:t>
            </w:r>
          </w:p>
          <w:p w:rsidR="00BF296D" w:rsidRPr="00BF296D" w:rsidRDefault="00BF296D" w:rsidP="00281271">
            <w:pPr>
              <w:pStyle w:val="PlainText"/>
              <w:ind w:left="720" w:hanging="720"/>
              <w:rPr>
                <w:rFonts w:ascii="Arial" w:hAnsi="Arial" w:cs="Arial"/>
              </w:rPr>
            </w:pPr>
          </w:p>
          <w:p w:rsidR="00BF296D" w:rsidRPr="00BF296D" w:rsidRDefault="00BF296D" w:rsidP="00263AAC">
            <w:pPr>
              <w:pStyle w:val="PlainText"/>
              <w:numPr>
                <w:ilvl w:val="0"/>
                <w:numId w:val="84"/>
              </w:numPr>
              <w:ind w:left="342" w:hanging="342"/>
              <w:rPr>
                <w:rFonts w:ascii="Arial" w:hAnsi="Arial" w:cs="Arial"/>
                <w:bCs/>
              </w:rPr>
            </w:pPr>
            <w:r w:rsidRPr="00BF296D">
              <w:rPr>
                <w:rFonts w:ascii="Arial" w:hAnsi="Arial" w:cs="Arial"/>
              </w:rPr>
              <w:t xml:space="preserve">Got competitive research grant of US$ 3,942 from Rice-Wheat Consortium for the Indo-Gangetic Plains for an 18 months (June 2000 to Dec. 2001) project “Investigations on bait delivery methods for rodent control in rice-wheat system”. </w:t>
            </w:r>
            <w:r w:rsidRPr="00BF296D">
              <w:rPr>
                <w:rFonts w:ascii="Arial" w:hAnsi="Arial" w:cs="Arial"/>
                <w:b/>
                <w:bCs/>
              </w:rPr>
              <w:t xml:space="preserve">Co-Principal Investigator </w:t>
            </w:r>
            <w:r w:rsidRPr="00BF296D">
              <w:rPr>
                <w:rFonts w:ascii="Arial" w:hAnsi="Arial" w:cs="Arial"/>
                <w:bCs/>
              </w:rPr>
              <w:t>(Completed).</w:t>
            </w:r>
          </w:p>
          <w:p w:rsidR="00BF296D" w:rsidRPr="00BF296D" w:rsidRDefault="00BF296D" w:rsidP="00281271">
            <w:pPr>
              <w:pStyle w:val="PlainText"/>
              <w:ind w:left="342" w:hanging="342"/>
              <w:rPr>
                <w:rFonts w:ascii="Arial" w:hAnsi="Arial" w:cs="Arial"/>
              </w:rPr>
            </w:pPr>
          </w:p>
          <w:p w:rsidR="00BF296D" w:rsidRPr="00BF296D" w:rsidRDefault="00BF296D" w:rsidP="00263AAC">
            <w:pPr>
              <w:pStyle w:val="PlainText"/>
              <w:numPr>
                <w:ilvl w:val="0"/>
                <w:numId w:val="84"/>
              </w:numPr>
              <w:ind w:left="342" w:hanging="342"/>
              <w:rPr>
                <w:rFonts w:ascii="Arial" w:hAnsi="Arial" w:cs="Arial"/>
                <w:b/>
                <w:bCs/>
              </w:rPr>
            </w:pPr>
            <w:r w:rsidRPr="00BF296D">
              <w:rPr>
                <w:rFonts w:ascii="Arial" w:hAnsi="Arial" w:cs="Arial"/>
              </w:rPr>
              <w:t xml:space="preserve">Research Project No. PFS/Res/C-NARC/Envr(59) entitled “Passerine birds in cotton based agro-ecosystem of Punjab: a preliminary study to investigate the risks of pesticides” Pakistan Science Foundation </w:t>
            </w:r>
            <w:r w:rsidRPr="00BF296D">
              <w:rPr>
                <w:rFonts w:ascii="Arial" w:hAnsi="Arial" w:cs="Arial"/>
                <w:bCs/>
                <w:spacing w:val="-3"/>
              </w:rPr>
              <w:t>Rs: 0.547307 million</w:t>
            </w:r>
            <w:r w:rsidRPr="00BF296D">
              <w:rPr>
                <w:rFonts w:ascii="Arial" w:hAnsi="Arial" w:cs="Arial"/>
              </w:rPr>
              <w:t xml:space="preserve"> (2002-2004). </w:t>
            </w:r>
            <w:r w:rsidRPr="00BF296D">
              <w:rPr>
                <w:rFonts w:ascii="Arial" w:hAnsi="Arial" w:cs="Arial"/>
                <w:b/>
                <w:bCs/>
              </w:rPr>
              <w:t xml:space="preserve">Principal Investigator </w:t>
            </w:r>
            <w:r w:rsidRPr="00BF296D">
              <w:rPr>
                <w:rFonts w:ascii="Arial" w:hAnsi="Arial" w:cs="Arial"/>
                <w:bCs/>
              </w:rPr>
              <w:t>(Completed).</w:t>
            </w:r>
          </w:p>
          <w:p w:rsidR="00BF296D" w:rsidRPr="00BF296D" w:rsidRDefault="00BF296D" w:rsidP="00281271">
            <w:pPr>
              <w:pStyle w:val="PlainText"/>
              <w:ind w:left="342" w:hanging="342"/>
              <w:rPr>
                <w:rFonts w:ascii="Arial" w:hAnsi="Arial" w:cs="Arial"/>
              </w:rPr>
            </w:pPr>
          </w:p>
          <w:p w:rsidR="00BF296D" w:rsidRPr="00BF296D" w:rsidRDefault="00BF296D" w:rsidP="00263AAC">
            <w:pPr>
              <w:pStyle w:val="ListParagraph"/>
              <w:numPr>
                <w:ilvl w:val="0"/>
                <w:numId w:val="84"/>
              </w:numPr>
              <w:ind w:left="342" w:hanging="342"/>
              <w:rPr>
                <w:rFonts w:ascii="Arial" w:hAnsi="Arial" w:cs="Arial"/>
                <w:sz w:val="20"/>
                <w:szCs w:val="20"/>
              </w:rPr>
            </w:pPr>
            <w:r w:rsidRPr="00BF296D">
              <w:rPr>
                <w:rFonts w:ascii="Arial" w:hAnsi="Arial" w:cs="Arial"/>
                <w:sz w:val="20"/>
                <w:szCs w:val="20"/>
              </w:rPr>
              <w:t xml:space="preserve">Research project on “Investigations on Indian Crested Porcupine, </w:t>
            </w:r>
            <w:r w:rsidRPr="00BF296D">
              <w:rPr>
                <w:rFonts w:ascii="Arial" w:hAnsi="Arial" w:cs="Arial"/>
                <w:i/>
                <w:sz w:val="20"/>
                <w:szCs w:val="20"/>
              </w:rPr>
              <w:t>Hystrix indica</w:t>
            </w:r>
            <w:r w:rsidRPr="00BF296D">
              <w:rPr>
                <w:rFonts w:ascii="Arial" w:hAnsi="Arial" w:cs="Arial"/>
                <w:sz w:val="20"/>
                <w:szCs w:val="20"/>
              </w:rPr>
              <w:t xml:space="preserve">, Damage to Forest Flora and Development of Prevention Practices in Tarbela-Mangla Watershed Areas”, Agricultural Linkages Programme, PARC. Rs: 2.866 million (2003-2006), </w:t>
            </w:r>
            <w:r w:rsidRPr="00BF296D">
              <w:rPr>
                <w:rFonts w:ascii="Arial" w:hAnsi="Arial" w:cs="Arial"/>
                <w:b/>
                <w:bCs/>
                <w:sz w:val="20"/>
                <w:szCs w:val="20"/>
              </w:rPr>
              <w:t>Principal Investigator</w:t>
            </w:r>
            <w:r w:rsidRPr="00BF296D">
              <w:rPr>
                <w:rFonts w:ascii="Arial" w:hAnsi="Arial" w:cs="Arial"/>
                <w:sz w:val="20"/>
                <w:szCs w:val="20"/>
              </w:rPr>
              <w:t xml:space="preserve">. </w:t>
            </w:r>
            <w:r w:rsidRPr="00BF296D">
              <w:rPr>
                <w:rFonts w:ascii="Arial" w:hAnsi="Arial" w:cs="Arial"/>
                <w:bCs/>
                <w:sz w:val="20"/>
                <w:szCs w:val="20"/>
              </w:rPr>
              <w:t>(Completed).</w:t>
            </w:r>
          </w:p>
          <w:p w:rsidR="00BF296D" w:rsidRPr="00BF296D" w:rsidRDefault="00BF296D" w:rsidP="00281271">
            <w:pPr>
              <w:ind w:left="342" w:hanging="342"/>
              <w:rPr>
                <w:rFonts w:ascii="Arial" w:hAnsi="Arial" w:cs="Arial"/>
                <w:sz w:val="20"/>
                <w:szCs w:val="20"/>
              </w:rPr>
            </w:pPr>
          </w:p>
          <w:p w:rsidR="00BF296D" w:rsidRPr="00BF296D" w:rsidRDefault="00BF296D" w:rsidP="00263AAC">
            <w:pPr>
              <w:pStyle w:val="ListParagraph"/>
              <w:numPr>
                <w:ilvl w:val="0"/>
                <w:numId w:val="84"/>
              </w:numPr>
              <w:ind w:left="342" w:hanging="342"/>
              <w:rPr>
                <w:rFonts w:ascii="Arial" w:hAnsi="Arial" w:cs="Arial"/>
                <w:sz w:val="20"/>
                <w:szCs w:val="20"/>
              </w:rPr>
            </w:pPr>
            <w:r w:rsidRPr="00BF296D">
              <w:rPr>
                <w:rFonts w:ascii="Arial" w:hAnsi="Arial" w:cs="Arial"/>
                <w:b/>
                <w:sz w:val="20"/>
                <w:szCs w:val="20"/>
              </w:rPr>
              <w:t>Coordinator Field Implementation</w:t>
            </w:r>
            <w:r w:rsidRPr="00BF296D">
              <w:rPr>
                <w:rFonts w:ascii="Arial" w:hAnsi="Arial" w:cs="Arial"/>
                <w:sz w:val="20"/>
                <w:szCs w:val="20"/>
              </w:rPr>
              <w:t xml:space="preserve"> (IPM Practices and Education) and assisted National IPM Coordinator (2004-2007) PSDP/MINFAL/PARC </w:t>
            </w:r>
            <w:r w:rsidRPr="00BF296D">
              <w:rPr>
                <w:rFonts w:ascii="Arial" w:hAnsi="Arial" w:cs="Arial"/>
                <w:b/>
                <w:sz w:val="20"/>
                <w:szCs w:val="20"/>
              </w:rPr>
              <w:t>National Integrated Pest Management Project</w:t>
            </w:r>
            <w:r w:rsidRPr="00BF296D">
              <w:rPr>
                <w:rFonts w:ascii="Arial" w:hAnsi="Arial" w:cs="Arial"/>
                <w:sz w:val="20"/>
                <w:szCs w:val="20"/>
              </w:rPr>
              <w:t xml:space="preserve">, Rs. 197.433 million. </w:t>
            </w:r>
            <w:r w:rsidRPr="00BF296D">
              <w:rPr>
                <w:rFonts w:ascii="Arial" w:hAnsi="Arial" w:cs="Arial"/>
                <w:bCs/>
                <w:sz w:val="20"/>
                <w:szCs w:val="20"/>
              </w:rPr>
              <w:t>(Completed).</w:t>
            </w:r>
          </w:p>
          <w:p w:rsidR="00BF296D" w:rsidRPr="00BF296D" w:rsidRDefault="00BF296D" w:rsidP="00281271">
            <w:pPr>
              <w:pStyle w:val="ListParagraph"/>
              <w:ind w:left="342" w:hanging="342"/>
              <w:rPr>
                <w:rFonts w:ascii="Arial" w:hAnsi="Arial" w:cs="Arial"/>
                <w:sz w:val="20"/>
                <w:szCs w:val="20"/>
              </w:rPr>
            </w:pPr>
          </w:p>
          <w:p w:rsidR="00BF296D" w:rsidRPr="00BF296D" w:rsidRDefault="00BF296D" w:rsidP="00263AAC">
            <w:pPr>
              <w:pStyle w:val="ListParagraph"/>
              <w:numPr>
                <w:ilvl w:val="0"/>
                <w:numId w:val="84"/>
              </w:numPr>
              <w:ind w:left="342" w:hanging="342"/>
              <w:rPr>
                <w:rFonts w:ascii="Arial" w:hAnsi="Arial" w:cs="Arial"/>
                <w:sz w:val="20"/>
                <w:szCs w:val="20"/>
              </w:rPr>
            </w:pPr>
            <w:r w:rsidRPr="00BF296D">
              <w:rPr>
                <w:rFonts w:ascii="Arial" w:hAnsi="Arial" w:cs="Arial"/>
                <w:sz w:val="20"/>
                <w:szCs w:val="20"/>
              </w:rPr>
              <w:t xml:space="preserve">Research Project on “Baseline Studies on Wildlife Diversity in Protected Areas of Pakistan”, HEC funded, Rs. 1.364 million, (2009-2012), Department of Wildlife Management, PMAS-AAUR, </w:t>
            </w:r>
            <w:r w:rsidRPr="00BF296D">
              <w:rPr>
                <w:rFonts w:ascii="Arial" w:hAnsi="Arial" w:cs="Arial"/>
                <w:b/>
                <w:bCs/>
                <w:sz w:val="20"/>
                <w:szCs w:val="20"/>
              </w:rPr>
              <w:t xml:space="preserve">Co-Principal Investigator </w:t>
            </w:r>
            <w:r w:rsidRPr="00BF296D">
              <w:rPr>
                <w:rFonts w:ascii="Arial" w:hAnsi="Arial" w:cs="Arial"/>
                <w:bCs/>
                <w:sz w:val="20"/>
                <w:szCs w:val="20"/>
              </w:rPr>
              <w:t>(in progress)</w:t>
            </w:r>
          </w:p>
          <w:p w:rsidR="00BF296D" w:rsidRPr="00BF296D" w:rsidRDefault="00BF296D" w:rsidP="00281271">
            <w:pPr>
              <w:pStyle w:val="PlainText"/>
              <w:ind w:left="342" w:hanging="342"/>
              <w:rPr>
                <w:rFonts w:ascii="Arial" w:hAnsi="Arial" w:cs="Arial"/>
              </w:rPr>
            </w:pPr>
          </w:p>
          <w:p w:rsidR="00BF296D" w:rsidRPr="00BF296D" w:rsidRDefault="00BF296D" w:rsidP="00263AAC">
            <w:pPr>
              <w:pStyle w:val="ListParagraph"/>
              <w:numPr>
                <w:ilvl w:val="0"/>
                <w:numId w:val="84"/>
              </w:numPr>
              <w:ind w:left="342" w:hanging="342"/>
              <w:rPr>
                <w:rFonts w:ascii="Arial" w:hAnsi="Arial" w:cs="Arial"/>
                <w:sz w:val="20"/>
                <w:szCs w:val="20"/>
              </w:rPr>
            </w:pPr>
            <w:r w:rsidRPr="00BF296D">
              <w:rPr>
                <w:rFonts w:ascii="Arial" w:hAnsi="Arial" w:cs="Arial"/>
                <w:sz w:val="20"/>
                <w:szCs w:val="20"/>
              </w:rPr>
              <w:t xml:space="preserve">Strengthening of Wildlife Food Habits Study Laboratory, HEC funded, Rs. 0.913 millon, (2009-2010), Department of Wildlife Management, PMAS-AAUR, </w:t>
            </w:r>
            <w:r w:rsidRPr="00BF296D">
              <w:rPr>
                <w:rFonts w:ascii="Arial" w:hAnsi="Arial" w:cs="Arial"/>
                <w:b/>
                <w:sz w:val="20"/>
                <w:szCs w:val="20"/>
              </w:rPr>
              <w:t>Principal Investigator</w:t>
            </w:r>
            <w:r w:rsidRPr="00BF296D">
              <w:rPr>
                <w:rFonts w:ascii="Arial" w:hAnsi="Arial" w:cs="Arial"/>
                <w:sz w:val="20"/>
                <w:szCs w:val="20"/>
              </w:rPr>
              <w:t xml:space="preserve">. </w:t>
            </w:r>
            <w:r w:rsidRPr="00BF296D">
              <w:rPr>
                <w:rFonts w:ascii="Arial" w:hAnsi="Arial" w:cs="Arial"/>
                <w:bCs/>
                <w:sz w:val="20"/>
                <w:szCs w:val="20"/>
              </w:rPr>
              <w:t>(Completed).</w:t>
            </w:r>
          </w:p>
          <w:p w:rsidR="00BF296D" w:rsidRPr="00BF296D" w:rsidRDefault="00BF296D" w:rsidP="00281271">
            <w:pPr>
              <w:ind w:left="342" w:hanging="342"/>
              <w:rPr>
                <w:rFonts w:ascii="Arial" w:hAnsi="Arial" w:cs="Arial"/>
                <w:sz w:val="20"/>
                <w:szCs w:val="20"/>
              </w:rPr>
            </w:pPr>
          </w:p>
          <w:p w:rsidR="00BF296D" w:rsidRPr="00BF296D" w:rsidRDefault="00BF296D" w:rsidP="00263AAC">
            <w:pPr>
              <w:pStyle w:val="ListParagraph"/>
              <w:numPr>
                <w:ilvl w:val="0"/>
                <w:numId w:val="84"/>
              </w:numPr>
              <w:ind w:left="342" w:hanging="342"/>
              <w:rPr>
                <w:rFonts w:ascii="Arial" w:hAnsi="Arial" w:cs="Arial"/>
                <w:sz w:val="20"/>
                <w:szCs w:val="20"/>
              </w:rPr>
            </w:pPr>
            <w:r w:rsidRPr="00BF296D">
              <w:rPr>
                <w:rFonts w:ascii="Arial" w:hAnsi="Arial" w:cs="Arial"/>
                <w:sz w:val="20"/>
                <w:szCs w:val="20"/>
              </w:rPr>
              <w:t xml:space="preserve">Strengthening of Department of Wildlife Management, HEC/PSDP funded, Rs. 36.141 millon, (2009-2011), Department of Wildlife Management, PMAS-AAUR, </w:t>
            </w:r>
            <w:r w:rsidRPr="00BF296D">
              <w:rPr>
                <w:rFonts w:ascii="Arial" w:hAnsi="Arial" w:cs="Arial"/>
                <w:b/>
                <w:sz w:val="20"/>
                <w:szCs w:val="20"/>
              </w:rPr>
              <w:t>Principal Investigator</w:t>
            </w:r>
            <w:r w:rsidRPr="00BF296D">
              <w:rPr>
                <w:rFonts w:ascii="Arial" w:hAnsi="Arial" w:cs="Arial"/>
                <w:sz w:val="20"/>
                <w:szCs w:val="20"/>
              </w:rPr>
              <w:t xml:space="preserve">. </w:t>
            </w:r>
            <w:r w:rsidRPr="00BF296D">
              <w:rPr>
                <w:rFonts w:ascii="Arial" w:hAnsi="Arial" w:cs="Arial"/>
                <w:bCs/>
                <w:sz w:val="20"/>
                <w:szCs w:val="20"/>
              </w:rPr>
              <w:t>(in progress; funding suspended for FY 2010-11).</w:t>
            </w:r>
          </w:p>
        </w:tc>
      </w:tr>
      <w:tr w:rsidR="00281271" w:rsidRPr="00BF1BAA" w:rsidTr="00281271">
        <w:trPr>
          <w:trHeight w:val="434"/>
        </w:trPr>
        <w:tc>
          <w:tcPr>
            <w:tcW w:w="3258" w:type="dxa"/>
            <w:tcBorders>
              <w:top w:val="single" w:sz="8" w:space="0" w:color="000000"/>
              <w:bottom w:val="single" w:sz="8" w:space="0" w:color="000000"/>
              <w:right w:val="single" w:sz="8" w:space="0" w:color="000000"/>
            </w:tcBorders>
          </w:tcPr>
          <w:p w:rsidR="00281271" w:rsidRPr="00BF296D" w:rsidRDefault="00281271" w:rsidP="00281271">
            <w:pPr>
              <w:autoSpaceDE w:val="0"/>
              <w:autoSpaceDN w:val="0"/>
              <w:adjustRightInd w:val="0"/>
              <w:rPr>
                <w:rFonts w:ascii="Arial" w:hAnsi="Arial" w:cs="Arial"/>
                <w:color w:val="000000"/>
                <w:sz w:val="20"/>
                <w:szCs w:val="20"/>
              </w:rPr>
            </w:pPr>
            <w:r w:rsidRPr="00BF296D">
              <w:rPr>
                <w:rFonts w:ascii="Arial" w:hAnsi="Arial" w:cs="Arial"/>
                <w:i/>
                <w:iCs/>
                <w:color w:val="000000"/>
                <w:sz w:val="20"/>
                <w:szCs w:val="20"/>
              </w:rPr>
              <w:t xml:space="preserve">Other Research or Creative Accomplishments </w:t>
            </w:r>
          </w:p>
        </w:tc>
        <w:tc>
          <w:tcPr>
            <w:tcW w:w="6030" w:type="dxa"/>
            <w:tcBorders>
              <w:top w:val="single" w:sz="8" w:space="0" w:color="000000"/>
              <w:left w:val="single" w:sz="8" w:space="0" w:color="000000"/>
              <w:bottom w:val="single" w:sz="8" w:space="0" w:color="000000"/>
            </w:tcBorders>
          </w:tcPr>
          <w:p w:rsidR="00281271" w:rsidRPr="00BF296D" w:rsidRDefault="00281271" w:rsidP="00281271">
            <w:pPr>
              <w:autoSpaceDE w:val="0"/>
              <w:autoSpaceDN w:val="0"/>
              <w:adjustRightInd w:val="0"/>
              <w:rPr>
                <w:rFonts w:ascii="Arial" w:hAnsi="Arial" w:cs="Arial"/>
                <w:color w:val="000000"/>
                <w:sz w:val="20"/>
                <w:szCs w:val="20"/>
              </w:rPr>
            </w:pPr>
            <w:r w:rsidRPr="00BF296D">
              <w:rPr>
                <w:rFonts w:ascii="Arial" w:hAnsi="Arial" w:cs="Arial"/>
                <w:i/>
                <w:iCs/>
                <w:color w:val="000000"/>
                <w:sz w:val="20"/>
                <w:szCs w:val="20"/>
              </w:rPr>
              <w:t xml:space="preserve">List patents, software, new products developed, etc. </w:t>
            </w:r>
          </w:p>
        </w:tc>
      </w:tr>
      <w:tr w:rsidR="00281271" w:rsidRPr="00BF1BAA" w:rsidTr="00281271">
        <w:trPr>
          <w:trHeight w:val="296"/>
        </w:trPr>
        <w:tc>
          <w:tcPr>
            <w:tcW w:w="9288" w:type="dxa"/>
            <w:gridSpan w:val="2"/>
            <w:tcBorders>
              <w:top w:val="single" w:sz="8" w:space="0" w:color="000000"/>
              <w:bottom w:val="single" w:sz="8" w:space="0" w:color="000000"/>
            </w:tcBorders>
          </w:tcPr>
          <w:p w:rsidR="00281271" w:rsidRPr="00BF296D" w:rsidRDefault="00281271" w:rsidP="00281271">
            <w:pPr>
              <w:autoSpaceDE w:val="0"/>
              <w:autoSpaceDN w:val="0"/>
              <w:adjustRightInd w:val="0"/>
              <w:rPr>
                <w:rFonts w:ascii="Arial" w:hAnsi="Arial" w:cs="Arial"/>
                <w:b/>
                <w:i/>
                <w:iCs/>
                <w:color w:val="000000"/>
                <w:sz w:val="20"/>
                <w:szCs w:val="20"/>
              </w:rPr>
            </w:pPr>
            <w:r w:rsidRPr="00BF296D">
              <w:rPr>
                <w:rFonts w:ascii="Arial" w:hAnsi="Arial" w:cs="Arial"/>
                <w:b/>
                <w:i/>
                <w:iCs/>
                <w:color w:val="000000"/>
                <w:sz w:val="20"/>
                <w:szCs w:val="20"/>
              </w:rPr>
              <w:t>Selected Professional Presentations</w:t>
            </w:r>
          </w:p>
          <w:p w:rsidR="00281271" w:rsidRPr="00BF296D" w:rsidRDefault="00281271" w:rsidP="00281271">
            <w:pPr>
              <w:tabs>
                <w:tab w:val="left" w:pos="-720"/>
              </w:tabs>
              <w:suppressAutoHyphens/>
              <w:jc w:val="both"/>
              <w:rPr>
                <w:rFonts w:ascii="Arial" w:hAnsi="Arial" w:cs="Arial"/>
                <w:sz w:val="20"/>
                <w:szCs w:val="20"/>
              </w:rPr>
            </w:pPr>
          </w:p>
          <w:p w:rsidR="00281271" w:rsidRPr="00BF296D" w:rsidRDefault="00281271" w:rsidP="00263AAC">
            <w:pPr>
              <w:pStyle w:val="ListParagraph"/>
              <w:numPr>
                <w:ilvl w:val="0"/>
                <w:numId w:val="85"/>
              </w:numPr>
              <w:tabs>
                <w:tab w:val="left" w:pos="-720"/>
              </w:tabs>
              <w:suppressAutoHyphens/>
              <w:ind w:left="360"/>
              <w:jc w:val="both"/>
              <w:rPr>
                <w:rFonts w:ascii="Arial" w:hAnsi="Arial" w:cs="Arial"/>
                <w:spacing w:val="-3"/>
                <w:sz w:val="20"/>
                <w:szCs w:val="20"/>
              </w:rPr>
            </w:pPr>
            <w:r w:rsidRPr="00BF296D">
              <w:rPr>
                <w:rFonts w:ascii="Arial" w:hAnsi="Arial" w:cs="Arial"/>
                <w:sz w:val="20"/>
                <w:szCs w:val="20"/>
              </w:rPr>
              <w:t>Participated as a resource person in training on “</w:t>
            </w:r>
            <w:r w:rsidRPr="00BF296D">
              <w:rPr>
                <w:rFonts w:ascii="Arial" w:hAnsi="Arial" w:cs="Arial"/>
                <w:b/>
                <w:bCs/>
                <w:sz w:val="20"/>
                <w:szCs w:val="20"/>
              </w:rPr>
              <w:t>Use of Pesticides in the context of IPM</w:t>
            </w:r>
            <w:r w:rsidRPr="00BF296D">
              <w:rPr>
                <w:rFonts w:ascii="Arial" w:hAnsi="Arial" w:cs="Arial"/>
                <w:sz w:val="20"/>
                <w:szCs w:val="20"/>
              </w:rPr>
              <w:t>” under the project, “Training for Environmental Assessment Checklists and Guidelines”, at Abbottabad on 19 July 2005. Organized by IUCN-Pakistan.</w:t>
            </w:r>
          </w:p>
          <w:p w:rsidR="00281271" w:rsidRPr="00BF296D" w:rsidRDefault="00281271" w:rsidP="00281271">
            <w:pPr>
              <w:tabs>
                <w:tab w:val="left" w:pos="-720"/>
              </w:tabs>
              <w:suppressAutoHyphens/>
              <w:ind w:left="360" w:hanging="360"/>
              <w:jc w:val="both"/>
              <w:rPr>
                <w:rFonts w:ascii="Arial" w:hAnsi="Arial" w:cs="Arial"/>
                <w:sz w:val="20"/>
                <w:szCs w:val="20"/>
              </w:rPr>
            </w:pPr>
          </w:p>
          <w:p w:rsidR="00281271" w:rsidRPr="00BF296D" w:rsidRDefault="00281271" w:rsidP="00263AAC">
            <w:pPr>
              <w:pStyle w:val="ListParagraph"/>
              <w:numPr>
                <w:ilvl w:val="0"/>
                <w:numId w:val="85"/>
              </w:numPr>
              <w:tabs>
                <w:tab w:val="left" w:pos="-720"/>
              </w:tabs>
              <w:suppressAutoHyphens/>
              <w:ind w:left="360"/>
              <w:jc w:val="both"/>
              <w:rPr>
                <w:rFonts w:ascii="Arial" w:hAnsi="Arial" w:cs="Arial"/>
                <w:spacing w:val="-3"/>
                <w:sz w:val="20"/>
                <w:szCs w:val="20"/>
              </w:rPr>
            </w:pPr>
            <w:r w:rsidRPr="00BF296D">
              <w:rPr>
                <w:rFonts w:ascii="Arial" w:hAnsi="Arial" w:cs="Arial"/>
                <w:sz w:val="20"/>
                <w:szCs w:val="20"/>
              </w:rPr>
              <w:t>Participated as a resource person in training on “</w:t>
            </w:r>
            <w:r w:rsidRPr="00BF296D">
              <w:rPr>
                <w:rFonts w:ascii="Arial" w:hAnsi="Arial" w:cs="Arial"/>
                <w:b/>
                <w:bCs/>
                <w:sz w:val="20"/>
                <w:szCs w:val="20"/>
              </w:rPr>
              <w:t>Use of Pesticides in the context of IPM</w:t>
            </w:r>
            <w:r w:rsidRPr="00BF296D">
              <w:rPr>
                <w:rFonts w:ascii="Arial" w:hAnsi="Arial" w:cs="Arial"/>
                <w:sz w:val="20"/>
                <w:szCs w:val="20"/>
              </w:rPr>
              <w:t>” under the project, “Training for Environmental Assessment Checklists and Guidelines”, at Gilgit on 03-04 October 2005. Organized by IUCN-Pakistan.</w:t>
            </w:r>
          </w:p>
          <w:p w:rsidR="00281271" w:rsidRPr="00BF296D" w:rsidRDefault="00281271" w:rsidP="00281271">
            <w:pPr>
              <w:tabs>
                <w:tab w:val="left" w:pos="-720"/>
              </w:tabs>
              <w:suppressAutoHyphens/>
              <w:ind w:left="360" w:hanging="360"/>
              <w:jc w:val="both"/>
              <w:rPr>
                <w:rFonts w:ascii="Arial" w:hAnsi="Arial" w:cs="Arial"/>
                <w:i/>
                <w:iCs/>
                <w:color w:val="000000"/>
                <w:sz w:val="20"/>
                <w:szCs w:val="20"/>
              </w:rPr>
            </w:pPr>
          </w:p>
          <w:p w:rsidR="00281271" w:rsidRPr="00BF296D" w:rsidRDefault="00281271" w:rsidP="00263AAC">
            <w:pPr>
              <w:pStyle w:val="ListParagraph"/>
              <w:numPr>
                <w:ilvl w:val="0"/>
                <w:numId w:val="85"/>
              </w:numPr>
              <w:tabs>
                <w:tab w:val="left" w:pos="-720"/>
              </w:tabs>
              <w:suppressAutoHyphens/>
              <w:ind w:left="360"/>
              <w:jc w:val="both"/>
              <w:rPr>
                <w:rFonts w:ascii="Arial" w:hAnsi="Arial" w:cs="Arial"/>
                <w:spacing w:val="-3"/>
                <w:sz w:val="20"/>
                <w:szCs w:val="20"/>
              </w:rPr>
            </w:pPr>
            <w:r w:rsidRPr="00BF296D">
              <w:rPr>
                <w:rFonts w:ascii="Arial" w:hAnsi="Arial" w:cs="Arial"/>
                <w:sz w:val="20"/>
                <w:szCs w:val="20"/>
              </w:rPr>
              <w:t xml:space="preserve">Organized and participated in </w:t>
            </w:r>
            <w:r w:rsidRPr="00BF296D">
              <w:rPr>
                <w:rFonts w:ascii="Arial" w:hAnsi="Arial" w:cs="Arial"/>
                <w:b/>
                <w:bCs/>
                <w:sz w:val="20"/>
                <w:szCs w:val="20"/>
              </w:rPr>
              <w:t>IPM Inter Ministerial Advisory Committee of the National IPM Programme</w:t>
            </w:r>
            <w:r w:rsidRPr="00BF296D">
              <w:rPr>
                <w:rFonts w:ascii="Arial" w:hAnsi="Arial" w:cs="Arial"/>
                <w:sz w:val="20"/>
                <w:szCs w:val="20"/>
              </w:rPr>
              <w:t xml:space="preserve"> on 9</w:t>
            </w:r>
            <w:r w:rsidRPr="00BF296D">
              <w:rPr>
                <w:rFonts w:ascii="Arial" w:hAnsi="Arial" w:cs="Arial"/>
                <w:sz w:val="20"/>
                <w:szCs w:val="20"/>
                <w:vertAlign w:val="superscript"/>
              </w:rPr>
              <w:t>th</w:t>
            </w:r>
            <w:r w:rsidRPr="00BF296D">
              <w:rPr>
                <w:rFonts w:ascii="Arial" w:hAnsi="Arial" w:cs="Arial"/>
                <w:sz w:val="20"/>
                <w:szCs w:val="20"/>
              </w:rPr>
              <w:t xml:space="preserve"> March 2006, at Ministry of Food, Agriculture and Livestock, Islamabad.</w:t>
            </w:r>
          </w:p>
          <w:p w:rsidR="00281271" w:rsidRPr="00BF296D" w:rsidRDefault="00281271" w:rsidP="00281271">
            <w:pPr>
              <w:tabs>
                <w:tab w:val="left" w:pos="-720"/>
              </w:tabs>
              <w:suppressAutoHyphens/>
              <w:ind w:left="360" w:hanging="360"/>
              <w:jc w:val="both"/>
              <w:rPr>
                <w:rFonts w:ascii="Arial" w:hAnsi="Arial" w:cs="Arial"/>
                <w:i/>
                <w:iCs/>
                <w:color w:val="000000"/>
                <w:sz w:val="20"/>
                <w:szCs w:val="20"/>
              </w:rPr>
            </w:pPr>
          </w:p>
          <w:p w:rsidR="00281271" w:rsidRPr="00BF296D" w:rsidRDefault="00281271" w:rsidP="00263AAC">
            <w:pPr>
              <w:pStyle w:val="ListParagraph"/>
              <w:numPr>
                <w:ilvl w:val="0"/>
                <w:numId w:val="85"/>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 xml:space="preserve">Organized, conducted and participated in </w:t>
            </w:r>
            <w:r w:rsidRPr="00BF296D">
              <w:rPr>
                <w:rFonts w:ascii="Arial" w:hAnsi="Arial" w:cs="Arial"/>
                <w:sz w:val="20"/>
                <w:szCs w:val="20"/>
              </w:rPr>
              <w:t xml:space="preserve">training workshops for </w:t>
            </w:r>
            <w:r w:rsidRPr="00BF296D">
              <w:rPr>
                <w:rFonts w:ascii="Arial" w:hAnsi="Arial" w:cs="Arial"/>
                <w:b/>
                <w:sz w:val="20"/>
                <w:szCs w:val="20"/>
              </w:rPr>
              <w:t>Public Sector Professionals in IPM Research &amp; Development</w:t>
            </w:r>
            <w:r w:rsidRPr="00BF296D">
              <w:rPr>
                <w:rFonts w:ascii="Arial" w:hAnsi="Arial" w:cs="Arial"/>
                <w:sz w:val="20"/>
                <w:szCs w:val="20"/>
              </w:rPr>
              <w:t xml:space="preserve"> at Sukkur on 06-11 April 2006</w:t>
            </w:r>
            <w:r w:rsidRPr="00BF296D">
              <w:rPr>
                <w:rFonts w:ascii="Arial" w:hAnsi="Arial" w:cs="Arial"/>
                <w:spacing w:val="-3"/>
                <w:sz w:val="20"/>
                <w:szCs w:val="20"/>
              </w:rPr>
              <w:t>.</w:t>
            </w:r>
          </w:p>
          <w:p w:rsidR="00281271" w:rsidRPr="00BF296D" w:rsidRDefault="00281271" w:rsidP="00281271">
            <w:pPr>
              <w:tabs>
                <w:tab w:val="left" w:pos="-720"/>
              </w:tabs>
              <w:suppressAutoHyphens/>
              <w:ind w:left="360" w:hanging="360"/>
              <w:jc w:val="both"/>
              <w:rPr>
                <w:rFonts w:ascii="Arial" w:hAnsi="Arial" w:cs="Arial"/>
                <w:sz w:val="20"/>
                <w:szCs w:val="20"/>
              </w:rPr>
            </w:pPr>
          </w:p>
          <w:p w:rsidR="00281271" w:rsidRPr="00BF296D" w:rsidRDefault="00281271" w:rsidP="00263AAC">
            <w:pPr>
              <w:pStyle w:val="ListParagraph"/>
              <w:numPr>
                <w:ilvl w:val="0"/>
                <w:numId w:val="85"/>
              </w:numPr>
              <w:autoSpaceDE w:val="0"/>
              <w:autoSpaceDN w:val="0"/>
              <w:adjustRightInd w:val="0"/>
              <w:ind w:left="360"/>
              <w:rPr>
                <w:rFonts w:ascii="Arial" w:hAnsi="Arial" w:cs="Arial"/>
                <w:i/>
                <w:iCs/>
                <w:color w:val="000000"/>
                <w:sz w:val="20"/>
                <w:szCs w:val="20"/>
              </w:rPr>
            </w:pPr>
            <w:r w:rsidRPr="00BF296D">
              <w:rPr>
                <w:rFonts w:ascii="Arial" w:hAnsi="Arial" w:cs="Arial"/>
                <w:spacing w:val="-3"/>
                <w:sz w:val="20"/>
                <w:szCs w:val="20"/>
              </w:rPr>
              <w:t xml:space="preserve">Organized, conducted and participated in </w:t>
            </w:r>
            <w:r w:rsidRPr="00BF296D">
              <w:rPr>
                <w:rFonts w:ascii="Arial" w:hAnsi="Arial" w:cs="Arial"/>
                <w:sz w:val="20"/>
                <w:szCs w:val="20"/>
              </w:rPr>
              <w:t xml:space="preserve">training workshops for </w:t>
            </w:r>
            <w:r w:rsidRPr="00BF296D">
              <w:rPr>
                <w:rFonts w:ascii="Arial" w:hAnsi="Arial" w:cs="Arial"/>
                <w:b/>
                <w:sz w:val="20"/>
                <w:szCs w:val="20"/>
              </w:rPr>
              <w:t>Public Sector Professionals in IPM Research &amp; Development</w:t>
            </w:r>
            <w:r w:rsidRPr="00BF296D">
              <w:rPr>
                <w:rFonts w:ascii="Arial" w:hAnsi="Arial" w:cs="Arial"/>
                <w:sz w:val="20"/>
                <w:szCs w:val="20"/>
              </w:rPr>
              <w:t xml:space="preserve"> at Bahawalpur on 22-27 May 2006</w:t>
            </w:r>
          </w:p>
          <w:p w:rsidR="00281271" w:rsidRPr="00BF296D" w:rsidRDefault="00281271" w:rsidP="00281271">
            <w:pPr>
              <w:tabs>
                <w:tab w:val="left" w:pos="-720"/>
              </w:tabs>
              <w:suppressAutoHyphens/>
              <w:ind w:left="360" w:hanging="360"/>
              <w:jc w:val="both"/>
              <w:rPr>
                <w:rFonts w:ascii="Arial" w:hAnsi="Arial" w:cs="Arial"/>
                <w:spacing w:val="-3"/>
                <w:sz w:val="20"/>
                <w:szCs w:val="20"/>
              </w:rPr>
            </w:pPr>
          </w:p>
          <w:p w:rsidR="00281271" w:rsidRPr="00BF296D" w:rsidRDefault="00281271" w:rsidP="00263AAC">
            <w:pPr>
              <w:pStyle w:val="ListParagraph"/>
              <w:numPr>
                <w:ilvl w:val="0"/>
                <w:numId w:val="85"/>
              </w:numPr>
              <w:tabs>
                <w:tab w:val="left" w:pos="-720"/>
              </w:tabs>
              <w:suppressAutoHyphens/>
              <w:ind w:left="360"/>
              <w:jc w:val="both"/>
              <w:rPr>
                <w:rFonts w:ascii="Arial" w:hAnsi="Arial" w:cs="Arial"/>
                <w:spacing w:val="-3"/>
                <w:sz w:val="20"/>
                <w:szCs w:val="20"/>
              </w:rPr>
            </w:pPr>
            <w:r w:rsidRPr="00BF296D">
              <w:rPr>
                <w:rFonts w:ascii="Arial" w:hAnsi="Arial" w:cs="Arial"/>
                <w:spacing w:val="-3"/>
                <w:sz w:val="20"/>
                <w:szCs w:val="20"/>
              </w:rPr>
              <w:t xml:space="preserve">Organized, conducted and participated in </w:t>
            </w:r>
            <w:r w:rsidRPr="00BF296D">
              <w:rPr>
                <w:rFonts w:ascii="Arial" w:hAnsi="Arial" w:cs="Arial"/>
                <w:sz w:val="20"/>
                <w:szCs w:val="20"/>
              </w:rPr>
              <w:t xml:space="preserve">training workshops for </w:t>
            </w:r>
            <w:r w:rsidRPr="00BF296D">
              <w:rPr>
                <w:rFonts w:ascii="Arial" w:hAnsi="Arial" w:cs="Arial"/>
                <w:b/>
                <w:sz w:val="20"/>
                <w:szCs w:val="20"/>
              </w:rPr>
              <w:t>Public Sector Professionals in IPM Research &amp; Development</w:t>
            </w:r>
            <w:r w:rsidRPr="00BF296D">
              <w:rPr>
                <w:rFonts w:ascii="Arial" w:hAnsi="Arial" w:cs="Arial"/>
                <w:sz w:val="20"/>
                <w:szCs w:val="20"/>
              </w:rPr>
              <w:t xml:space="preserve"> at Hyderabad on 12-16 Nov. 2006.</w:t>
            </w:r>
          </w:p>
          <w:p w:rsidR="00281271" w:rsidRPr="00BF296D" w:rsidRDefault="00281271" w:rsidP="00281271">
            <w:pPr>
              <w:tabs>
                <w:tab w:val="left" w:pos="-720"/>
              </w:tabs>
              <w:suppressAutoHyphens/>
              <w:ind w:left="360" w:hanging="360"/>
              <w:jc w:val="both"/>
              <w:rPr>
                <w:rFonts w:ascii="Arial" w:hAnsi="Arial" w:cs="Arial"/>
                <w:i/>
                <w:iCs/>
                <w:color w:val="000000"/>
                <w:sz w:val="20"/>
                <w:szCs w:val="20"/>
              </w:rPr>
            </w:pPr>
          </w:p>
          <w:p w:rsidR="00281271" w:rsidRPr="00BF296D" w:rsidRDefault="00281271" w:rsidP="00263AAC">
            <w:pPr>
              <w:pStyle w:val="ListParagraph"/>
              <w:numPr>
                <w:ilvl w:val="0"/>
                <w:numId w:val="85"/>
              </w:numPr>
              <w:tabs>
                <w:tab w:val="left" w:pos="-720"/>
              </w:tabs>
              <w:suppressAutoHyphens/>
              <w:ind w:left="360"/>
              <w:jc w:val="both"/>
              <w:rPr>
                <w:rFonts w:ascii="Arial" w:hAnsi="Arial" w:cs="Arial"/>
                <w:spacing w:val="-3"/>
                <w:sz w:val="20"/>
                <w:szCs w:val="20"/>
              </w:rPr>
            </w:pPr>
            <w:r w:rsidRPr="00BF296D">
              <w:rPr>
                <w:rFonts w:ascii="Arial" w:hAnsi="Arial" w:cs="Arial"/>
                <w:sz w:val="20"/>
                <w:szCs w:val="20"/>
              </w:rPr>
              <w:t xml:space="preserve">Participated in the </w:t>
            </w:r>
            <w:r w:rsidRPr="00BF296D">
              <w:rPr>
                <w:rFonts w:ascii="Arial" w:hAnsi="Arial" w:cs="Arial"/>
                <w:b/>
                <w:sz w:val="20"/>
                <w:szCs w:val="20"/>
              </w:rPr>
              <w:t>Meeting of Senior Officials Preparatory to the Meeting of the SAARC Agriculture/Food Ministers</w:t>
            </w:r>
            <w:r w:rsidRPr="00BF296D">
              <w:rPr>
                <w:rFonts w:ascii="Arial" w:hAnsi="Arial" w:cs="Arial"/>
                <w:sz w:val="20"/>
                <w:szCs w:val="20"/>
              </w:rPr>
              <w:t>, on 12-13 December 2006 at Marriot Hotel, Islamabad.</w:t>
            </w:r>
          </w:p>
          <w:p w:rsidR="00281271" w:rsidRPr="00BF296D" w:rsidRDefault="00281271" w:rsidP="00281271">
            <w:pPr>
              <w:autoSpaceDE w:val="0"/>
              <w:autoSpaceDN w:val="0"/>
              <w:adjustRightInd w:val="0"/>
              <w:ind w:left="360" w:hanging="360"/>
              <w:rPr>
                <w:rFonts w:ascii="Arial" w:hAnsi="Arial" w:cs="Arial"/>
                <w:i/>
                <w:iCs/>
                <w:color w:val="000000"/>
                <w:sz w:val="20"/>
                <w:szCs w:val="20"/>
              </w:rPr>
            </w:pPr>
          </w:p>
          <w:p w:rsidR="00281271" w:rsidRPr="00BF296D" w:rsidRDefault="00281271" w:rsidP="00263AAC">
            <w:pPr>
              <w:pStyle w:val="ListParagraph"/>
              <w:numPr>
                <w:ilvl w:val="0"/>
                <w:numId w:val="85"/>
              </w:numPr>
              <w:tabs>
                <w:tab w:val="left" w:pos="-720"/>
              </w:tabs>
              <w:suppressAutoHyphens/>
              <w:ind w:left="360"/>
              <w:jc w:val="both"/>
              <w:rPr>
                <w:rFonts w:ascii="Arial" w:hAnsi="Arial" w:cs="Arial"/>
                <w:sz w:val="20"/>
                <w:szCs w:val="20"/>
              </w:rPr>
            </w:pPr>
            <w:r w:rsidRPr="00BF296D">
              <w:rPr>
                <w:rFonts w:ascii="Arial" w:hAnsi="Arial" w:cs="Arial"/>
                <w:spacing w:val="-3"/>
                <w:sz w:val="20"/>
                <w:szCs w:val="20"/>
              </w:rPr>
              <w:t>Made presentation on “</w:t>
            </w:r>
            <w:r w:rsidRPr="00BF296D">
              <w:rPr>
                <w:rFonts w:ascii="Arial" w:hAnsi="Arial" w:cs="Arial"/>
                <w:sz w:val="20"/>
                <w:szCs w:val="20"/>
              </w:rPr>
              <w:t>Rodents in Urban Settlements Importance and Management” in seminar on environmental issues of ever growing urban centres organized by National Urban Poverty Alleviation Programme/UNDP-Pakistan at PMAS Arid Agriculture University, Rawalpindi, 08 Dec., 2007.</w:t>
            </w:r>
          </w:p>
          <w:p w:rsidR="00281271" w:rsidRPr="00BF296D" w:rsidRDefault="00281271" w:rsidP="00281271">
            <w:pPr>
              <w:ind w:left="360" w:hanging="360"/>
              <w:jc w:val="both"/>
              <w:rPr>
                <w:rFonts w:ascii="Arial" w:hAnsi="Arial" w:cs="Arial"/>
                <w:sz w:val="20"/>
                <w:szCs w:val="20"/>
              </w:rPr>
            </w:pPr>
          </w:p>
          <w:p w:rsidR="00281271" w:rsidRPr="00BF296D" w:rsidRDefault="00281271" w:rsidP="00263AAC">
            <w:pPr>
              <w:pStyle w:val="ListParagraph"/>
              <w:numPr>
                <w:ilvl w:val="0"/>
                <w:numId w:val="85"/>
              </w:numPr>
              <w:tabs>
                <w:tab w:val="left" w:pos="-720"/>
              </w:tabs>
              <w:suppressAutoHyphens/>
              <w:ind w:left="360"/>
              <w:jc w:val="both"/>
              <w:rPr>
                <w:rFonts w:ascii="Arial" w:hAnsi="Arial" w:cs="Arial"/>
                <w:sz w:val="20"/>
                <w:szCs w:val="20"/>
              </w:rPr>
            </w:pPr>
            <w:r w:rsidRPr="00BF296D">
              <w:rPr>
                <w:rFonts w:ascii="Arial" w:hAnsi="Arial" w:cs="Arial"/>
                <w:sz w:val="20"/>
                <w:szCs w:val="20"/>
              </w:rPr>
              <w:t>Participation in Consultative Workshop on “National Capacity Self Assessment”-UNDP Project, organized by the Ministry of Environment on 30-31 July 2008 at Islamabad Club, Islamabad.</w:t>
            </w:r>
          </w:p>
        </w:tc>
      </w:tr>
    </w:tbl>
    <w:p w:rsidR="00281271" w:rsidRDefault="00281271" w:rsidP="00281271"/>
    <w:p w:rsidR="00027B28" w:rsidRDefault="00027B28" w:rsidP="00281271"/>
    <w:p w:rsidR="0036229F" w:rsidRPr="00BF296D" w:rsidRDefault="0036229F" w:rsidP="0036229F">
      <w:pPr>
        <w:pStyle w:val="Default"/>
        <w:jc w:val="center"/>
        <w:rPr>
          <w:color w:val="auto"/>
          <w:sz w:val="28"/>
          <w:szCs w:val="28"/>
        </w:rPr>
      </w:pPr>
      <w:r w:rsidRPr="00BF296D">
        <w:rPr>
          <w:rFonts w:ascii="Arial" w:hAnsi="Arial" w:cs="Arial"/>
          <w:i/>
          <w:iCs/>
          <w:sz w:val="28"/>
          <w:szCs w:val="28"/>
        </w:rPr>
        <w:t>Faculty Resume-2</w:t>
      </w:r>
    </w:p>
    <w:tbl>
      <w:tblPr>
        <w:tblW w:w="9284"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538"/>
        <w:gridCol w:w="6746"/>
      </w:tblGrid>
      <w:tr w:rsidR="0036229F" w:rsidRPr="0036229F" w:rsidTr="00BF296D">
        <w:trPr>
          <w:trHeight w:val="434"/>
        </w:trPr>
        <w:tc>
          <w:tcPr>
            <w:tcW w:w="2538" w:type="dxa"/>
            <w:tcBorders>
              <w:top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sz w:val="20"/>
                <w:szCs w:val="20"/>
              </w:rPr>
              <w:t>Name</w:t>
            </w:r>
          </w:p>
        </w:tc>
        <w:tc>
          <w:tcPr>
            <w:tcW w:w="6746" w:type="dxa"/>
            <w:tcBorders>
              <w:top w:val="single" w:sz="8" w:space="0" w:color="000000"/>
              <w:left w:val="single" w:sz="8" w:space="0" w:color="000000"/>
              <w:bottom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sz w:val="20"/>
                <w:szCs w:val="20"/>
              </w:rPr>
              <w:t>Dr. Maqsood Anwar</w:t>
            </w:r>
          </w:p>
        </w:tc>
      </w:tr>
      <w:tr w:rsidR="0036229F" w:rsidRPr="0036229F" w:rsidTr="00BF296D">
        <w:trPr>
          <w:trHeight w:val="434"/>
        </w:trPr>
        <w:tc>
          <w:tcPr>
            <w:tcW w:w="2538" w:type="dxa"/>
            <w:tcBorders>
              <w:top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i/>
                <w:iCs/>
                <w:sz w:val="20"/>
                <w:szCs w:val="20"/>
              </w:rPr>
              <w:t xml:space="preserve">Personal </w:t>
            </w:r>
          </w:p>
        </w:tc>
        <w:tc>
          <w:tcPr>
            <w:tcW w:w="6746" w:type="dxa"/>
            <w:tcBorders>
              <w:top w:val="single" w:sz="8" w:space="0" w:color="000000"/>
              <w:left w:val="single" w:sz="8" w:space="0" w:color="000000"/>
              <w:bottom w:val="single" w:sz="8" w:space="0" w:color="000000"/>
            </w:tcBorders>
          </w:tcPr>
          <w:p w:rsidR="0036229F" w:rsidRPr="00BF296D" w:rsidRDefault="0036229F" w:rsidP="00524747">
            <w:pPr>
              <w:pStyle w:val="Default"/>
              <w:rPr>
                <w:rFonts w:ascii="Arial" w:hAnsi="Arial" w:cs="Arial"/>
                <w:i/>
                <w:iCs/>
                <w:sz w:val="20"/>
                <w:szCs w:val="20"/>
              </w:rPr>
            </w:pPr>
            <w:r w:rsidRPr="00BF296D">
              <w:rPr>
                <w:rFonts w:ascii="Arial" w:hAnsi="Arial" w:cs="Arial"/>
                <w:i/>
                <w:iCs/>
                <w:sz w:val="20"/>
                <w:szCs w:val="20"/>
              </w:rPr>
              <w:t>Associate Professor, Department of Wildlife Management, PMAS-Arid Agri. Univ. Rawalpindi</w:t>
            </w:r>
          </w:p>
          <w:p w:rsidR="0036229F" w:rsidRPr="00BF296D" w:rsidRDefault="0036229F" w:rsidP="00524747">
            <w:pPr>
              <w:pStyle w:val="Default"/>
              <w:rPr>
                <w:rFonts w:ascii="Arial" w:hAnsi="Arial" w:cs="Arial"/>
                <w:sz w:val="20"/>
                <w:szCs w:val="20"/>
              </w:rPr>
            </w:pPr>
            <w:r w:rsidRPr="00BF296D">
              <w:rPr>
                <w:rFonts w:ascii="Arial" w:hAnsi="Arial" w:cs="Arial"/>
                <w:i/>
                <w:iCs/>
                <w:sz w:val="20"/>
                <w:szCs w:val="20"/>
              </w:rPr>
              <w:t xml:space="preserve">Phone: 0334-5434784. </w:t>
            </w:r>
          </w:p>
        </w:tc>
      </w:tr>
      <w:tr w:rsidR="0036229F" w:rsidRPr="0036229F" w:rsidTr="00BF296D">
        <w:trPr>
          <w:trHeight w:val="419"/>
        </w:trPr>
        <w:tc>
          <w:tcPr>
            <w:tcW w:w="2538" w:type="dxa"/>
            <w:tcBorders>
              <w:top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i/>
                <w:iCs/>
                <w:sz w:val="20"/>
                <w:szCs w:val="20"/>
              </w:rPr>
              <w:t xml:space="preserve">Experience </w:t>
            </w:r>
          </w:p>
        </w:tc>
        <w:tc>
          <w:tcPr>
            <w:tcW w:w="6746" w:type="dxa"/>
            <w:tcBorders>
              <w:top w:val="single" w:sz="8" w:space="0" w:color="000000"/>
              <w:left w:val="single" w:sz="8" w:space="0" w:color="000000"/>
              <w:bottom w:val="single" w:sz="8" w:space="0" w:color="000000"/>
            </w:tcBorders>
          </w:tcPr>
          <w:p w:rsidR="0036229F" w:rsidRPr="00BF296D" w:rsidRDefault="0036229F" w:rsidP="00524747">
            <w:pPr>
              <w:pStyle w:val="Default"/>
              <w:rPr>
                <w:rFonts w:ascii="Arial" w:hAnsi="Arial" w:cs="Arial"/>
                <w:b/>
                <w:i/>
                <w:iCs/>
                <w:sz w:val="20"/>
                <w:szCs w:val="20"/>
              </w:rPr>
            </w:pPr>
            <w:r w:rsidRPr="00BF296D">
              <w:rPr>
                <w:rFonts w:ascii="Arial" w:hAnsi="Arial" w:cs="Arial"/>
                <w:b/>
                <w:i/>
                <w:iCs/>
                <w:sz w:val="20"/>
                <w:szCs w:val="20"/>
              </w:rPr>
              <w:t>Date,                    Title,                                Institution</w:t>
            </w:r>
          </w:p>
          <w:p w:rsidR="0036229F" w:rsidRPr="00BF296D" w:rsidRDefault="0036229F" w:rsidP="00524747">
            <w:pPr>
              <w:pStyle w:val="Default"/>
              <w:tabs>
                <w:tab w:val="left" w:pos="1785"/>
              </w:tabs>
              <w:rPr>
                <w:rFonts w:ascii="Arial" w:hAnsi="Arial" w:cs="Arial"/>
                <w:i/>
                <w:iCs/>
                <w:sz w:val="20"/>
                <w:szCs w:val="20"/>
              </w:rPr>
            </w:pPr>
            <w:r w:rsidRPr="00BF296D">
              <w:rPr>
                <w:rFonts w:ascii="Arial" w:hAnsi="Arial" w:cs="Arial"/>
                <w:i/>
                <w:iCs/>
                <w:sz w:val="20"/>
                <w:szCs w:val="20"/>
              </w:rPr>
              <w:t>29-05-2007.     Associate Professor         PMAS-AAU Rawalpindi</w:t>
            </w:r>
          </w:p>
          <w:p w:rsidR="0036229F" w:rsidRPr="00BF296D" w:rsidRDefault="0036229F" w:rsidP="00524747">
            <w:pPr>
              <w:pStyle w:val="Default"/>
              <w:tabs>
                <w:tab w:val="left" w:pos="1785"/>
              </w:tabs>
              <w:rPr>
                <w:rFonts w:ascii="Arial" w:hAnsi="Arial" w:cs="Arial"/>
                <w:i/>
                <w:iCs/>
                <w:sz w:val="20"/>
                <w:szCs w:val="20"/>
              </w:rPr>
            </w:pPr>
            <w:r w:rsidRPr="00BF296D">
              <w:rPr>
                <w:rFonts w:ascii="Arial" w:hAnsi="Arial" w:cs="Arial"/>
                <w:i/>
                <w:iCs/>
                <w:sz w:val="20"/>
                <w:szCs w:val="20"/>
              </w:rPr>
              <w:t>22-04-2002      Senior Scientific Officer   PARC Islamabad</w:t>
            </w:r>
          </w:p>
          <w:p w:rsidR="0036229F" w:rsidRPr="00BF296D" w:rsidRDefault="0036229F" w:rsidP="00524747">
            <w:pPr>
              <w:pStyle w:val="Default"/>
              <w:tabs>
                <w:tab w:val="left" w:pos="1785"/>
              </w:tabs>
              <w:rPr>
                <w:rFonts w:ascii="Arial" w:hAnsi="Arial" w:cs="Arial"/>
                <w:i/>
                <w:iCs/>
                <w:sz w:val="20"/>
                <w:szCs w:val="20"/>
              </w:rPr>
            </w:pPr>
            <w:r w:rsidRPr="00BF296D">
              <w:rPr>
                <w:rFonts w:ascii="Arial" w:hAnsi="Arial" w:cs="Arial"/>
                <w:i/>
                <w:iCs/>
                <w:sz w:val="20"/>
                <w:szCs w:val="20"/>
              </w:rPr>
              <w:t>20-01-1997      Biodiversity Specialist      IUCN/Ministry of Env. Isld</w:t>
            </w:r>
          </w:p>
          <w:p w:rsidR="0036229F" w:rsidRPr="00BF296D" w:rsidRDefault="0036229F" w:rsidP="00524747">
            <w:pPr>
              <w:pStyle w:val="Default"/>
              <w:tabs>
                <w:tab w:val="left" w:pos="1785"/>
              </w:tabs>
              <w:rPr>
                <w:rFonts w:ascii="Arial" w:hAnsi="Arial" w:cs="Arial"/>
                <w:i/>
                <w:iCs/>
                <w:sz w:val="20"/>
                <w:szCs w:val="20"/>
              </w:rPr>
            </w:pPr>
            <w:r w:rsidRPr="00BF296D">
              <w:rPr>
                <w:rFonts w:ascii="Arial" w:hAnsi="Arial" w:cs="Arial"/>
                <w:i/>
                <w:iCs/>
                <w:sz w:val="20"/>
                <w:szCs w:val="20"/>
              </w:rPr>
              <w:t>30-12-1990      Senior Scientific Officer   PARC Islamabad</w:t>
            </w:r>
          </w:p>
          <w:p w:rsidR="0036229F" w:rsidRPr="00BF296D" w:rsidRDefault="0036229F" w:rsidP="00524747">
            <w:pPr>
              <w:pStyle w:val="Default"/>
              <w:tabs>
                <w:tab w:val="left" w:pos="1785"/>
              </w:tabs>
              <w:rPr>
                <w:rFonts w:ascii="Arial" w:hAnsi="Arial" w:cs="Arial"/>
                <w:sz w:val="20"/>
                <w:szCs w:val="20"/>
              </w:rPr>
            </w:pPr>
            <w:r w:rsidRPr="00BF296D">
              <w:rPr>
                <w:rFonts w:ascii="Arial" w:hAnsi="Arial" w:cs="Arial"/>
                <w:i/>
                <w:iCs/>
                <w:sz w:val="20"/>
                <w:szCs w:val="20"/>
              </w:rPr>
              <w:t>07-11-1984      Scientific Officer      PARC Islamabad</w:t>
            </w:r>
          </w:p>
        </w:tc>
      </w:tr>
      <w:tr w:rsidR="0036229F" w:rsidRPr="0036229F" w:rsidTr="00BF296D">
        <w:trPr>
          <w:trHeight w:val="295"/>
        </w:trPr>
        <w:tc>
          <w:tcPr>
            <w:tcW w:w="2538" w:type="dxa"/>
            <w:tcBorders>
              <w:top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i/>
                <w:iCs/>
                <w:sz w:val="20"/>
                <w:szCs w:val="20"/>
              </w:rPr>
              <w:t xml:space="preserve">Honor and Awards </w:t>
            </w:r>
          </w:p>
        </w:tc>
        <w:tc>
          <w:tcPr>
            <w:tcW w:w="6746" w:type="dxa"/>
            <w:tcBorders>
              <w:top w:val="single" w:sz="8" w:space="0" w:color="000000"/>
              <w:left w:val="single" w:sz="8" w:space="0" w:color="000000"/>
              <w:bottom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sz w:val="20"/>
                <w:szCs w:val="20"/>
              </w:rPr>
              <w:t>Ph D. scholarship from PARC/World Bank  1985-89</w:t>
            </w:r>
          </w:p>
        </w:tc>
      </w:tr>
      <w:tr w:rsidR="0036229F" w:rsidRPr="0036229F" w:rsidTr="00BF296D">
        <w:trPr>
          <w:trHeight w:val="434"/>
        </w:trPr>
        <w:tc>
          <w:tcPr>
            <w:tcW w:w="2538" w:type="dxa"/>
            <w:tcBorders>
              <w:top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i/>
                <w:iCs/>
                <w:sz w:val="20"/>
                <w:szCs w:val="20"/>
              </w:rPr>
              <w:t xml:space="preserve">Memberships </w:t>
            </w:r>
          </w:p>
        </w:tc>
        <w:tc>
          <w:tcPr>
            <w:tcW w:w="6746" w:type="dxa"/>
            <w:tcBorders>
              <w:top w:val="single" w:sz="8" w:space="0" w:color="000000"/>
              <w:left w:val="single" w:sz="8" w:space="0" w:color="000000"/>
              <w:bottom w:val="single" w:sz="8" w:space="0" w:color="000000"/>
            </w:tcBorders>
          </w:tcPr>
          <w:p w:rsidR="0036229F" w:rsidRPr="00BF296D" w:rsidRDefault="0036229F" w:rsidP="00524747">
            <w:pPr>
              <w:pStyle w:val="Default"/>
              <w:rPr>
                <w:rFonts w:ascii="Arial" w:hAnsi="Arial" w:cs="Arial"/>
                <w:i/>
                <w:iCs/>
                <w:sz w:val="20"/>
                <w:szCs w:val="20"/>
              </w:rPr>
            </w:pPr>
            <w:r w:rsidRPr="00BF296D">
              <w:rPr>
                <w:rFonts w:ascii="Arial" w:hAnsi="Arial" w:cs="Arial"/>
                <w:i/>
                <w:iCs/>
                <w:sz w:val="20"/>
                <w:szCs w:val="20"/>
              </w:rPr>
              <w:t>Member Zoological Society of Pakistan</w:t>
            </w:r>
          </w:p>
          <w:p w:rsidR="0036229F" w:rsidRPr="00BF296D" w:rsidRDefault="0036229F" w:rsidP="00524747">
            <w:pPr>
              <w:pStyle w:val="Default"/>
              <w:rPr>
                <w:rFonts w:ascii="Arial" w:hAnsi="Arial" w:cs="Arial"/>
                <w:sz w:val="20"/>
                <w:szCs w:val="20"/>
              </w:rPr>
            </w:pPr>
            <w:r w:rsidRPr="00BF296D">
              <w:rPr>
                <w:rFonts w:ascii="Arial" w:hAnsi="Arial" w:cs="Arial"/>
                <w:i/>
                <w:iCs/>
                <w:sz w:val="20"/>
                <w:szCs w:val="20"/>
              </w:rPr>
              <w:t xml:space="preserve">Member World Wide Fund for Nature Pakistan </w:t>
            </w:r>
          </w:p>
        </w:tc>
      </w:tr>
      <w:tr w:rsidR="0036229F" w:rsidRPr="0036229F" w:rsidTr="00BF296D">
        <w:trPr>
          <w:trHeight w:val="520"/>
        </w:trPr>
        <w:tc>
          <w:tcPr>
            <w:tcW w:w="2538" w:type="dxa"/>
            <w:tcBorders>
              <w:top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Graduate Students </w:t>
            </w:r>
          </w:p>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Postdocs </w:t>
            </w:r>
          </w:p>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Undergraduate </w:t>
            </w:r>
          </w:p>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Students </w:t>
            </w:r>
          </w:p>
          <w:p w:rsidR="0036229F" w:rsidRPr="00BF296D" w:rsidRDefault="0036229F" w:rsidP="00524747">
            <w:pPr>
              <w:pStyle w:val="Default"/>
              <w:rPr>
                <w:rFonts w:ascii="Arial" w:hAnsi="Arial" w:cs="Arial"/>
                <w:sz w:val="20"/>
                <w:szCs w:val="20"/>
              </w:rPr>
            </w:pPr>
            <w:r w:rsidRPr="00BF296D">
              <w:rPr>
                <w:rFonts w:ascii="Arial" w:hAnsi="Arial" w:cs="Arial"/>
                <w:i/>
                <w:iCs/>
                <w:sz w:val="20"/>
                <w:szCs w:val="20"/>
              </w:rPr>
              <w:t xml:space="preserve">Honour Students </w:t>
            </w:r>
          </w:p>
        </w:tc>
        <w:tc>
          <w:tcPr>
            <w:tcW w:w="6746" w:type="dxa"/>
            <w:tcBorders>
              <w:top w:val="single" w:sz="8" w:space="0" w:color="000000"/>
              <w:left w:val="single" w:sz="8" w:space="0" w:color="000000"/>
              <w:bottom w:val="single" w:sz="8" w:space="0" w:color="000000"/>
            </w:tcBorders>
          </w:tcPr>
          <w:p w:rsidR="0036229F" w:rsidRPr="00BF296D" w:rsidRDefault="0036229F" w:rsidP="0036229F">
            <w:pPr>
              <w:pStyle w:val="Heading3"/>
              <w:spacing w:before="0" w:after="0"/>
              <w:rPr>
                <w:rFonts w:ascii="Arial" w:hAnsi="Arial" w:cs="Arial"/>
                <w:color w:val="000000"/>
                <w:sz w:val="20"/>
                <w:szCs w:val="20"/>
              </w:rPr>
            </w:pPr>
            <w:r w:rsidRPr="00BF296D">
              <w:rPr>
                <w:rFonts w:ascii="Arial" w:hAnsi="Arial" w:cs="Arial"/>
                <w:b w:val="0"/>
                <w:bCs w:val="0"/>
                <w:color w:val="000000"/>
                <w:sz w:val="20"/>
                <w:szCs w:val="20"/>
              </w:rPr>
              <w:t xml:space="preserve">Years                Degree                           Name </w:t>
            </w:r>
          </w:p>
          <w:p w:rsidR="0036229F" w:rsidRPr="00BF296D" w:rsidRDefault="00660C96" w:rsidP="0036229F">
            <w:pPr>
              <w:pStyle w:val="Heading3"/>
              <w:spacing w:before="0" w:after="0"/>
              <w:rPr>
                <w:rFonts w:ascii="Arial" w:hAnsi="Arial" w:cs="Arial"/>
                <w:color w:val="000000"/>
                <w:sz w:val="20"/>
                <w:szCs w:val="20"/>
              </w:rPr>
            </w:pPr>
            <w:r w:rsidRPr="00BF296D">
              <w:rPr>
                <w:rFonts w:ascii="Arial" w:hAnsi="Arial" w:cs="Arial"/>
                <w:color w:val="000000"/>
                <w:sz w:val="20"/>
                <w:szCs w:val="20"/>
              </w:rPr>
              <w:t xml:space="preserve">2007-09          </w:t>
            </w:r>
            <w:r w:rsidR="0036229F" w:rsidRPr="00BF296D">
              <w:rPr>
                <w:rFonts w:ascii="Arial" w:hAnsi="Arial" w:cs="Arial"/>
                <w:color w:val="000000"/>
                <w:sz w:val="20"/>
                <w:szCs w:val="20"/>
              </w:rPr>
              <w:t xml:space="preserve">  M.Phil         </w:t>
            </w:r>
            <w:r w:rsidRPr="00BF296D">
              <w:rPr>
                <w:rFonts w:ascii="Arial" w:hAnsi="Arial" w:cs="Arial"/>
                <w:color w:val="000000"/>
                <w:sz w:val="20"/>
                <w:szCs w:val="20"/>
              </w:rPr>
              <w:t xml:space="preserve">              </w:t>
            </w:r>
            <w:r w:rsidR="0036229F" w:rsidRPr="00BF296D">
              <w:rPr>
                <w:rFonts w:ascii="Arial" w:hAnsi="Arial" w:cs="Arial"/>
                <w:color w:val="000000"/>
                <w:sz w:val="20"/>
                <w:szCs w:val="20"/>
              </w:rPr>
              <w:t xml:space="preserve">  Waqs Umer</w:t>
            </w:r>
          </w:p>
          <w:p w:rsidR="0036229F" w:rsidRPr="00BF296D" w:rsidRDefault="0036229F" w:rsidP="0036229F">
            <w:pPr>
              <w:pStyle w:val="Heading3"/>
              <w:spacing w:before="0" w:after="0"/>
              <w:rPr>
                <w:rFonts w:ascii="Arial" w:hAnsi="Arial" w:cs="Arial"/>
                <w:color w:val="000000"/>
                <w:sz w:val="20"/>
                <w:szCs w:val="20"/>
              </w:rPr>
            </w:pPr>
            <w:r w:rsidRPr="00BF296D">
              <w:rPr>
                <w:rFonts w:ascii="Arial" w:hAnsi="Arial" w:cs="Arial"/>
                <w:color w:val="000000"/>
                <w:sz w:val="20"/>
                <w:szCs w:val="20"/>
              </w:rPr>
              <w:t xml:space="preserve">                                </w:t>
            </w:r>
            <w:r w:rsidR="00660C96" w:rsidRPr="00BF296D">
              <w:rPr>
                <w:rFonts w:ascii="Arial" w:hAnsi="Arial" w:cs="Arial"/>
                <w:color w:val="000000"/>
                <w:sz w:val="20"/>
                <w:szCs w:val="20"/>
              </w:rPr>
              <w:t xml:space="preserve">              </w:t>
            </w:r>
            <w:r w:rsidRPr="00BF296D">
              <w:rPr>
                <w:rFonts w:ascii="Arial" w:hAnsi="Arial" w:cs="Arial"/>
                <w:color w:val="000000"/>
                <w:sz w:val="20"/>
                <w:szCs w:val="20"/>
              </w:rPr>
              <w:t xml:space="preserve">               Muhammad Saad</w:t>
            </w:r>
          </w:p>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                                            </w:t>
            </w:r>
            <w:r w:rsidR="00660C96" w:rsidRPr="00BF296D">
              <w:rPr>
                <w:rFonts w:ascii="Arial" w:hAnsi="Arial" w:cs="Arial"/>
                <w:sz w:val="20"/>
                <w:szCs w:val="20"/>
              </w:rPr>
              <w:t xml:space="preserve">                 </w:t>
            </w:r>
            <w:r w:rsidRPr="00BF296D">
              <w:rPr>
                <w:rFonts w:ascii="Arial" w:hAnsi="Arial" w:cs="Arial"/>
                <w:sz w:val="20"/>
                <w:szCs w:val="20"/>
              </w:rPr>
              <w:t>Baseer ud Din Qureshi</w:t>
            </w:r>
          </w:p>
          <w:p w:rsidR="0036229F" w:rsidRPr="00BF296D" w:rsidRDefault="0036229F" w:rsidP="00524747">
            <w:pPr>
              <w:pStyle w:val="Default"/>
              <w:rPr>
                <w:rFonts w:ascii="Arial" w:hAnsi="Arial" w:cs="Arial"/>
                <w:sz w:val="20"/>
                <w:szCs w:val="20"/>
              </w:rPr>
            </w:pPr>
          </w:p>
          <w:p w:rsidR="0036229F" w:rsidRPr="00BF296D" w:rsidRDefault="00660C96" w:rsidP="00524747">
            <w:pPr>
              <w:pStyle w:val="Default"/>
              <w:rPr>
                <w:rFonts w:ascii="Arial" w:hAnsi="Arial" w:cs="Arial"/>
                <w:sz w:val="20"/>
                <w:szCs w:val="20"/>
              </w:rPr>
            </w:pPr>
            <w:r w:rsidRPr="00BF296D">
              <w:rPr>
                <w:rFonts w:ascii="Arial" w:hAnsi="Arial" w:cs="Arial"/>
                <w:sz w:val="20"/>
                <w:szCs w:val="20"/>
              </w:rPr>
              <w:t xml:space="preserve">2008-10           M.Phil   </w:t>
            </w:r>
            <w:r w:rsidR="0036229F" w:rsidRPr="00BF296D">
              <w:rPr>
                <w:rFonts w:ascii="Arial" w:hAnsi="Arial" w:cs="Arial"/>
                <w:sz w:val="20"/>
                <w:szCs w:val="20"/>
              </w:rPr>
              <w:t xml:space="preserve">                       Nasra Ashraf</w:t>
            </w:r>
          </w:p>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        </w:t>
            </w:r>
            <w:r w:rsidR="00660C96" w:rsidRPr="00BF296D">
              <w:rPr>
                <w:rFonts w:ascii="Arial" w:hAnsi="Arial" w:cs="Arial"/>
                <w:sz w:val="20"/>
                <w:szCs w:val="20"/>
              </w:rPr>
              <w:t xml:space="preserve">                </w:t>
            </w:r>
            <w:r w:rsidRPr="00BF296D">
              <w:rPr>
                <w:rFonts w:ascii="Arial" w:hAnsi="Arial" w:cs="Arial"/>
                <w:sz w:val="20"/>
                <w:szCs w:val="20"/>
              </w:rPr>
              <w:t xml:space="preserve">                                    Sara Shabbir</w:t>
            </w:r>
          </w:p>
          <w:p w:rsidR="0036229F" w:rsidRPr="00BF296D" w:rsidRDefault="00660C96" w:rsidP="00524747">
            <w:pPr>
              <w:pStyle w:val="Default"/>
              <w:rPr>
                <w:rFonts w:ascii="Arial" w:hAnsi="Arial" w:cs="Arial"/>
                <w:sz w:val="20"/>
                <w:szCs w:val="20"/>
              </w:rPr>
            </w:pPr>
            <w:r w:rsidRPr="00BF296D">
              <w:rPr>
                <w:rFonts w:ascii="Arial" w:hAnsi="Arial" w:cs="Arial"/>
                <w:sz w:val="20"/>
                <w:szCs w:val="20"/>
              </w:rPr>
              <w:t xml:space="preserve">        </w:t>
            </w:r>
            <w:r w:rsidR="0036229F" w:rsidRPr="00BF296D">
              <w:rPr>
                <w:rFonts w:ascii="Arial" w:hAnsi="Arial" w:cs="Arial"/>
                <w:sz w:val="20"/>
                <w:szCs w:val="20"/>
              </w:rPr>
              <w:t xml:space="preserve">                                                    Ume Habiba</w:t>
            </w:r>
          </w:p>
          <w:p w:rsidR="00660C96" w:rsidRPr="00BF296D" w:rsidRDefault="0036229F" w:rsidP="00524747">
            <w:pPr>
              <w:pStyle w:val="Default"/>
              <w:rPr>
                <w:rFonts w:ascii="Arial" w:hAnsi="Arial" w:cs="Arial"/>
                <w:sz w:val="20"/>
                <w:szCs w:val="20"/>
              </w:rPr>
            </w:pPr>
            <w:r w:rsidRPr="00BF296D">
              <w:rPr>
                <w:rFonts w:ascii="Arial" w:hAnsi="Arial" w:cs="Arial"/>
                <w:sz w:val="20"/>
                <w:szCs w:val="20"/>
              </w:rPr>
              <w:t xml:space="preserve">                                                            Shahzad Aslam</w:t>
            </w:r>
          </w:p>
          <w:p w:rsidR="0036229F" w:rsidRPr="00BF296D" w:rsidRDefault="00660C96" w:rsidP="00524747">
            <w:pPr>
              <w:pStyle w:val="Default"/>
              <w:rPr>
                <w:rFonts w:ascii="Arial" w:hAnsi="Arial" w:cs="Arial"/>
                <w:sz w:val="20"/>
                <w:szCs w:val="20"/>
              </w:rPr>
            </w:pPr>
            <w:r w:rsidRPr="00BF296D">
              <w:rPr>
                <w:rFonts w:ascii="Arial" w:hAnsi="Arial" w:cs="Arial"/>
                <w:sz w:val="20"/>
                <w:szCs w:val="20"/>
              </w:rPr>
              <w:t xml:space="preserve">  </w:t>
            </w:r>
            <w:r w:rsidR="0036229F" w:rsidRPr="00BF296D">
              <w:rPr>
                <w:rFonts w:ascii="Arial" w:hAnsi="Arial" w:cs="Arial"/>
                <w:sz w:val="20"/>
                <w:szCs w:val="20"/>
              </w:rPr>
              <w:t xml:space="preserve">               </w:t>
            </w:r>
            <w:r w:rsidRPr="00BF296D">
              <w:rPr>
                <w:rFonts w:ascii="Arial" w:hAnsi="Arial" w:cs="Arial"/>
                <w:sz w:val="20"/>
                <w:szCs w:val="20"/>
              </w:rPr>
              <w:t xml:space="preserve"> </w:t>
            </w:r>
            <w:r w:rsidR="0036229F" w:rsidRPr="00BF296D">
              <w:rPr>
                <w:rFonts w:ascii="Arial" w:hAnsi="Arial" w:cs="Arial"/>
                <w:sz w:val="20"/>
                <w:szCs w:val="20"/>
              </w:rPr>
              <w:t xml:space="preserve">       </w:t>
            </w:r>
            <w:r w:rsidRPr="00BF296D">
              <w:rPr>
                <w:rFonts w:ascii="Arial" w:hAnsi="Arial" w:cs="Arial"/>
                <w:sz w:val="20"/>
                <w:szCs w:val="20"/>
              </w:rPr>
              <w:t xml:space="preserve">M.Sc.                 </w:t>
            </w:r>
            <w:r w:rsidR="0036229F" w:rsidRPr="00BF296D">
              <w:rPr>
                <w:rFonts w:ascii="Arial" w:hAnsi="Arial" w:cs="Arial"/>
                <w:sz w:val="20"/>
                <w:szCs w:val="20"/>
              </w:rPr>
              <w:t xml:space="preserve">         Samina Naz</w:t>
            </w:r>
          </w:p>
          <w:p w:rsidR="0036229F" w:rsidRPr="00BF296D" w:rsidRDefault="0036229F" w:rsidP="00524747">
            <w:pPr>
              <w:pStyle w:val="Default"/>
              <w:rPr>
                <w:rFonts w:ascii="Arial" w:hAnsi="Arial" w:cs="Arial"/>
                <w:sz w:val="20"/>
                <w:szCs w:val="20"/>
              </w:rPr>
            </w:pPr>
          </w:p>
          <w:p w:rsidR="0036229F" w:rsidRPr="00BF296D" w:rsidRDefault="00660C96" w:rsidP="00524747">
            <w:pPr>
              <w:pStyle w:val="Default"/>
              <w:rPr>
                <w:rFonts w:ascii="Arial" w:hAnsi="Arial" w:cs="Arial"/>
                <w:sz w:val="20"/>
                <w:szCs w:val="20"/>
              </w:rPr>
            </w:pPr>
            <w:r w:rsidRPr="00BF296D">
              <w:rPr>
                <w:rFonts w:ascii="Arial" w:hAnsi="Arial" w:cs="Arial"/>
                <w:sz w:val="20"/>
                <w:szCs w:val="20"/>
              </w:rPr>
              <w:t xml:space="preserve">2009-11            Ph.D.       </w:t>
            </w:r>
            <w:r w:rsidR="0036229F" w:rsidRPr="00BF296D">
              <w:rPr>
                <w:rFonts w:ascii="Arial" w:hAnsi="Arial" w:cs="Arial"/>
                <w:sz w:val="20"/>
                <w:szCs w:val="20"/>
              </w:rPr>
              <w:t xml:space="preserve">                   Sangam Khalil</w:t>
            </w:r>
          </w:p>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                     </w:t>
            </w:r>
            <w:r w:rsidR="00660C96" w:rsidRPr="00BF296D">
              <w:rPr>
                <w:rFonts w:ascii="Arial" w:hAnsi="Arial" w:cs="Arial"/>
                <w:sz w:val="20"/>
                <w:szCs w:val="20"/>
              </w:rPr>
              <w:t xml:space="preserve">                </w:t>
            </w:r>
            <w:r w:rsidRPr="00BF296D">
              <w:rPr>
                <w:rFonts w:ascii="Arial" w:hAnsi="Arial" w:cs="Arial"/>
                <w:sz w:val="20"/>
                <w:szCs w:val="20"/>
              </w:rPr>
              <w:t xml:space="preserve">                       Baseer ud Din Qureshi</w:t>
            </w:r>
          </w:p>
          <w:p w:rsidR="0036229F" w:rsidRPr="00BF296D" w:rsidRDefault="00660C96" w:rsidP="00524747">
            <w:pPr>
              <w:pStyle w:val="Default"/>
              <w:rPr>
                <w:rFonts w:ascii="Arial" w:hAnsi="Arial" w:cs="Arial"/>
                <w:sz w:val="20"/>
                <w:szCs w:val="20"/>
              </w:rPr>
            </w:pPr>
            <w:r w:rsidRPr="00BF296D">
              <w:rPr>
                <w:rFonts w:ascii="Arial" w:hAnsi="Arial" w:cs="Arial"/>
                <w:sz w:val="20"/>
                <w:szCs w:val="20"/>
              </w:rPr>
              <w:t xml:space="preserve">                      </w:t>
            </w:r>
            <w:r w:rsidR="0036229F" w:rsidRPr="00BF296D">
              <w:rPr>
                <w:rFonts w:ascii="Arial" w:hAnsi="Arial" w:cs="Arial"/>
                <w:sz w:val="20"/>
                <w:szCs w:val="20"/>
              </w:rPr>
              <w:t xml:space="preserve"> </w:t>
            </w:r>
            <w:r w:rsidRPr="00BF296D">
              <w:rPr>
                <w:rFonts w:ascii="Arial" w:hAnsi="Arial" w:cs="Arial"/>
                <w:sz w:val="20"/>
                <w:szCs w:val="20"/>
              </w:rPr>
              <w:t xml:space="preserve"> M.Phil               </w:t>
            </w:r>
            <w:r w:rsidR="0036229F" w:rsidRPr="00BF296D">
              <w:rPr>
                <w:rFonts w:ascii="Arial" w:hAnsi="Arial" w:cs="Arial"/>
                <w:sz w:val="20"/>
                <w:szCs w:val="20"/>
              </w:rPr>
              <w:t xml:space="preserve">   </w:t>
            </w:r>
            <w:r w:rsidR="00BF296D">
              <w:rPr>
                <w:rFonts w:ascii="Arial" w:hAnsi="Arial" w:cs="Arial"/>
                <w:sz w:val="20"/>
                <w:szCs w:val="20"/>
              </w:rPr>
              <w:t xml:space="preserve">  </w:t>
            </w:r>
            <w:r w:rsidR="0036229F" w:rsidRPr="00BF296D">
              <w:rPr>
                <w:rFonts w:ascii="Arial" w:hAnsi="Arial" w:cs="Arial"/>
                <w:sz w:val="20"/>
                <w:szCs w:val="20"/>
              </w:rPr>
              <w:t xml:space="preserve">      Abid Mahmood</w:t>
            </w:r>
          </w:p>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                 </w:t>
            </w:r>
            <w:r w:rsidR="00660C96" w:rsidRPr="00BF296D">
              <w:rPr>
                <w:rFonts w:ascii="Arial" w:hAnsi="Arial" w:cs="Arial"/>
                <w:sz w:val="20"/>
                <w:szCs w:val="20"/>
              </w:rPr>
              <w:t xml:space="preserve">              </w:t>
            </w:r>
            <w:r w:rsidRPr="00BF296D">
              <w:rPr>
                <w:rFonts w:ascii="Arial" w:hAnsi="Arial" w:cs="Arial"/>
                <w:sz w:val="20"/>
                <w:szCs w:val="20"/>
              </w:rPr>
              <w:t xml:space="preserve">             </w:t>
            </w:r>
            <w:r w:rsidR="00BF296D">
              <w:rPr>
                <w:rFonts w:ascii="Arial" w:hAnsi="Arial" w:cs="Arial"/>
                <w:sz w:val="20"/>
                <w:szCs w:val="20"/>
              </w:rPr>
              <w:t xml:space="preserve">  </w:t>
            </w:r>
            <w:r w:rsidRPr="00BF296D">
              <w:rPr>
                <w:rFonts w:ascii="Arial" w:hAnsi="Arial" w:cs="Arial"/>
                <w:sz w:val="20"/>
                <w:szCs w:val="20"/>
              </w:rPr>
              <w:t xml:space="preserve">              Sakhawat Ali</w:t>
            </w:r>
          </w:p>
          <w:p w:rsidR="00660C96" w:rsidRPr="00BF296D" w:rsidRDefault="00660C96" w:rsidP="00524747">
            <w:pPr>
              <w:pStyle w:val="Default"/>
              <w:rPr>
                <w:rFonts w:ascii="Arial" w:hAnsi="Arial" w:cs="Arial"/>
                <w:sz w:val="20"/>
                <w:szCs w:val="20"/>
              </w:rPr>
            </w:pPr>
            <w:r w:rsidRPr="00BF296D">
              <w:rPr>
                <w:rFonts w:ascii="Arial" w:hAnsi="Arial" w:cs="Arial"/>
                <w:sz w:val="20"/>
                <w:szCs w:val="20"/>
              </w:rPr>
              <w:t xml:space="preserve">              </w:t>
            </w:r>
            <w:r w:rsidR="0036229F" w:rsidRPr="00BF296D">
              <w:rPr>
                <w:rFonts w:ascii="Arial" w:hAnsi="Arial" w:cs="Arial"/>
                <w:sz w:val="20"/>
                <w:szCs w:val="20"/>
              </w:rPr>
              <w:t xml:space="preserve">                                 </w:t>
            </w:r>
            <w:r w:rsidR="00BF296D">
              <w:rPr>
                <w:rFonts w:ascii="Arial" w:hAnsi="Arial" w:cs="Arial"/>
                <w:sz w:val="20"/>
                <w:szCs w:val="20"/>
              </w:rPr>
              <w:t xml:space="preserve">  </w:t>
            </w:r>
            <w:r w:rsidR="0036229F" w:rsidRPr="00BF296D">
              <w:rPr>
                <w:rFonts w:ascii="Arial" w:hAnsi="Arial" w:cs="Arial"/>
                <w:sz w:val="20"/>
                <w:szCs w:val="20"/>
              </w:rPr>
              <w:t xml:space="preserve">           Sadia Bilal</w:t>
            </w:r>
          </w:p>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       </w:t>
            </w:r>
            <w:r w:rsidR="00660C96" w:rsidRPr="00BF296D">
              <w:rPr>
                <w:rFonts w:ascii="Arial" w:hAnsi="Arial" w:cs="Arial"/>
                <w:sz w:val="20"/>
                <w:szCs w:val="20"/>
              </w:rPr>
              <w:t xml:space="preserve"> </w:t>
            </w:r>
            <w:r w:rsidRPr="00BF296D">
              <w:rPr>
                <w:rFonts w:ascii="Arial" w:hAnsi="Arial" w:cs="Arial"/>
                <w:sz w:val="20"/>
                <w:szCs w:val="20"/>
              </w:rPr>
              <w:t xml:space="preserve">                                       </w:t>
            </w:r>
            <w:r w:rsidR="00BF296D">
              <w:rPr>
                <w:rFonts w:ascii="Arial" w:hAnsi="Arial" w:cs="Arial"/>
                <w:sz w:val="20"/>
                <w:szCs w:val="20"/>
              </w:rPr>
              <w:t xml:space="preserve">  </w:t>
            </w:r>
            <w:r w:rsidRPr="00BF296D">
              <w:rPr>
                <w:rFonts w:ascii="Arial" w:hAnsi="Arial" w:cs="Arial"/>
                <w:sz w:val="20"/>
                <w:szCs w:val="20"/>
              </w:rPr>
              <w:t xml:space="preserve">           Hussain Ali</w:t>
            </w:r>
          </w:p>
          <w:p w:rsidR="0036229F" w:rsidRPr="00BF296D" w:rsidRDefault="0036229F" w:rsidP="00660C96">
            <w:pPr>
              <w:pStyle w:val="Default"/>
              <w:rPr>
                <w:rFonts w:ascii="Arial" w:hAnsi="Arial" w:cs="Arial"/>
                <w:sz w:val="20"/>
                <w:szCs w:val="20"/>
              </w:rPr>
            </w:pPr>
            <w:r w:rsidRPr="00BF296D">
              <w:rPr>
                <w:rFonts w:ascii="Arial" w:hAnsi="Arial" w:cs="Arial"/>
                <w:sz w:val="20"/>
                <w:szCs w:val="20"/>
              </w:rPr>
              <w:t xml:space="preserve">                                               </w:t>
            </w:r>
            <w:r w:rsidR="00BF296D">
              <w:rPr>
                <w:rFonts w:ascii="Arial" w:hAnsi="Arial" w:cs="Arial"/>
                <w:sz w:val="20"/>
                <w:szCs w:val="20"/>
              </w:rPr>
              <w:t xml:space="preserve">  </w:t>
            </w:r>
            <w:r w:rsidRPr="00BF296D">
              <w:rPr>
                <w:rFonts w:ascii="Arial" w:hAnsi="Arial" w:cs="Arial"/>
                <w:sz w:val="20"/>
                <w:szCs w:val="20"/>
              </w:rPr>
              <w:t xml:space="preserve">           Muhammad Kabir</w:t>
            </w:r>
          </w:p>
        </w:tc>
      </w:tr>
      <w:tr w:rsidR="0036229F" w:rsidRPr="0036229F" w:rsidTr="00BF296D">
        <w:trPr>
          <w:trHeight w:val="281"/>
        </w:trPr>
        <w:tc>
          <w:tcPr>
            <w:tcW w:w="2538" w:type="dxa"/>
            <w:tcBorders>
              <w:top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sz w:val="20"/>
                <w:szCs w:val="20"/>
              </w:rPr>
              <w:t xml:space="preserve">Service Activity </w:t>
            </w:r>
          </w:p>
        </w:tc>
        <w:tc>
          <w:tcPr>
            <w:tcW w:w="6746" w:type="dxa"/>
            <w:tcBorders>
              <w:top w:val="single" w:sz="8" w:space="0" w:color="000000"/>
              <w:left w:val="single" w:sz="8" w:space="0" w:color="000000"/>
              <w:bottom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sz w:val="20"/>
                <w:szCs w:val="20"/>
              </w:rPr>
              <w:t>Nil</w:t>
            </w:r>
          </w:p>
        </w:tc>
      </w:tr>
      <w:tr w:rsidR="0036229F" w:rsidRPr="0036229F" w:rsidTr="00BF296D">
        <w:trPr>
          <w:trHeight w:val="281"/>
        </w:trPr>
        <w:tc>
          <w:tcPr>
            <w:tcW w:w="2538" w:type="dxa"/>
            <w:tcBorders>
              <w:top w:val="single" w:sz="8" w:space="0" w:color="000000"/>
              <w:left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sz w:val="20"/>
                <w:szCs w:val="20"/>
              </w:rPr>
            </w:pPr>
            <w:r w:rsidRPr="00BF296D">
              <w:rPr>
                <w:rFonts w:ascii="Arial" w:hAnsi="Arial" w:cs="Arial"/>
                <w:i/>
                <w:iCs/>
                <w:sz w:val="20"/>
                <w:szCs w:val="20"/>
              </w:rPr>
              <w:t xml:space="preserve">Brief Statement of Research Interest </w:t>
            </w:r>
          </w:p>
          <w:p w:rsidR="0036229F" w:rsidRPr="00BF296D" w:rsidRDefault="0036229F" w:rsidP="00524747">
            <w:pPr>
              <w:pStyle w:val="Default"/>
              <w:rPr>
                <w:rFonts w:ascii="Arial" w:hAnsi="Arial" w:cs="Arial"/>
                <w:sz w:val="20"/>
                <w:szCs w:val="20"/>
              </w:rPr>
            </w:pPr>
          </w:p>
        </w:tc>
        <w:tc>
          <w:tcPr>
            <w:tcW w:w="6746" w:type="dxa"/>
            <w:tcBorders>
              <w:top w:val="single" w:sz="8" w:space="0" w:color="000000"/>
              <w:left w:val="single" w:sz="8" w:space="0" w:color="000000"/>
              <w:bottom w:val="single" w:sz="8" w:space="0" w:color="000000"/>
              <w:right w:val="single" w:sz="8" w:space="0" w:color="000000"/>
            </w:tcBorders>
          </w:tcPr>
          <w:p w:rsidR="0036229F" w:rsidRPr="00BF296D" w:rsidRDefault="0036229F" w:rsidP="00524747">
            <w:pPr>
              <w:pStyle w:val="Default"/>
              <w:rPr>
                <w:rFonts w:ascii="Arial" w:hAnsi="Arial" w:cs="Arial"/>
                <w:i/>
                <w:iCs/>
                <w:sz w:val="20"/>
                <w:szCs w:val="20"/>
              </w:rPr>
            </w:pPr>
            <w:r w:rsidRPr="00BF296D">
              <w:rPr>
                <w:rFonts w:ascii="Arial" w:hAnsi="Arial" w:cs="Arial"/>
                <w:i/>
                <w:iCs/>
                <w:sz w:val="20"/>
                <w:szCs w:val="20"/>
              </w:rPr>
              <w:t xml:space="preserve">Studies on the Biological/ecological aspects of wildlife species, habitat status and population size especially threatened species. </w:t>
            </w:r>
          </w:p>
          <w:p w:rsidR="0036229F" w:rsidRPr="00BF296D" w:rsidRDefault="0036229F" w:rsidP="00524747">
            <w:pPr>
              <w:pStyle w:val="Default"/>
              <w:rPr>
                <w:rFonts w:ascii="Arial" w:hAnsi="Arial" w:cs="Arial"/>
                <w:i/>
                <w:iCs/>
                <w:sz w:val="20"/>
                <w:szCs w:val="20"/>
              </w:rPr>
            </w:pPr>
            <w:r w:rsidRPr="00BF296D">
              <w:rPr>
                <w:rFonts w:ascii="Arial" w:hAnsi="Arial" w:cs="Arial"/>
                <w:i/>
                <w:iCs/>
                <w:sz w:val="20"/>
                <w:szCs w:val="20"/>
              </w:rPr>
              <w:t>Baseline data on Protected Areas with respect to wildlife, its habitat and immediate threats being faced.</w:t>
            </w:r>
          </w:p>
        </w:tc>
      </w:tr>
    </w:tbl>
    <w:p w:rsidR="0036229F" w:rsidRDefault="0036229F" w:rsidP="0036229F"/>
    <w:p w:rsidR="00027B28" w:rsidRDefault="00027B28" w:rsidP="0036229F"/>
    <w:p w:rsidR="00027B28" w:rsidRDefault="00027B28" w:rsidP="0036229F"/>
    <w:tbl>
      <w:tblPr>
        <w:tblW w:w="9284"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3258"/>
        <w:gridCol w:w="6026"/>
      </w:tblGrid>
      <w:tr w:rsidR="00524747" w:rsidRPr="00BF1BAA" w:rsidTr="00FB17A8">
        <w:trPr>
          <w:trHeight w:val="700"/>
        </w:trPr>
        <w:tc>
          <w:tcPr>
            <w:tcW w:w="9284" w:type="dxa"/>
            <w:gridSpan w:val="2"/>
            <w:tcBorders>
              <w:top w:val="single" w:sz="8" w:space="0" w:color="000000"/>
              <w:bottom w:val="single" w:sz="8" w:space="0" w:color="000000"/>
            </w:tcBorders>
          </w:tcPr>
          <w:p w:rsidR="00524747" w:rsidRPr="00FB17A8" w:rsidRDefault="00524747" w:rsidP="00524747">
            <w:pPr>
              <w:autoSpaceDE w:val="0"/>
              <w:autoSpaceDN w:val="0"/>
              <w:adjustRightInd w:val="0"/>
              <w:rPr>
                <w:rFonts w:ascii="Arial" w:hAnsi="Arial" w:cs="Arial"/>
                <w:b/>
                <w:color w:val="000000"/>
                <w:sz w:val="20"/>
                <w:szCs w:val="20"/>
              </w:rPr>
            </w:pPr>
            <w:r w:rsidRPr="00FB17A8">
              <w:rPr>
                <w:rFonts w:ascii="Arial" w:hAnsi="Arial" w:cs="Arial"/>
                <w:b/>
                <w:i/>
                <w:iCs/>
                <w:color w:val="000000"/>
                <w:sz w:val="20"/>
                <w:szCs w:val="20"/>
              </w:rPr>
              <w:lastRenderedPageBreak/>
              <w:t xml:space="preserve">Publications </w:t>
            </w:r>
          </w:p>
          <w:p w:rsidR="00524747" w:rsidRPr="00FB17A8" w:rsidRDefault="00524747" w:rsidP="00524747">
            <w:pPr>
              <w:pStyle w:val="NoSpacing"/>
              <w:rPr>
                <w:rFonts w:ascii="Arial" w:hAnsi="Arial" w:cs="Arial"/>
                <w:b/>
                <w:color w:val="000000"/>
                <w:sz w:val="20"/>
                <w:szCs w:val="20"/>
              </w:rPr>
            </w:pPr>
          </w:p>
          <w:p w:rsidR="00524747" w:rsidRPr="00FB17A8" w:rsidRDefault="00524747" w:rsidP="00524747">
            <w:pPr>
              <w:pStyle w:val="NoSpacing"/>
              <w:rPr>
                <w:rFonts w:ascii="Arial" w:hAnsi="Arial" w:cs="Arial"/>
                <w:sz w:val="20"/>
                <w:szCs w:val="20"/>
              </w:rPr>
            </w:pPr>
            <w:r w:rsidRPr="00FB17A8">
              <w:rPr>
                <w:rFonts w:ascii="Arial" w:hAnsi="Arial" w:cs="Arial"/>
                <w:b/>
                <w:color w:val="000000"/>
                <w:sz w:val="20"/>
                <w:szCs w:val="20"/>
              </w:rPr>
              <w:t>Articles published by refereed journals</w:t>
            </w:r>
            <w:r w:rsidRPr="00FB17A8">
              <w:rPr>
                <w:rFonts w:ascii="Arial" w:hAnsi="Arial" w:cs="Arial"/>
                <w:sz w:val="20"/>
                <w:szCs w:val="20"/>
              </w:rPr>
              <w:t xml:space="preserve"> </w:t>
            </w:r>
          </w:p>
          <w:p w:rsidR="00524747" w:rsidRPr="00FB17A8" w:rsidRDefault="00524747" w:rsidP="00524747">
            <w:pPr>
              <w:autoSpaceDE w:val="0"/>
              <w:autoSpaceDN w:val="0"/>
              <w:adjustRightInd w:val="0"/>
              <w:rPr>
                <w:rFonts w:ascii="Arial" w:hAnsi="Arial" w:cs="Arial"/>
                <w:b/>
                <w:color w:val="000000"/>
                <w:sz w:val="20"/>
                <w:szCs w:val="20"/>
              </w:rPr>
            </w:pPr>
          </w:p>
          <w:p w:rsidR="00524747" w:rsidRPr="00FB17A8" w:rsidRDefault="00524747" w:rsidP="006E4BEE">
            <w:pPr>
              <w:pStyle w:val="ListParagraph"/>
              <w:numPr>
                <w:ilvl w:val="0"/>
                <w:numId w:val="97"/>
              </w:numPr>
              <w:ind w:left="387" w:hanging="387"/>
              <w:jc w:val="both"/>
              <w:rPr>
                <w:rFonts w:ascii="Arial" w:hAnsi="Arial" w:cs="Arial"/>
                <w:sz w:val="20"/>
                <w:szCs w:val="20"/>
              </w:rPr>
            </w:pPr>
            <w:r w:rsidRPr="00FB17A8">
              <w:rPr>
                <w:rFonts w:ascii="Arial" w:hAnsi="Arial" w:cs="Arial"/>
                <w:sz w:val="20"/>
                <w:szCs w:val="20"/>
              </w:rPr>
              <w:t>Muhammad Rais,</w:t>
            </w:r>
            <w:r w:rsidRPr="00FB17A8">
              <w:rPr>
                <w:rFonts w:ascii="Arial" w:hAnsi="Arial" w:cs="Arial"/>
                <w:b/>
                <w:sz w:val="20"/>
                <w:szCs w:val="20"/>
              </w:rPr>
              <w:t xml:space="preserve"> </w:t>
            </w:r>
            <w:r w:rsidRPr="00FB17A8">
              <w:rPr>
                <w:rFonts w:ascii="Arial" w:hAnsi="Arial" w:cs="Arial"/>
                <w:sz w:val="20"/>
                <w:szCs w:val="20"/>
              </w:rPr>
              <w:t xml:space="preserve">Maqsood Anwar, Tariq Mehmood and Iftikhar Hussain. 2010. </w:t>
            </w:r>
            <w:r w:rsidRPr="00FB17A8">
              <w:rPr>
                <w:rFonts w:ascii="Arial" w:hAnsi="Arial" w:cs="Arial"/>
                <w:color w:val="000000"/>
                <w:sz w:val="20"/>
                <w:szCs w:val="20"/>
              </w:rPr>
              <w:t xml:space="preserve">Bird diversity and conservation </w:t>
            </w:r>
            <w:r w:rsidRPr="00FB17A8">
              <w:rPr>
                <w:rFonts w:ascii="Arial" w:hAnsi="Arial" w:cs="Arial"/>
                <w:sz w:val="20"/>
                <w:szCs w:val="20"/>
              </w:rPr>
              <w:t>at Kallar Kahar Lake with special refernce to water birds. Pakistan Journal of Zoology (in pess).</w:t>
            </w:r>
          </w:p>
          <w:p w:rsidR="00524747" w:rsidRPr="00FB17A8" w:rsidRDefault="00524747" w:rsidP="00F0165F">
            <w:pPr>
              <w:ind w:left="387" w:hanging="387"/>
              <w:jc w:val="both"/>
              <w:rPr>
                <w:rFonts w:ascii="Arial" w:hAnsi="Arial" w:cs="Arial"/>
                <w:sz w:val="20"/>
                <w:szCs w:val="20"/>
              </w:rPr>
            </w:pPr>
          </w:p>
          <w:p w:rsidR="00524747" w:rsidRPr="00FB17A8" w:rsidRDefault="00524747" w:rsidP="006E4BEE">
            <w:pPr>
              <w:pStyle w:val="ListParagraph"/>
              <w:numPr>
                <w:ilvl w:val="0"/>
                <w:numId w:val="97"/>
              </w:numPr>
              <w:ind w:left="387" w:hanging="387"/>
              <w:jc w:val="both"/>
              <w:rPr>
                <w:rFonts w:ascii="Arial" w:hAnsi="Arial" w:cs="Arial"/>
                <w:bCs/>
                <w:sz w:val="20"/>
                <w:szCs w:val="20"/>
              </w:rPr>
            </w:pPr>
            <w:r w:rsidRPr="00FB17A8">
              <w:rPr>
                <w:rFonts w:ascii="Arial" w:hAnsi="Arial" w:cs="Arial"/>
                <w:sz w:val="20"/>
                <w:szCs w:val="20"/>
              </w:rPr>
              <w:t>Muhammad Rais</w:t>
            </w:r>
            <w:r w:rsidRPr="00FB17A8">
              <w:rPr>
                <w:rFonts w:ascii="Arial" w:hAnsi="Arial" w:cs="Arial"/>
                <w:b/>
                <w:sz w:val="20"/>
                <w:szCs w:val="20"/>
              </w:rPr>
              <w:t xml:space="preserve">, </w:t>
            </w:r>
            <w:r w:rsidRPr="00FB17A8">
              <w:rPr>
                <w:rFonts w:ascii="Arial" w:hAnsi="Arial" w:cs="Arial"/>
                <w:sz w:val="20"/>
                <w:szCs w:val="20"/>
              </w:rPr>
              <w:t>Bilal Kabeer, Maqsood Anwar and Tariq Mehmood. 2010. Effect of habitat degradation on breeding water birds at Kallar Kahar Lake, District Chakwal. Journal of Animal and Plant Sciences (in press).</w:t>
            </w:r>
          </w:p>
          <w:p w:rsidR="00524747" w:rsidRPr="00FB17A8" w:rsidRDefault="00524747" w:rsidP="00F0165F">
            <w:pPr>
              <w:pStyle w:val="NoSpacing"/>
              <w:ind w:left="387" w:hanging="387"/>
              <w:rPr>
                <w:rFonts w:ascii="Arial" w:hAnsi="Arial" w:cs="Arial"/>
                <w:sz w:val="20"/>
                <w:szCs w:val="20"/>
              </w:rPr>
            </w:pPr>
          </w:p>
          <w:p w:rsidR="00524747" w:rsidRPr="00FB17A8" w:rsidRDefault="00524747" w:rsidP="006E4BEE">
            <w:pPr>
              <w:pStyle w:val="NoSpacing"/>
              <w:numPr>
                <w:ilvl w:val="0"/>
                <w:numId w:val="97"/>
              </w:numPr>
              <w:ind w:left="387" w:hanging="387"/>
              <w:rPr>
                <w:rFonts w:ascii="Arial" w:hAnsi="Arial" w:cs="Arial"/>
                <w:iCs/>
                <w:sz w:val="20"/>
                <w:szCs w:val="20"/>
              </w:rPr>
            </w:pPr>
            <w:r w:rsidRPr="00FB17A8">
              <w:rPr>
                <w:rFonts w:ascii="Arial" w:hAnsi="Arial" w:cs="Arial"/>
                <w:sz w:val="20"/>
                <w:szCs w:val="20"/>
              </w:rPr>
              <w:t>Muhammad Arshad Ullah, Maqsood Anwar and Amir Saeed Rana. 2010. Effect of Nitrogen fertilization and harvesting intervals on the yield and forage quality of Elephant Grass (</w:t>
            </w:r>
            <w:r w:rsidRPr="00FB17A8">
              <w:rPr>
                <w:rFonts w:ascii="Arial" w:hAnsi="Arial" w:cs="Arial"/>
                <w:i/>
                <w:sz w:val="20"/>
                <w:szCs w:val="20"/>
              </w:rPr>
              <w:t>Pennisetum purpureum</w:t>
            </w:r>
            <w:r w:rsidRPr="00FB17A8">
              <w:rPr>
                <w:rFonts w:ascii="Arial" w:hAnsi="Arial" w:cs="Arial"/>
                <w:sz w:val="20"/>
                <w:szCs w:val="20"/>
              </w:rPr>
              <w:t xml:space="preserve">) under mesic climate of Pothwar Plateau. </w:t>
            </w:r>
            <w:r w:rsidRPr="00FB17A8">
              <w:rPr>
                <w:rFonts w:ascii="Arial" w:hAnsi="Arial" w:cs="Arial"/>
                <w:iCs/>
                <w:sz w:val="20"/>
                <w:szCs w:val="20"/>
              </w:rPr>
              <w:t>Pak. J. Agri. Sci., 47(3): 231-234.</w:t>
            </w:r>
          </w:p>
          <w:p w:rsidR="00524747" w:rsidRPr="00FB17A8" w:rsidRDefault="00524747" w:rsidP="00F0165F">
            <w:pPr>
              <w:pStyle w:val="NoSpacing"/>
              <w:ind w:left="387" w:hanging="387"/>
              <w:rPr>
                <w:rFonts w:ascii="Arial" w:hAnsi="Arial" w:cs="Arial"/>
                <w:b/>
                <w:bCs/>
                <w:smallCaps/>
                <w:spacing w:val="5"/>
                <w:sz w:val="20"/>
                <w:szCs w:val="20"/>
              </w:rPr>
            </w:pPr>
          </w:p>
          <w:p w:rsidR="00524747" w:rsidRPr="00FB17A8" w:rsidRDefault="00524747" w:rsidP="006E4BEE">
            <w:pPr>
              <w:pStyle w:val="ListParagraph"/>
              <w:numPr>
                <w:ilvl w:val="0"/>
                <w:numId w:val="97"/>
              </w:numPr>
              <w:ind w:left="387" w:hanging="387"/>
              <w:jc w:val="both"/>
              <w:rPr>
                <w:rFonts w:ascii="Arial" w:hAnsi="Arial" w:cs="Arial"/>
                <w:iCs/>
                <w:color w:val="000000"/>
                <w:sz w:val="20"/>
                <w:szCs w:val="20"/>
              </w:rPr>
            </w:pPr>
            <w:r w:rsidRPr="00FB17A8">
              <w:rPr>
                <w:rFonts w:ascii="Arial" w:hAnsi="Arial" w:cs="Arial"/>
                <w:bCs/>
                <w:color w:val="000000"/>
                <w:sz w:val="20"/>
                <w:szCs w:val="20"/>
              </w:rPr>
              <w:t>Akram Subhani, Muhammad Siddique Awan, Maqsood Anwar</w:t>
            </w:r>
            <w:r w:rsidRPr="00FB17A8">
              <w:rPr>
                <w:rFonts w:ascii="Arial" w:hAnsi="Arial" w:cs="Arial"/>
                <w:b/>
                <w:bCs/>
                <w:color w:val="000000"/>
                <w:sz w:val="20"/>
                <w:szCs w:val="20"/>
              </w:rPr>
              <w:t>,</w:t>
            </w:r>
            <w:r w:rsidRPr="00FB17A8">
              <w:rPr>
                <w:rFonts w:ascii="Arial" w:hAnsi="Arial" w:cs="Arial"/>
                <w:bCs/>
                <w:color w:val="000000"/>
                <w:sz w:val="20"/>
                <w:szCs w:val="20"/>
              </w:rPr>
              <w:t xml:space="preserve"> Usman Ali and Naeem Iftikhar Dar. 2010. Population Status and Distribution Pattern of Red Jungle Fowl (</w:t>
            </w:r>
            <w:r w:rsidRPr="00FB17A8">
              <w:rPr>
                <w:rFonts w:ascii="Arial" w:hAnsi="Arial" w:cs="Arial"/>
                <w:bCs/>
                <w:i/>
                <w:iCs/>
                <w:color w:val="000000"/>
                <w:sz w:val="20"/>
                <w:szCs w:val="20"/>
              </w:rPr>
              <w:t>Gallus gallus murghi</w:t>
            </w:r>
            <w:r w:rsidRPr="00FB17A8">
              <w:rPr>
                <w:rFonts w:ascii="Arial" w:hAnsi="Arial" w:cs="Arial"/>
                <w:bCs/>
                <w:color w:val="000000"/>
                <w:sz w:val="20"/>
                <w:szCs w:val="20"/>
              </w:rPr>
              <w:t xml:space="preserve">) in Deva Vatala National Park, Azad Jammu &amp; Kashmir, Pakistan: A Pioneer Study. </w:t>
            </w:r>
            <w:r w:rsidRPr="00FB17A8">
              <w:rPr>
                <w:rFonts w:ascii="Arial" w:hAnsi="Arial" w:cs="Arial"/>
                <w:iCs/>
                <w:color w:val="000000"/>
                <w:sz w:val="20"/>
                <w:szCs w:val="20"/>
              </w:rPr>
              <w:t>Pakistan Journal of Zoology, 42(6):701-706.</w:t>
            </w:r>
          </w:p>
          <w:p w:rsidR="00524747" w:rsidRPr="00FB17A8" w:rsidRDefault="00524747" w:rsidP="00F0165F">
            <w:pPr>
              <w:ind w:left="387" w:hanging="387"/>
              <w:jc w:val="both"/>
              <w:rPr>
                <w:rFonts w:ascii="Arial" w:hAnsi="Arial" w:cs="Arial"/>
                <w:sz w:val="20"/>
                <w:szCs w:val="20"/>
              </w:rPr>
            </w:pPr>
          </w:p>
          <w:p w:rsidR="00524747" w:rsidRPr="00FB17A8" w:rsidRDefault="00524747" w:rsidP="006E4BEE">
            <w:pPr>
              <w:pStyle w:val="ListParagraph"/>
              <w:numPr>
                <w:ilvl w:val="0"/>
                <w:numId w:val="97"/>
              </w:numPr>
              <w:ind w:left="387" w:hanging="387"/>
              <w:jc w:val="both"/>
              <w:rPr>
                <w:rFonts w:ascii="Arial" w:hAnsi="Arial" w:cs="Arial"/>
                <w:sz w:val="20"/>
                <w:szCs w:val="20"/>
              </w:rPr>
            </w:pPr>
            <w:r w:rsidRPr="00FB17A8">
              <w:rPr>
                <w:rFonts w:ascii="Arial" w:hAnsi="Arial" w:cs="Arial"/>
                <w:sz w:val="20"/>
                <w:szCs w:val="20"/>
              </w:rPr>
              <w:t>M. Arshadullah, Maqsood Anwar and Atiya Azim. 2009. Evaluation of various exotic grasses in semi-arid conditions of Pabbi Hills, Kharian Range. Journal of Animal and Plant Sciences. 19(2):85-89.</w:t>
            </w:r>
          </w:p>
          <w:p w:rsidR="00524747" w:rsidRPr="00FB17A8" w:rsidRDefault="00524747" w:rsidP="00F0165F">
            <w:pPr>
              <w:ind w:left="387" w:hanging="387"/>
              <w:jc w:val="both"/>
              <w:rPr>
                <w:rFonts w:ascii="Arial" w:hAnsi="Arial" w:cs="Arial"/>
                <w:sz w:val="20"/>
                <w:szCs w:val="20"/>
              </w:rPr>
            </w:pPr>
          </w:p>
          <w:p w:rsidR="00524747" w:rsidRPr="00FB17A8" w:rsidRDefault="00524747" w:rsidP="006E4BEE">
            <w:pPr>
              <w:pStyle w:val="ListParagraph"/>
              <w:numPr>
                <w:ilvl w:val="0"/>
                <w:numId w:val="97"/>
              </w:numPr>
              <w:ind w:left="387" w:hanging="387"/>
              <w:jc w:val="both"/>
              <w:rPr>
                <w:rFonts w:ascii="Arial" w:hAnsi="Arial" w:cs="Arial"/>
                <w:sz w:val="20"/>
                <w:szCs w:val="20"/>
              </w:rPr>
            </w:pPr>
            <w:r w:rsidRPr="00FB17A8">
              <w:rPr>
                <w:rFonts w:ascii="Arial" w:hAnsi="Arial" w:cs="Arial"/>
                <w:sz w:val="20"/>
                <w:szCs w:val="20"/>
              </w:rPr>
              <w:t xml:space="preserve">Syed Dildar H. Bokhari, Talat Gilani, </w:t>
            </w:r>
            <w:r w:rsidRPr="00FB17A8">
              <w:rPr>
                <w:rFonts w:ascii="Arial" w:hAnsi="Arial" w:cs="Arial"/>
                <w:b/>
                <w:sz w:val="20"/>
                <w:szCs w:val="20"/>
              </w:rPr>
              <w:t>Maqsood Anwar</w:t>
            </w:r>
            <w:r w:rsidRPr="00FB17A8">
              <w:rPr>
                <w:rFonts w:ascii="Arial" w:hAnsi="Arial" w:cs="Arial"/>
                <w:sz w:val="20"/>
                <w:szCs w:val="20"/>
              </w:rPr>
              <w:t xml:space="preserve"> and M. Arshadullah. 2009. Avifauna-crop interactions at NARC campus, Islamabad. Pakistan Journal of Science. 61(1):51-54.</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 xml:space="preserve">Qamar Zaman Qamar, Maqsood Anwar and Riaz Minhas. 2008. Population Status and distribution of Himalayan Musk deer </w:t>
            </w:r>
            <w:r w:rsidRPr="00FB17A8">
              <w:rPr>
                <w:rFonts w:ascii="Arial" w:hAnsi="Arial" w:cs="Arial"/>
                <w:i/>
                <w:sz w:val="20"/>
                <w:szCs w:val="20"/>
              </w:rPr>
              <w:t>(Moschus chrysogastor)</w:t>
            </w:r>
            <w:r w:rsidRPr="00FB17A8">
              <w:rPr>
                <w:rFonts w:ascii="Arial" w:hAnsi="Arial" w:cs="Arial"/>
                <w:sz w:val="20"/>
                <w:szCs w:val="20"/>
              </w:rPr>
              <w:t xml:space="preserve"> in Machiara National Park AJ&amp;K. Pakistan Journal of Zoology. 40(3):159-163. </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Maqbool Shahbaz, Taj Naseeb Khan, Maqsood Anwar, Umer Farooq and Maqsood Ahmed. 2007. Grazing hazards along the rivers in district Jhang Pakistan. Journal of Agriculture and Social Sciencs. 3(4):129-132.</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 xml:space="preserve">Muhammad Arshad Ullah, Javed Afzal and Maqsood Anwar. 2007. Determining range vegetation cover and composition of Pabbi Hills Kharian Range, district Gujrat. Journal of Applied Sciences. 7(16):2321-2326. </w:t>
            </w:r>
          </w:p>
          <w:p w:rsidR="00524747" w:rsidRPr="00FB17A8" w:rsidRDefault="00524747" w:rsidP="00F0165F">
            <w:pPr>
              <w:pStyle w:val="BodyTextIndent"/>
              <w:spacing w:after="0"/>
              <w:ind w:left="387" w:hanging="387"/>
              <w:rPr>
                <w:rFonts w:ascii="Arial" w:hAnsi="Arial" w:cs="Arial"/>
                <w:sz w:val="20"/>
                <w:szCs w:val="20"/>
              </w:rPr>
            </w:pPr>
          </w:p>
          <w:p w:rsidR="00524747" w:rsidRPr="00FB17A8" w:rsidRDefault="00524747" w:rsidP="006E4BEE">
            <w:pPr>
              <w:pStyle w:val="BodyTextIndent"/>
              <w:numPr>
                <w:ilvl w:val="0"/>
                <w:numId w:val="97"/>
              </w:numPr>
              <w:spacing w:after="0"/>
              <w:ind w:left="387" w:hanging="387"/>
              <w:rPr>
                <w:rFonts w:ascii="Arial" w:hAnsi="Arial" w:cs="Arial"/>
                <w:sz w:val="20"/>
                <w:szCs w:val="20"/>
              </w:rPr>
            </w:pPr>
            <w:r w:rsidRPr="00FB17A8">
              <w:rPr>
                <w:rFonts w:ascii="Arial" w:hAnsi="Arial" w:cs="Arial"/>
                <w:sz w:val="20"/>
                <w:szCs w:val="20"/>
              </w:rPr>
              <w:t>Javed Afzal, M. Arshad Ullah and Maqsood Anwar. 2007. Assessing carrying capacity of Pabbi Hills Kharian Range. Journal of Animal and Plant Sciences. 17(1-2):27-29.</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Javed Afzal, M. Arshad Ullah, Maqsood Anwar and Irshad Begum. 2007. Evaluation of exotic grasses in the Mesic climate of Pothwar Plateau Pakistan. International Journal of Biology and Biotechnology. 4(1):47-50.</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 xml:space="preserve">M. Arshad Ullah, Maqsood Anwar, Abdul Razzaq, S.A.R. Zaidi, Sadia Bano and K. H. Abbasi. 2007. Evaluation of </w:t>
            </w:r>
            <w:r w:rsidRPr="00FB17A8">
              <w:rPr>
                <w:rFonts w:ascii="Arial" w:hAnsi="Arial" w:cs="Arial"/>
                <w:i/>
                <w:sz w:val="20"/>
                <w:szCs w:val="20"/>
              </w:rPr>
              <w:t>Setaria anceps</w:t>
            </w:r>
            <w:r w:rsidRPr="00FB17A8">
              <w:rPr>
                <w:rFonts w:ascii="Arial" w:hAnsi="Arial" w:cs="Arial"/>
                <w:sz w:val="20"/>
                <w:szCs w:val="20"/>
              </w:rPr>
              <w:t xml:space="preserve"> as affected by summer legumes in the Pothwar Plateau of Pakistan. International Journal of Biology and Biotechnology. 4(2-3):197-199.</w:t>
            </w:r>
          </w:p>
          <w:p w:rsidR="00524747" w:rsidRPr="00FB17A8" w:rsidRDefault="00524747" w:rsidP="00F0165F">
            <w:pPr>
              <w:pStyle w:val="BodyTextIndent"/>
              <w:spacing w:after="0"/>
              <w:ind w:left="387" w:hanging="387"/>
              <w:rPr>
                <w:rFonts w:ascii="Arial" w:hAnsi="Arial" w:cs="Arial"/>
                <w:sz w:val="20"/>
                <w:szCs w:val="20"/>
              </w:rPr>
            </w:pPr>
          </w:p>
          <w:p w:rsidR="00524747" w:rsidRPr="00FB17A8" w:rsidRDefault="00524747" w:rsidP="006E4BEE">
            <w:pPr>
              <w:pStyle w:val="BodyTextIndent"/>
              <w:numPr>
                <w:ilvl w:val="0"/>
                <w:numId w:val="97"/>
              </w:numPr>
              <w:spacing w:after="0"/>
              <w:ind w:left="387" w:hanging="387"/>
              <w:rPr>
                <w:rFonts w:ascii="Arial" w:hAnsi="Arial" w:cs="Arial"/>
                <w:sz w:val="20"/>
                <w:szCs w:val="20"/>
              </w:rPr>
            </w:pPr>
            <w:r w:rsidRPr="00FB17A8">
              <w:rPr>
                <w:rFonts w:ascii="Arial" w:hAnsi="Arial" w:cs="Arial"/>
                <w:sz w:val="20"/>
                <w:szCs w:val="20"/>
              </w:rPr>
              <w:t>Mohammad Ibrahim, M.A. Gill, Maqsood Anwar and Muhammd Athar. 2007. Evaluation of soil physical properties as influenced by various green manuring legumes and phosphorus fertilization under rain fed conditions. International Journal of Environmental Sciences and Technology, 4(1):109-118.</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Tariq Hassan, Maqsood Anwar, Nadeem Akmal and Sajida Taj. 2006. Gender Role in the Conservation of Floral Biodiversity in Azad Jammu and Kashmir. Journal of Sustainable Development. 3(1/2):35-48.</w:t>
            </w:r>
          </w:p>
          <w:p w:rsidR="00524747" w:rsidRPr="00FB17A8" w:rsidRDefault="00524747" w:rsidP="006E4BEE">
            <w:pPr>
              <w:pStyle w:val="ListParagraph"/>
              <w:numPr>
                <w:ilvl w:val="0"/>
                <w:numId w:val="97"/>
              </w:numPr>
              <w:ind w:left="387" w:hanging="387"/>
              <w:rPr>
                <w:rFonts w:ascii="Arial" w:hAnsi="Arial" w:cs="Arial"/>
                <w:bCs/>
                <w:sz w:val="20"/>
                <w:szCs w:val="20"/>
              </w:rPr>
            </w:pPr>
            <w:r w:rsidRPr="00FB17A8">
              <w:rPr>
                <w:rFonts w:ascii="Arial" w:hAnsi="Arial" w:cs="Arial"/>
                <w:sz w:val="20"/>
                <w:szCs w:val="20"/>
              </w:rPr>
              <w:lastRenderedPageBreak/>
              <w:t>Maqsood Anwar, Tariq Hassan, Nadeem Akmal and Sajida Taj. 2005. Gender Role in the Conservation of Faunal Biodiversity in Azad Jammu and Kashmir. International Journal of Biology and Biotechnology. 3(2):309-317.</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bCs/>
                <w:sz w:val="20"/>
                <w:szCs w:val="20"/>
              </w:rPr>
            </w:pPr>
            <w:r w:rsidRPr="00FB17A8">
              <w:rPr>
                <w:rFonts w:ascii="Arial" w:hAnsi="Arial" w:cs="Arial"/>
                <w:sz w:val="20"/>
                <w:szCs w:val="20"/>
              </w:rPr>
              <w:t>Maqsood Anwar, Abdul Wahid Jasra and Mohammd Ibrahim Sultani. 2005. Conservation and sustainable use of biodiversity in Pakistan – A review. Pakistan Agriculture. 1(1):56-65.</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Syed Dildar Hussain, Talat Gilani, Rashid A. Khan, Maqsood Anwar and Rehana Bokhari. 2002. Population of Migratory and Resident Bird Species at Rawal Lake, Islamabad. Indus Journal of Plant Sciences, 1(3):283-286.</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Maqsood Anwar and Joseph A. Chapman. 2000. Group composition and daily activities of grey goral (</w:t>
            </w:r>
            <w:r w:rsidRPr="00FB17A8">
              <w:rPr>
                <w:rFonts w:ascii="Arial" w:hAnsi="Arial" w:cs="Arial"/>
                <w:i/>
                <w:sz w:val="20"/>
                <w:szCs w:val="20"/>
              </w:rPr>
              <w:t>Nemorhaedus goral</w:t>
            </w:r>
            <w:r w:rsidRPr="00FB17A8">
              <w:rPr>
                <w:rFonts w:ascii="Arial" w:hAnsi="Arial" w:cs="Arial"/>
                <w:sz w:val="20"/>
                <w:szCs w:val="20"/>
              </w:rPr>
              <w:t>) in the Margalla Hills National Park. Pakistan Journal of Agricultural Research. 16(1): 68-71.</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Maqsood Anwar and Joseph A. Chapman. 2000. Distribution and population status of grey goral (</w:t>
            </w:r>
            <w:r w:rsidRPr="00FB17A8">
              <w:rPr>
                <w:rFonts w:ascii="Arial" w:hAnsi="Arial" w:cs="Arial"/>
                <w:i/>
                <w:sz w:val="20"/>
                <w:szCs w:val="20"/>
              </w:rPr>
              <w:t>Nemorhaedus goral</w:t>
            </w:r>
            <w:r w:rsidRPr="00FB17A8">
              <w:rPr>
                <w:rFonts w:ascii="Arial" w:hAnsi="Arial" w:cs="Arial"/>
                <w:sz w:val="20"/>
                <w:szCs w:val="20"/>
              </w:rPr>
              <w:t>) in the Margalla Hills National Park. Pakistan Journal of Agricultural Research. 16(2):147-150</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Maqsood Anwar and Joseph A. Chapman. 2000. Feeding habits and food preference of grey goral (</w:t>
            </w:r>
            <w:r w:rsidRPr="00FB17A8">
              <w:rPr>
                <w:rFonts w:ascii="Arial" w:hAnsi="Arial" w:cs="Arial"/>
                <w:i/>
                <w:sz w:val="20"/>
                <w:szCs w:val="20"/>
              </w:rPr>
              <w:t>Nemorhaedus goral</w:t>
            </w:r>
            <w:r w:rsidRPr="00FB17A8">
              <w:rPr>
                <w:rFonts w:ascii="Arial" w:hAnsi="Arial" w:cs="Arial"/>
                <w:sz w:val="20"/>
                <w:szCs w:val="20"/>
              </w:rPr>
              <w:t xml:space="preserve">) in the Margalla Hills National Park. Pakistan Journal of Agricultural Research. 16(2): 151-156. </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Munir Ahmed, Maqsood Anwar and Ghulam Akbar. 1989. Effect of exclosure on vegetation composition and forage yield at Bannigala Reserve Forest. Pakistan Journal of Agriculture Research. 10(2):149-157.</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7"/>
              </w:numPr>
              <w:ind w:left="387" w:hanging="387"/>
              <w:rPr>
                <w:rFonts w:ascii="Arial" w:hAnsi="Arial" w:cs="Arial"/>
                <w:sz w:val="20"/>
                <w:szCs w:val="20"/>
              </w:rPr>
            </w:pPr>
            <w:r w:rsidRPr="00FB17A8">
              <w:rPr>
                <w:rFonts w:ascii="Arial" w:hAnsi="Arial" w:cs="Arial"/>
                <w:sz w:val="20"/>
                <w:szCs w:val="20"/>
              </w:rPr>
              <w:t>Anjum Amin, Ghulam Akbar, Maqsood Anwar and Munir Ahmed. 1982. Preliminary survey of vegetation of the Margalla Hills with relation to wildlife species. Pakistan Journal of Scientific Studies. 2:1-4.</w:t>
            </w:r>
          </w:p>
          <w:p w:rsidR="00524747" w:rsidRPr="00FB17A8" w:rsidRDefault="00524747" w:rsidP="00F0165F">
            <w:pPr>
              <w:ind w:left="387" w:hanging="387"/>
              <w:rPr>
                <w:rFonts w:ascii="Arial" w:hAnsi="Arial" w:cs="Arial"/>
                <w:sz w:val="20"/>
                <w:szCs w:val="20"/>
              </w:rPr>
            </w:pPr>
          </w:p>
          <w:p w:rsidR="00524747" w:rsidRPr="00FB17A8" w:rsidRDefault="00524747" w:rsidP="00F0165F">
            <w:pPr>
              <w:autoSpaceDE w:val="0"/>
              <w:autoSpaceDN w:val="0"/>
              <w:adjustRightInd w:val="0"/>
              <w:rPr>
                <w:rFonts w:ascii="Arial" w:hAnsi="Arial" w:cs="Arial"/>
                <w:b/>
                <w:color w:val="000000"/>
                <w:sz w:val="20"/>
                <w:szCs w:val="20"/>
              </w:rPr>
            </w:pPr>
            <w:r w:rsidRPr="00FB17A8">
              <w:rPr>
                <w:rFonts w:ascii="Arial" w:hAnsi="Arial" w:cs="Arial"/>
                <w:b/>
                <w:color w:val="000000"/>
                <w:sz w:val="20"/>
                <w:szCs w:val="20"/>
              </w:rPr>
              <w:t>Papers published in conference proceedings.</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102"/>
              </w:numPr>
              <w:ind w:left="246" w:hanging="246"/>
              <w:rPr>
                <w:rFonts w:ascii="Arial" w:hAnsi="Arial" w:cs="Arial"/>
                <w:bCs/>
                <w:sz w:val="20"/>
                <w:szCs w:val="20"/>
              </w:rPr>
            </w:pPr>
            <w:r w:rsidRPr="00FB17A8">
              <w:rPr>
                <w:rFonts w:ascii="Arial" w:hAnsi="Arial" w:cs="Arial"/>
                <w:sz w:val="20"/>
                <w:szCs w:val="20"/>
              </w:rPr>
              <w:t xml:space="preserve">Maqsood Anwar. 2005. Implementation of Biodiversity Action Plan for Pakistan. In: Proceedings of </w:t>
            </w:r>
            <w:r w:rsidRPr="00FB17A8">
              <w:rPr>
                <w:rFonts w:ascii="Arial" w:hAnsi="Arial" w:cs="Arial"/>
                <w:bCs/>
                <w:sz w:val="20"/>
                <w:szCs w:val="20"/>
              </w:rPr>
              <w:t>National Consultative Workshop on the Implementation of CBD, CMS and Ramsar Convention in Pakistan</w:t>
            </w:r>
            <w:r w:rsidRPr="00FB17A8">
              <w:rPr>
                <w:rFonts w:ascii="Arial" w:hAnsi="Arial" w:cs="Arial"/>
                <w:sz w:val="20"/>
                <w:szCs w:val="20"/>
              </w:rPr>
              <w:t xml:space="preserve">. </w:t>
            </w:r>
            <w:r w:rsidRPr="00FB17A8">
              <w:rPr>
                <w:rFonts w:ascii="Arial" w:hAnsi="Arial" w:cs="Arial"/>
                <w:bCs/>
                <w:sz w:val="20"/>
                <w:szCs w:val="20"/>
              </w:rPr>
              <w:t>Ministry of Environment, UNEP and IUCN-Pakistan, pp.</w:t>
            </w:r>
            <w:r w:rsidRPr="00FB17A8">
              <w:rPr>
                <w:rFonts w:ascii="Arial" w:hAnsi="Arial" w:cs="Arial"/>
                <w:sz w:val="20"/>
                <w:szCs w:val="20"/>
              </w:rPr>
              <w:t xml:space="preserve"> 46-53.</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102"/>
              </w:numPr>
              <w:ind w:left="246" w:hanging="246"/>
              <w:rPr>
                <w:rFonts w:ascii="Arial" w:hAnsi="Arial" w:cs="Arial"/>
                <w:sz w:val="20"/>
                <w:szCs w:val="20"/>
              </w:rPr>
            </w:pPr>
            <w:r w:rsidRPr="00FB17A8">
              <w:rPr>
                <w:rFonts w:ascii="Arial" w:hAnsi="Arial" w:cs="Arial"/>
                <w:sz w:val="20"/>
                <w:szCs w:val="20"/>
              </w:rPr>
              <w:t>Maqsood Anwar and Maqsood Ahmed 1996. Status and conservation of wildlife in cold and dry mountain areas of Pakistan. In: Ashraf, M.M &amp; M. Anwar (eds.). Proceedings of the Regional Workshop on Sustainable Agriculture in Dry and Cold Mountain Areas, PARC/ICIMOD, Pakistan. pp. 107-116.</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102"/>
              </w:numPr>
              <w:ind w:left="246" w:hanging="246"/>
              <w:rPr>
                <w:rFonts w:ascii="Arial" w:hAnsi="Arial" w:cs="Arial"/>
                <w:sz w:val="20"/>
                <w:szCs w:val="20"/>
              </w:rPr>
            </w:pPr>
            <w:r w:rsidRPr="00FB17A8">
              <w:rPr>
                <w:rFonts w:ascii="Arial" w:hAnsi="Arial" w:cs="Arial"/>
                <w:sz w:val="20"/>
                <w:szCs w:val="20"/>
              </w:rPr>
              <w:t>Maqsood Anwar. 1996. State of Biodiversity in Pakistan. In: Pei Sheng Gi (eds.) Banking on Biodiversity: State of Biodiversity in the Himalayan Region. ICIMOD, Kathmandu, Nepal. pp.  367-423.</w:t>
            </w:r>
          </w:p>
          <w:p w:rsidR="00524747" w:rsidRPr="00FB17A8" w:rsidRDefault="00524747" w:rsidP="00F0165F">
            <w:pPr>
              <w:ind w:left="246" w:hanging="246"/>
              <w:jc w:val="both"/>
              <w:rPr>
                <w:rFonts w:ascii="Arial" w:hAnsi="Arial" w:cs="Arial"/>
                <w:sz w:val="20"/>
                <w:szCs w:val="20"/>
              </w:rPr>
            </w:pPr>
          </w:p>
          <w:p w:rsidR="00524747" w:rsidRPr="00FB17A8" w:rsidRDefault="00524747" w:rsidP="006E4BEE">
            <w:pPr>
              <w:pStyle w:val="ListParagraph"/>
              <w:numPr>
                <w:ilvl w:val="0"/>
                <w:numId w:val="102"/>
              </w:numPr>
              <w:ind w:left="246" w:hanging="246"/>
              <w:jc w:val="both"/>
              <w:rPr>
                <w:rFonts w:ascii="Arial" w:hAnsi="Arial" w:cs="Arial"/>
                <w:sz w:val="20"/>
                <w:szCs w:val="20"/>
              </w:rPr>
            </w:pPr>
            <w:r w:rsidRPr="00FB17A8">
              <w:rPr>
                <w:rFonts w:ascii="Arial" w:hAnsi="Arial" w:cs="Arial"/>
                <w:sz w:val="20"/>
                <w:szCs w:val="20"/>
              </w:rPr>
              <w:t>Maqsood Anwar. 1997. Distribution, population status and conservation of barking deer (</w:t>
            </w:r>
            <w:r w:rsidRPr="00FB17A8">
              <w:rPr>
                <w:rFonts w:ascii="Arial" w:hAnsi="Arial" w:cs="Arial"/>
                <w:i/>
                <w:sz w:val="20"/>
                <w:szCs w:val="20"/>
              </w:rPr>
              <w:t>Muntiacus muntjac</w:t>
            </w:r>
            <w:r w:rsidRPr="00FB17A8">
              <w:rPr>
                <w:rFonts w:ascii="Arial" w:hAnsi="Arial" w:cs="Arial"/>
                <w:sz w:val="20"/>
                <w:szCs w:val="20"/>
              </w:rPr>
              <w:t>) in the Margalla Hills National Park. Pages 484-495 in “Biodiversity of Pakistan, Editors; Shehzad A. Mufti, Charles A. Woods and Syed Azhar Hassan. PMHN/FMNH, Islamabad</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102"/>
              </w:numPr>
              <w:ind w:left="246" w:hanging="246"/>
              <w:rPr>
                <w:rFonts w:ascii="Arial" w:hAnsi="Arial" w:cs="Arial"/>
                <w:sz w:val="20"/>
                <w:szCs w:val="20"/>
              </w:rPr>
            </w:pPr>
            <w:r w:rsidRPr="00FB17A8">
              <w:rPr>
                <w:rFonts w:ascii="Arial" w:hAnsi="Arial" w:cs="Arial"/>
                <w:sz w:val="20"/>
                <w:szCs w:val="20"/>
              </w:rPr>
              <w:t>Masood Ahmed Qureshi, M. Siddique Awan and Maqsood Anwar. 1999. Status of major wildlife species in Qazinag Game Reserve, Azad Kashmir. Proceedings Pakistan Congress of Zoology. 19:103-113</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102"/>
              </w:numPr>
              <w:ind w:left="246" w:hanging="246"/>
              <w:rPr>
                <w:rFonts w:ascii="Arial" w:hAnsi="Arial" w:cs="Arial"/>
                <w:sz w:val="20"/>
                <w:szCs w:val="20"/>
              </w:rPr>
            </w:pPr>
            <w:r w:rsidRPr="00FB17A8">
              <w:rPr>
                <w:rFonts w:ascii="Arial" w:hAnsi="Arial" w:cs="Arial"/>
                <w:sz w:val="20"/>
                <w:szCs w:val="20"/>
              </w:rPr>
              <w:t>Khawaja Basharat Ahmed, M. Siddique Awan and Maqsood Anwar. 1999. Status of major wildlife species in the Moji Game Reserve, Leepa Valley, Azad kashmir. Proceedings Pakistan Congress of Zoology. 19:173-182.</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102"/>
              </w:numPr>
              <w:ind w:left="246" w:hanging="246"/>
              <w:rPr>
                <w:rFonts w:ascii="Arial" w:hAnsi="Arial" w:cs="Arial"/>
                <w:sz w:val="20"/>
                <w:szCs w:val="20"/>
              </w:rPr>
            </w:pPr>
            <w:r w:rsidRPr="00FB17A8">
              <w:rPr>
                <w:rFonts w:ascii="Arial" w:hAnsi="Arial" w:cs="Arial"/>
                <w:sz w:val="20"/>
                <w:szCs w:val="20"/>
              </w:rPr>
              <w:t xml:space="preserve">Muhammad Saber, M. Siddique Awan and Maqsood Anwar. 1999. Status of major wildlife species and their management in Salkhala Game Reserve, Neeluim Valley Muzaffarabad (Azad Kashmir). </w:t>
            </w:r>
            <w:r w:rsidRPr="00FB17A8">
              <w:rPr>
                <w:rFonts w:ascii="Arial" w:hAnsi="Arial" w:cs="Arial"/>
                <w:sz w:val="20"/>
                <w:szCs w:val="20"/>
              </w:rPr>
              <w:lastRenderedPageBreak/>
              <w:t>Proceedings Pakistan Congress of Zoology. 19:233-243.</w:t>
            </w:r>
          </w:p>
          <w:p w:rsidR="00524747" w:rsidRPr="00FB17A8" w:rsidRDefault="00524747" w:rsidP="00F0165F">
            <w:pPr>
              <w:ind w:left="387" w:hanging="387"/>
              <w:rPr>
                <w:rFonts w:ascii="Arial" w:hAnsi="Arial" w:cs="Arial"/>
                <w:sz w:val="20"/>
                <w:szCs w:val="20"/>
              </w:rPr>
            </w:pPr>
          </w:p>
          <w:p w:rsidR="00524747" w:rsidRPr="00FB17A8" w:rsidRDefault="00524747" w:rsidP="00F0165F">
            <w:pPr>
              <w:autoSpaceDE w:val="0"/>
              <w:autoSpaceDN w:val="0"/>
              <w:adjustRightInd w:val="0"/>
              <w:rPr>
                <w:rFonts w:ascii="Arial" w:hAnsi="Arial" w:cs="Arial"/>
                <w:b/>
                <w:color w:val="000000"/>
                <w:sz w:val="20"/>
                <w:szCs w:val="20"/>
              </w:rPr>
            </w:pPr>
            <w:r w:rsidRPr="00FB17A8">
              <w:rPr>
                <w:rFonts w:ascii="Arial" w:hAnsi="Arial" w:cs="Arial"/>
                <w:b/>
                <w:color w:val="000000"/>
                <w:sz w:val="20"/>
                <w:szCs w:val="20"/>
              </w:rPr>
              <w:t xml:space="preserve">Articles published in popular press. </w:t>
            </w:r>
          </w:p>
          <w:p w:rsidR="00524747" w:rsidRPr="00FB17A8" w:rsidRDefault="00524747" w:rsidP="00F0165F">
            <w:pPr>
              <w:ind w:left="387" w:hanging="387"/>
              <w:jc w:val="both"/>
              <w:rPr>
                <w:rFonts w:ascii="Arial" w:hAnsi="Arial" w:cs="Arial"/>
                <w:sz w:val="20"/>
                <w:szCs w:val="20"/>
              </w:rPr>
            </w:pPr>
          </w:p>
          <w:p w:rsidR="00524747" w:rsidRPr="00FB17A8" w:rsidRDefault="00524747" w:rsidP="006E4BEE">
            <w:pPr>
              <w:pStyle w:val="ListParagraph"/>
              <w:numPr>
                <w:ilvl w:val="0"/>
                <w:numId w:val="101"/>
              </w:numPr>
              <w:ind w:left="246" w:hanging="246"/>
              <w:rPr>
                <w:rFonts w:ascii="Arial" w:hAnsi="Arial" w:cs="Arial"/>
                <w:sz w:val="20"/>
                <w:szCs w:val="20"/>
              </w:rPr>
            </w:pPr>
            <w:r w:rsidRPr="00FB17A8">
              <w:rPr>
                <w:rFonts w:ascii="Arial" w:hAnsi="Arial" w:cs="Arial"/>
                <w:sz w:val="20"/>
                <w:szCs w:val="20"/>
              </w:rPr>
              <w:t>Noor Mohammed, and Maqsood Anwar. 1993, Wildlife and its Conservation in Pakistan. Progressive Farming. 13(1): 3-8.</w:t>
            </w:r>
          </w:p>
          <w:p w:rsidR="00524747" w:rsidRPr="00FB17A8" w:rsidRDefault="00524747" w:rsidP="00F0165F">
            <w:pPr>
              <w:ind w:left="246" w:hanging="246"/>
              <w:rPr>
                <w:rFonts w:ascii="Arial" w:hAnsi="Arial" w:cs="Arial"/>
                <w:b/>
                <w:sz w:val="20"/>
                <w:szCs w:val="20"/>
              </w:rPr>
            </w:pPr>
          </w:p>
          <w:p w:rsidR="00524747" w:rsidRPr="00FB17A8" w:rsidRDefault="00524747" w:rsidP="006E4BEE">
            <w:pPr>
              <w:pStyle w:val="ListParagraph"/>
              <w:numPr>
                <w:ilvl w:val="0"/>
                <w:numId w:val="101"/>
              </w:numPr>
              <w:ind w:left="246" w:hanging="246"/>
              <w:rPr>
                <w:rFonts w:ascii="Arial" w:hAnsi="Arial" w:cs="Arial"/>
                <w:sz w:val="20"/>
                <w:szCs w:val="20"/>
              </w:rPr>
            </w:pPr>
            <w:r w:rsidRPr="00FB17A8">
              <w:rPr>
                <w:rFonts w:ascii="Arial" w:hAnsi="Arial" w:cs="Arial"/>
                <w:sz w:val="20"/>
                <w:szCs w:val="20"/>
              </w:rPr>
              <w:t>Maqsood Anwar. 1993. A Wildlife Management Strategy for Pakistan. Progressive Farming. 13(1):12-16.</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101"/>
              </w:numPr>
              <w:ind w:left="246" w:hanging="246"/>
              <w:rPr>
                <w:rFonts w:ascii="Arial" w:hAnsi="Arial" w:cs="Arial"/>
                <w:sz w:val="20"/>
                <w:szCs w:val="20"/>
              </w:rPr>
            </w:pPr>
            <w:r w:rsidRPr="00FB17A8">
              <w:rPr>
                <w:rFonts w:ascii="Arial" w:hAnsi="Arial" w:cs="Arial"/>
                <w:sz w:val="20"/>
                <w:szCs w:val="20"/>
              </w:rPr>
              <w:t>Maqsood Anwar</w:t>
            </w:r>
            <w:r w:rsidRPr="00FB17A8">
              <w:rPr>
                <w:rFonts w:ascii="Arial" w:hAnsi="Arial" w:cs="Arial"/>
                <w:b/>
                <w:sz w:val="20"/>
                <w:szCs w:val="20"/>
              </w:rPr>
              <w:t>.</w:t>
            </w:r>
            <w:r w:rsidRPr="00FB17A8">
              <w:rPr>
                <w:rFonts w:ascii="Arial" w:hAnsi="Arial" w:cs="Arial"/>
                <w:sz w:val="20"/>
                <w:szCs w:val="20"/>
              </w:rPr>
              <w:t xml:space="preserve"> 1993. Defense mechanisms: anti-predator behavior in birds. Natura, WWF-Pakistan, Lahore.</w:t>
            </w:r>
          </w:p>
          <w:p w:rsidR="00524747" w:rsidRPr="00FB17A8" w:rsidRDefault="00524747" w:rsidP="00F0165F">
            <w:pPr>
              <w:ind w:left="246" w:hanging="246"/>
              <w:rPr>
                <w:rFonts w:ascii="Arial" w:hAnsi="Arial" w:cs="Arial"/>
                <w:b/>
                <w:sz w:val="20"/>
                <w:szCs w:val="20"/>
              </w:rPr>
            </w:pPr>
          </w:p>
          <w:p w:rsidR="00524747" w:rsidRPr="00FB17A8" w:rsidRDefault="00524747" w:rsidP="006E4BEE">
            <w:pPr>
              <w:pStyle w:val="ListParagraph"/>
              <w:numPr>
                <w:ilvl w:val="0"/>
                <w:numId w:val="101"/>
              </w:numPr>
              <w:ind w:left="246" w:hanging="246"/>
              <w:rPr>
                <w:rFonts w:ascii="Arial" w:hAnsi="Arial" w:cs="Arial"/>
                <w:sz w:val="20"/>
                <w:szCs w:val="20"/>
              </w:rPr>
            </w:pPr>
            <w:r w:rsidRPr="00FB17A8">
              <w:rPr>
                <w:rFonts w:ascii="Arial" w:hAnsi="Arial" w:cs="Arial"/>
                <w:sz w:val="20"/>
                <w:szCs w:val="20"/>
              </w:rPr>
              <w:t>Maqsood Anwar. 1993. Barking Deer: an endangered species. Natura, WWF-Pakistan, Lahore.</w:t>
            </w:r>
          </w:p>
          <w:p w:rsidR="00524747" w:rsidRPr="00FB17A8" w:rsidRDefault="00524747" w:rsidP="00F0165F">
            <w:pPr>
              <w:ind w:left="246" w:hanging="246"/>
              <w:rPr>
                <w:rFonts w:ascii="Arial" w:hAnsi="Arial" w:cs="Arial"/>
                <w:b/>
                <w:sz w:val="20"/>
                <w:szCs w:val="20"/>
              </w:rPr>
            </w:pPr>
          </w:p>
          <w:p w:rsidR="00524747" w:rsidRPr="00FB17A8" w:rsidRDefault="00524747" w:rsidP="006E4BEE">
            <w:pPr>
              <w:pStyle w:val="ListParagraph"/>
              <w:numPr>
                <w:ilvl w:val="0"/>
                <w:numId w:val="101"/>
              </w:numPr>
              <w:ind w:left="246" w:hanging="246"/>
              <w:rPr>
                <w:rFonts w:ascii="Arial" w:hAnsi="Arial" w:cs="Arial"/>
                <w:sz w:val="20"/>
                <w:szCs w:val="20"/>
              </w:rPr>
            </w:pPr>
            <w:r w:rsidRPr="00FB17A8">
              <w:rPr>
                <w:rFonts w:ascii="Arial" w:hAnsi="Arial" w:cs="Arial"/>
                <w:sz w:val="20"/>
                <w:szCs w:val="20"/>
              </w:rPr>
              <w:t>Maqsood</w:t>
            </w:r>
            <w:r w:rsidRPr="00FB17A8">
              <w:rPr>
                <w:rFonts w:ascii="Arial" w:hAnsi="Arial" w:cs="Arial"/>
                <w:b/>
                <w:sz w:val="20"/>
                <w:szCs w:val="20"/>
              </w:rPr>
              <w:t xml:space="preserve"> </w:t>
            </w:r>
            <w:r w:rsidRPr="00FB17A8">
              <w:rPr>
                <w:rFonts w:ascii="Arial" w:hAnsi="Arial" w:cs="Arial"/>
                <w:sz w:val="20"/>
                <w:szCs w:val="20"/>
              </w:rPr>
              <w:t>Anwar. 1993. Wildlife help raise farm productivity. Progressive Farming. 13(5):43-46.</w:t>
            </w:r>
          </w:p>
          <w:p w:rsidR="00524747" w:rsidRPr="00FB17A8" w:rsidRDefault="00524747" w:rsidP="00F0165F">
            <w:pPr>
              <w:ind w:left="246" w:hanging="246"/>
              <w:rPr>
                <w:rFonts w:ascii="Arial" w:hAnsi="Arial" w:cs="Arial"/>
                <w:b/>
                <w:sz w:val="20"/>
                <w:szCs w:val="20"/>
              </w:rPr>
            </w:pPr>
          </w:p>
          <w:p w:rsidR="00524747" w:rsidRPr="00FB17A8" w:rsidRDefault="00524747" w:rsidP="006E4BEE">
            <w:pPr>
              <w:pStyle w:val="ListParagraph"/>
              <w:numPr>
                <w:ilvl w:val="0"/>
                <w:numId w:val="101"/>
              </w:numPr>
              <w:ind w:left="246" w:hanging="246"/>
              <w:rPr>
                <w:rFonts w:ascii="Arial" w:hAnsi="Arial" w:cs="Arial"/>
                <w:sz w:val="20"/>
                <w:szCs w:val="20"/>
              </w:rPr>
            </w:pPr>
            <w:r w:rsidRPr="00FB17A8">
              <w:rPr>
                <w:rFonts w:ascii="Arial" w:hAnsi="Arial" w:cs="Arial"/>
                <w:sz w:val="20"/>
                <w:szCs w:val="20"/>
              </w:rPr>
              <w:t>Maqsood Anwar and Maqsood Ahmed. 1994. Producing useful wildlife on farmlands. Progressive Farming. 14(1):63-67.</w:t>
            </w:r>
          </w:p>
          <w:p w:rsidR="00524747" w:rsidRPr="00FB17A8" w:rsidRDefault="00524747" w:rsidP="00F0165F">
            <w:pPr>
              <w:ind w:left="246" w:hanging="246"/>
              <w:rPr>
                <w:rFonts w:ascii="Arial" w:hAnsi="Arial" w:cs="Arial"/>
                <w:b/>
                <w:sz w:val="20"/>
                <w:szCs w:val="20"/>
              </w:rPr>
            </w:pPr>
          </w:p>
          <w:p w:rsidR="00524747" w:rsidRPr="00FB17A8" w:rsidRDefault="00524747" w:rsidP="006E4BEE">
            <w:pPr>
              <w:pStyle w:val="ListParagraph"/>
              <w:numPr>
                <w:ilvl w:val="0"/>
                <w:numId w:val="101"/>
              </w:numPr>
              <w:ind w:left="246" w:hanging="246"/>
              <w:rPr>
                <w:rFonts w:ascii="Arial" w:hAnsi="Arial" w:cs="Arial"/>
                <w:sz w:val="20"/>
                <w:szCs w:val="20"/>
              </w:rPr>
            </w:pPr>
            <w:r w:rsidRPr="00FB17A8">
              <w:rPr>
                <w:rFonts w:ascii="Arial" w:hAnsi="Arial" w:cs="Arial"/>
                <w:sz w:val="20"/>
                <w:szCs w:val="20"/>
              </w:rPr>
              <w:t>Maqsood Anwar. 1995. Gorals in the Margalla Hills. Natura. 21(1). WWF-Pakistan, Lahore.</w:t>
            </w:r>
          </w:p>
          <w:p w:rsidR="00524747" w:rsidRPr="00FB17A8" w:rsidRDefault="00524747" w:rsidP="00F0165F">
            <w:pPr>
              <w:ind w:left="387" w:hanging="387"/>
              <w:rPr>
                <w:rFonts w:ascii="Arial" w:hAnsi="Arial" w:cs="Arial"/>
                <w:sz w:val="20"/>
                <w:szCs w:val="20"/>
              </w:rPr>
            </w:pPr>
          </w:p>
          <w:p w:rsidR="00524747" w:rsidRPr="00FB17A8" w:rsidRDefault="00524747" w:rsidP="00F0165F">
            <w:pPr>
              <w:rPr>
                <w:rFonts w:ascii="Arial" w:hAnsi="Arial" w:cs="Arial"/>
                <w:b/>
                <w:sz w:val="20"/>
                <w:szCs w:val="20"/>
              </w:rPr>
            </w:pPr>
            <w:r w:rsidRPr="00FB17A8">
              <w:rPr>
                <w:rFonts w:ascii="Arial" w:hAnsi="Arial" w:cs="Arial"/>
                <w:b/>
                <w:sz w:val="20"/>
                <w:szCs w:val="20"/>
              </w:rPr>
              <w:t>Research Reports</w:t>
            </w:r>
          </w:p>
          <w:p w:rsidR="00524747" w:rsidRPr="00FB17A8" w:rsidRDefault="00524747" w:rsidP="006E4BEE">
            <w:pPr>
              <w:pStyle w:val="ListParagraph"/>
              <w:numPr>
                <w:ilvl w:val="0"/>
                <w:numId w:val="100"/>
              </w:numPr>
              <w:ind w:left="246" w:hanging="246"/>
              <w:rPr>
                <w:rFonts w:ascii="Arial" w:hAnsi="Arial" w:cs="Arial"/>
                <w:sz w:val="20"/>
                <w:szCs w:val="20"/>
              </w:rPr>
            </w:pPr>
            <w:r w:rsidRPr="00FB17A8">
              <w:rPr>
                <w:rFonts w:ascii="Arial" w:hAnsi="Arial" w:cs="Arial"/>
                <w:sz w:val="20"/>
                <w:szCs w:val="20"/>
              </w:rPr>
              <w:t>Study on status of habitat and distribution of wildlife in Islamabad District (Margalla Hills, Bannigala and surrounding areas) Annual Progress Report 1982-83, PARC, Islamabad.</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100"/>
              </w:numPr>
              <w:ind w:left="246" w:hanging="246"/>
              <w:rPr>
                <w:rFonts w:ascii="Arial" w:hAnsi="Arial" w:cs="Arial"/>
                <w:sz w:val="20"/>
                <w:szCs w:val="20"/>
              </w:rPr>
            </w:pPr>
            <w:r w:rsidRPr="00FB17A8">
              <w:rPr>
                <w:rFonts w:ascii="Arial" w:hAnsi="Arial" w:cs="Arial"/>
                <w:sz w:val="20"/>
                <w:szCs w:val="20"/>
              </w:rPr>
              <w:t>Study on status of habitat and distribution of wildlife in Islamabad District (Margalla Hills, Bannigala and surrounding areas) Annual Progress Report 1983-84, PARC, Islamabad.</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100"/>
              </w:numPr>
              <w:autoSpaceDE w:val="0"/>
              <w:autoSpaceDN w:val="0"/>
              <w:adjustRightInd w:val="0"/>
              <w:ind w:left="246" w:hanging="246"/>
              <w:rPr>
                <w:rFonts w:ascii="Arial" w:hAnsi="Arial" w:cs="Arial"/>
                <w:color w:val="000000"/>
                <w:sz w:val="20"/>
                <w:szCs w:val="20"/>
              </w:rPr>
            </w:pPr>
            <w:r w:rsidRPr="00FB17A8">
              <w:rPr>
                <w:rFonts w:ascii="Arial" w:hAnsi="Arial" w:cs="Arial"/>
                <w:bCs/>
                <w:color w:val="000000"/>
                <w:sz w:val="20"/>
                <w:szCs w:val="20"/>
              </w:rPr>
              <w:t>Baseline Studies on Wildlife Diversity in Selected Protected Areas  of Pakistan. 1</w:t>
            </w:r>
            <w:r w:rsidRPr="00FB17A8">
              <w:rPr>
                <w:rFonts w:ascii="Arial" w:hAnsi="Arial" w:cs="Arial"/>
                <w:bCs/>
                <w:color w:val="000000"/>
                <w:sz w:val="20"/>
                <w:szCs w:val="20"/>
                <w:vertAlign w:val="superscript"/>
              </w:rPr>
              <w:t>st</w:t>
            </w:r>
            <w:r w:rsidRPr="00FB17A8">
              <w:rPr>
                <w:rFonts w:ascii="Arial" w:hAnsi="Arial" w:cs="Arial"/>
                <w:bCs/>
                <w:color w:val="000000"/>
                <w:sz w:val="20"/>
                <w:szCs w:val="20"/>
              </w:rPr>
              <w:t xml:space="preserve"> annual progress report 2010. Submitted to HEC Islamabad.</w:t>
            </w:r>
          </w:p>
          <w:p w:rsidR="00524747" w:rsidRPr="00FB17A8" w:rsidRDefault="00524747" w:rsidP="00F0165F">
            <w:pPr>
              <w:ind w:left="387" w:hanging="387"/>
              <w:rPr>
                <w:rFonts w:ascii="Arial" w:hAnsi="Arial" w:cs="Arial"/>
                <w:sz w:val="20"/>
                <w:szCs w:val="20"/>
              </w:rPr>
            </w:pPr>
          </w:p>
          <w:p w:rsidR="00524747" w:rsidRPr="00FB17A8" w:rsidRDefault="00524747" w:rsidP="00F0165F">
            <w:pPr>
              <w:autoSpaceDE w:val="0"/>
              <w:autoSpaceDN w:val="0"/>
              <w:adjustRightInd w:val="0"/>
              <w:rPr>
                <w:rFonts w:ascii="Arial" w:hAnsi="Arial" w:cs="Arial"/>
                <w:b/>
                <w:color w:val="000000"/>
                <w:sz w:val="20"/>
                <w:szCs w:val="20"/>
              </w:rPr>
            </w:pPr>
            <w:r w:rsidRPr="00FB17A8">
              <w:rPr>
                <w:rFonts w:ascii="Arial" w:hAnsi="Arial" w:cs="Arial"/>
                <w:b/>
                <w:color w:val="000000"/>
                <w:sz w:val="20"/>
                <w:szCs w:val="20"/>
              </w:rPr>
              <w:t>Contribution to edited volumes</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9"/>
              </w:numPr>
              <w:ind w:left="246" w:hanging="246"/>
              <w:rPr>
                <w:rFonts w:ascii="Arial" w:hAnsi="Arial" w:cs="Arial"/>
                <w:sz w:val="20"/>
                <w:szCs w:val="20"/>
              </w:rPr>
            </w:pPr>
            <w:r w:rsidRPr="00FB17A8">
              <w:rPr>
                <w:rFonts w:ascii="Arial" w:hAnsi="Arial" w:cs="Arial"/>
                <w:sz w:val="20"/>
                <w:szCs w:val="20"/>
              </w:rPr>
              <w:t xml:space="preserve">“Wildlife” in ‘Research Findings in Arid Lands of Pakistan’, Editors: M.I.Bajwa, M. Sharif Zia &amp; Pervaiz A. Naim. A PARC/UNESCO Publication, 1991 PARC, Islamabad. </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99"/>
              </w:numPr>
              <w:ind w:left="246" w:hanging="246"/>
              <w:rPr>
                <w:rFonts w:ascii="Arial" w:hAnsi="Arial" w:cs="Arial"/>
                <w:sz w:val="20"/>
                <w:szCs w:val="20"/>
              </w:rPr>
            </w:pPr>
            <w:r w:rsidRPr="00FB17A8">
              <w:rPr>
                <w:rFonts w:ascii="Arial" w:hAnsi="Arial" w:cs="Arial"/>
                <w:sz w:val="20"/>
                <w:szCs w:val="20"/>
              </w:rPr>
              <w:t>Section on “Wildlife and Protected Areas” in seven land resource regions of Pakistan in the “National Action Program to Combat Desertification in Pakistan”. Ministry of Environment/ PARC/ESCAP/UNEP, 2002, Islamabad.</w:t>
            </w:r>
          </w:p>
          <w:p w:rsidR="00524747" w:rsidRPr="00FB17A8" w:rsidRDefault="00524747" w:rsidP="00F0165F">
            <w:pPr>
              <w:ind w:left="246" w:hanging="246"/>
              <w:rPr>
                <w:rFonts w:ascii="Arial" w:hAnsi="Arial" w:cs="Arial"/>
                <w:sz w:val="20"/>
                <w:szCs w:val="20"/>
              </w:rPr>
            </w:pPr>
          </w:p>
          <w:p w:rsidR="00524747" w:rsidRPr="00FB17A8" w:rsidRDefault="00524747" w:rsidP="00F0165F">
            <w:pPr>
              <w:rPr>
                <w:rFonts w:ascii="Arial" w:hAnsi="Arial" w:cs="Arial"/>
                <w:b/>
                <w:sz w:val="20"/>
                <w:szCs w:val="20"/>
              </w:rPr>
            </w:pPr>
            <w:r w:rsidRPr="00FB17A8">
              <w:rPr>
                <w:rFonts w:ascii="Arial" w:hAnsi="Arial" w:cs="Arial"/>
                <w:b/>
                <w:color w:val="000000"/>
                <w:sz w:val="20"/>
                <w:szCs w:val="20"/>
              </w:rPr>
              <w:t>Scholarly and / or creative activity</w:t>
            </w:r>
          </w:p>
          <w:p w:rsidR="00524747" w:rsidRPr="00FB17A8" w:rsidRDefault="00524747" w:rsidP="00F0165F">
            <w:pPr>
              <w:ind w:left="387" w:hanging="387"/>
              <w:rPr>
                <w:rFonts w:ascii="Arial" w:hAnsi="Arial" w:cs="Arial"/>
                <w:sz w:val="20"/>
                <w:szCs w:val="20"/>
              </w:rPr>
            </w:pPr>
          </w:p>
          <w:p w:rsidR="00524747" w:rsidRPr="00FB17A8" w:rsidRDefault="00524747" w:rsidP="006E4BEE">
            <w:pPr>
              <w:pStyle w:val="ListParagraph"/>
              <w:numPr>
                <w:ilvl w:val="0"/>
                <w:numId w:val="98"/>
              </w:numPr>
              <w:ind w:left="246" w:hanging="246"/>
              <w:rPr>
                <w:rFonts w:ascii="Arial" w:hAnsi="Arial" w:cs="Arial"/>
                <w:sz w:val="20"/>
                <w:szCs w:val="20"/>
              </w:rPr>
            </w:pPr>
            <w:r w:rsidRPr="00FB17A8">
              <w:rPr>
                <w:rFonts w:ascii="Arial" w:hAnsi="Arial" w:cs="Arial"/>
                <w:sz w:val="20"/>
                <w:szCs w:val="20"/>
              </w:rPr>
              <w:t>“Review of the implementation of Biodiversity Action Plan of Pakistan – current status and future steps”. A report for Ministry of Environment/ IUCN-P, Islamabad. 2005.</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98"/>
              </w:numPr>
              <w:ind w:left="246" w:hanging="246"/>
              <w:rPr>
                <w:rFonts w:ascii="Arial" w:hAnsi="Arial" w:cs="Arial"/>
                <w:sz w:val="20"/>
                <w:szCs w:val="20"/>
              </w:rPr>
            </w:pPr>
            <w:r w:rsidRPr="00FB17A8">
              <w:rPr>
                <w:rFonts w:ascii="Arial" w:hAnsi="Arial" w:cs="Arial"/>
                <w:sz w:val="20"/>
                <w:szCs w:val="20"/>
              </w:rPr>
              <w:t>Study report on population of selected mammals and birds of Machiara National Park. PAMP-MNP, AJK Fisheries and Wildlife Department, Muzaffarabad AJK. 2006.</w:t>
            </w:r>
          </w:p>
          <w:p w:rsidR="00524747" w:rsidRPr="00FB17A8" w:rsidRDefault="00524747" w:rsidP="00F0165F">
            <w:pPr>
              <w:ind w:left="246" w:hanging="246"/>
              <w:rPr>
                <w:rFonts w:ascii="Arial" w:hAnsi="Arial" w:cs="Arial"/>
                <w:sz w:val="20"/>
                <w:szCs w:val="20"/>
              </w:rPr>
            </w:pPr>
          </w:p>
          <w:p w:rsidR="00524747" w:rsidRPr="00FB17A8" w:rsidRDefault="00524747" w:rsidP="006E4BEE">
            <w:pPr>
              <w:pStyle w:val="ListParagraph"/>
              <w:numPr>
                <w:ilvl w:val="0"/>
                <w:numId w:val="98"/>
              </w:numPr>
              <w:ind w:left="246" w:hanging="246"/>
              <w:rPr>
                <w:rFonts w:ascii="Arial" w:hAnsi="Arial" w:cs="Arial"/>
                <w:sz w:val="20"/>
                <w:szCs w:val="20"/>
              </w:rPr>
            </w:pPr>
            <w:r w:rsidRPr="00FB17A8">
              <w:rPr>
                <w:rFonts w:ascii="Arial" w:hAnsi="Arial" w:cs="Arial"/>
                <w:sz w:val="20"/>
                <w:szCs w:val="20"/>
              </w:rPr>
              <w:t>“Review of Protected Areas Management and Performance Effectiveness in Pakistan”. A report for the Ministry of Environment/IUCN-P, Islamabad. 2007.</w:t>
            </w:r>
          </w:p>
        </w:tc>
      </w:tr>
      <w:tr w:rsidR="0036229F" w:rsidRPr="00BF1BAA" w:rsidTr="00FB17A8">
        <w:trPr>
          <w:trHeight w:val="689"/>
        </w:trPr>
        <w:tc>
          <w:tcPr>
            <w:tcW w:w="3258" w:type="dxa"/>
            <w:tcBorders>
              <w:top w:val="single" w:sz="8" w:space="0" w:color="000000"/>
              <w:bottom w:val="single" w:sz="8" w:space="0" w:color="000000"/>
              <w:right w:val="single" w:sz="8" w:space="0" w:color="000000"/>
            </w:tcBorders>
          </w:tcPr>
          <w:p w:rsidR="0036229F" w:rsidRPr="00FB17A8" w:rsidRDefault="0036229F" w:rsidP="00524747">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lastRenderedPageBreak/>
              <w:t xml:space="preserve">Research Grants and Contracts. </w:t>
            </w:r>
          </w:p>
        </w:tc>
        <w:tc>
          <w:tcPr>
            <w:tcW w:w="6026" w:type="dxa"/>
            <w:tcBorders>
              <w:top w:val="single" w:sz="8" w:space="0" w:color="000000"/>
              <w:left w:val="single" w:sz="8" w:space="0" w:color="000000"/>
              <w:bottom w:val="single" w:sz="8" w:space="0" w:color="000000"/>
            </w:tcBorders>
          </w:tcPr>
          <w:p w:rsidR="0036229F" w:rsidRPr="00FB17A8" w:rsidRDefault="00027B28" w:rsidP="00524747">
            <w:pPr>
              <w:autoSpaceDE w:val="0"/>
              <w:autoSpaceDN w:val="0"/>
              <w:adjustRightInd w:val="0"/>
              <w:rPr>
                <w:rFonts w:ascii="Arial" w:hAnsi="Arial" w:cs="Arial"/>
                <w:b/>
                <w:color w:val="000000"/>
                <w:sz w:val="20"/>
                <w:szCs w:val="20"/>
              </w:rPr>
            </w:pPr>
            <w:r>
              <w:rPr>
                <w:rFonts w:ascii="Arial" w:hAnsi="Arial" w:cs="Arial"/>
                <w:b/>
                <w:color w:val="000000"/>
                <w:sz w:val="20"/>
                <w:szCs w:val="20"/>
              </w:rPr>
              <w:t>Funded and in progress:</w:t>
            </w:r>
          </w:p>
          <w:p w:rsidR="0036229F" w:rsidRPr="00FB17A8" w:rsidRDefault="0036229F" w:rsidP="00524747">
            <w:pPr>
              <w:autoSpaceDE w:val="0"/>
              <w:autoSpaceDN w:val="0"/>
              <w:adjustRightInd w:val="0"/>
              <w:rPr>
                <w:rFonts w:ascii="Arial" w:hAnsi="Arial" w:cs="Arial"/>
                <w:color w:val="000000"/>
                <w:sz w:val="20"/>
                <w:szCs w:val="20"/>
              </w:rPr>
            </w:pPr>
            <w:r w:rsidRPr="00FB17A8">
              <w:rPr>
                <w:rFonts w:ascii="Arial" w:hAnsi="Arial" w:cs="Arial"/>
                <w:b/>
                <w:bCs/>
                <w:color w:val="000000"/>
                <w:sz w:val="20"/>
                <w:szCs w:val="20"/>
              </w:rPr>
              <w:t xml:space="preserve">Date: </w:t>
            </w:r>
            <w:r w:rsidRPr="00FB17A8">
              <w:rPr>
                <w:rFonts w:ascii="Arial" w:hAnsi="Arial" w:cs="Arial"/>
                <w:color w:val="000000"/>
                <w:sz w:val="20"/>
                <w:szCs w:val="20"/>
              </w:rPr>
              <w:t>July 2009</w:t>
            </w:r>
          </w:p>
          <w:p w:rsidR="0036229F" w:rsidRPr="00FB17A8" w:rsidRDefault="0036229F" w:rsidP="00027B28">
            <w:pPr>
              <w:autoSpaceDE w:val="0"/>
              <w:autoSpaceDN w:val="0"/>
              <w:adjustRightInd w:val="0"/>
              <w:rPr>
                <w:rFonts w:ascii="Arial" w:hAnsi="Arial" w:cs="Arial"/>
                <w:color w:val="000000"/>
                <w:sz w:val="20"/>
                <w:szCs w:val="20"/>
              </w:rPr>
            </w:pPr>
            <w:r w:rsidRPr="00FB17A8">
              <w:rPr>
                <w:rFonts w:ascii="Arial" w:hAnsi="Arial" w:cs="Arial"/>
                <w:b/>
                <w:bCs/>
                <w:color w:val="000000"/>
                <w:sz w:val="20"/>
                <w:szCs w:val="20"/>
              </w:rPr>
              <w:t xml:space="preserve">Title: </w:t>
            </w:r>
            <w:r w:rsidRPr="00FB17A8">
              <w:rPr>
                <w:rFonts w:ascii="Arial" w:hAnsi="Arial" w:cs="Arial"/>
                <w:bCs/>
                <w:color w:val="000000"/>
                <w:sz w:val="20"/>
                <w:szCs w:val="20"/>
              </w:rPr>
              <w:t xml:space="preserve">Baseline Studies on Wildlife Diversity in </w:t>
            </w:r>
            <w:r w:rsidR="00027B28">
              <w:rPr>
                <w:rFonts w:ascii="Arial" w:hAnsi="Arial" w:cs="Arial"/>
                <w:bCs/>
                <w:color w:val="000000"/>
                <w:sz w:val="20"/>
                <w:szCs w:val="20"/>
              </w:rPr>
              <w:t xml:space="preserve">Selected Protected Areas of Pakistan; </w:t>
            </w:r>
            <w:r w:rsidRPr="00FB17A8">
              <w:rPr>
                <w:rFonts w:ascii="Arial" w:hAnsi="Arial" w:cs="Arial"/>
                <w:b/>
                <w:bCs/>
                <w:color w:val="000000"/>
                <w:sz w:val="20"/>
                <w:szCs w:val="20"/>
              </w:rPr>
              <w:t>Agency:</w:t>
            </w:r>
            <w:r w:rsidRPr="00FB17A8">
              <w:rPr>
                <w:rFonts w:ascii="Arial" w:hAnsi="Arial" w:cs="Arial"/>
                <w:color w:val="000000"/>
                <w:sz w:val="20"/>
                <w:szCs w:val="20"/>
              </w:rPr>
              <w:t xml:space="preserve"> Higher Education Commission of Pakistan</w:t>
            </w:r>
            <w:r w:rsidR="00027B28">
              <w:rPr>
                <w:rFonts w:ascii="Arial" w:hAnsi="Arial" w:cs="Arial"/>
                <w:color w:val="000000"/>
                <w:sz w:val="20"/>
                <w:szCs w:val="20"/>
              </w:rPr>
              <w:t xml:space="preserve">; </w:t>
            </w:r>
            <w:r w:rsidRPr="00FB17A8">
              <w:rPr>
                <w:rFonts w:ascii="Arial" w:hAnsi="Arial" w:cs="Arial"/>
                <w:b/>
                <w:bCs/>
                <w:color w:val="000000"/>
                <w:sz w:val="20"/>
                <w:szCs w:val="20"/>
              </w:rPr>
              <w:t xml:space="preserve">Total Award Amount:   </w:t>
            </w:r>
            <w:r w:rsidRPr="00FB17A8">
              <w:rPr>
                <w:rFonts w:ascii="Arial" w:hAnsi="Arial" w:cs="Arial"/>
                <w:color w:val="000000"/>
                <w:sz w:val="20"/>
                <w:szCs w:val="20"/>
              </w:rPr>
              <w:t xml:space="preserve">Rs. </w:t>
            </w:r>
            <w:r w:rsidRPr="00FB17A8">
              <w:rPr>
                <w:rFonts w:ascii="Arial" w:hAnsi="Arial" w:cs="Arial"/>
                <w:sz w:val="20"/>
                <w:szCs w:val="20"/>
              </w:rPr>
              <w:t>1.364 million</w:t>
            </w:r>
          </w:p>
        </w:tc>
      </w:tr>
      <w:tr w:rsidR="0036229F" w:rsidRPr="00BF1BAA" w:rsidTr="00FB17A8">
        <w:trPr>
          <w:trHeight w:val="434"/>
        </w:trPr>
        <w:tc>
          <w:tcPr>
            <w:tcW w:w="3258" w:type="dxa"/>
            <w:tcBorders>
              <w:top w:val="single" w:sz="8" w:space="0" w:color="000000"/>
              <w:bottom w:val="single" w:sz="8" w:space="0" w:color="000000"/>
              <w:right w:val="single" w:sz="8" w:space="0" w:color="000000"/>
            </w:tcBorders>
          </w:tcPr>
          <w:p w:rsidR="0036229F" w:rsidRPr="00FB17A8" w:rsidRDefault="0036229F" w:rsidP="00524747">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t xml:space="preserve">Other Research or Creative Accomplishments </w:t>
            </w:r>
          </w:p>
        </w:tc>
        <w:tc>
          <w:tcPr>
            <w:tcW w:w="6026" w:type="dxa"/>
            <w:tcBorders>
              <w:top w:val="single" w:sz="8" w:space="0" w:color="000000"/>
              <w:left w:val="single" w:sz="8" w:space="0" w:color="000000"/>
              <w:bottom w:val="single" w:sz="8" w:space="0" w:color="000000"/>
            </w:tcBorders>
          </w:tcPr>
          <w:p w:rsidR="0036229F" w:rsidRPr="00FB17A8" w:rsidRDefault="0036229F" w:rsidP="00524747">
            <w:pPr>
              <w:autoSpaceDE w:val="0"/>
              <w:autoSpaceDN w:val="0"/>
              <w:adjustRightInd w:val="0"/>
              <w:rPr>
                <w:rFonts w:ascii="Arial" w:hAnsi="Arial" w:cs="Arial"/>
                <w:color w:val="000000"/>
                <w:sz w:val="20"/>
                <w:szCs w:val="20"/>
              </w:rPr>
            </w:pPr>
            <w:r w:rsidRPr="00FB17A8">
              <w:rPr>
                <w:rFonts w:ascii="Arial" w:hAnsi="Arial" w:cs="Arial"/>
                <w:color w:val="000000"/>
                <w:sz w:val="20"/>
                <w:szCs w:val="20"/>
              </w:rPr>
              <w:t>Nil</w:t>
            </w:r>
          </w:p>
        </w:tc>
      </w:tr>
      <w:tr w:rsidR="0036229F" w:rsidRPr="00BF1BAA" w:rsidTr="00FB17A8">
        <w:trPr>
          <w:trHeight w:val="296"/>
        </w:trPr>
        <w:tc>
          <w:tcPr>
            <w:tcW w:w="9284" w:type="dxa"/>
            <w:gridSpan w:val="2"/>
            <w:tcBorders>
              <w:top w:val="single" w:sz="8" w:space="0" w:color="000000"/>
              <w:bottom w:val="single" w:sz="8" w:space="0" w:color="000000"/>
            </w:tcBorders>
          </w:tcPr>
          <w:p w:rsidR="0036229F" w:rsidRPr="00FB17A8" w:rsidRDefault="0036229F" w:rsidP="00524747">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t xml:space="preserve">Selected Professional Presentations </w:t>
            </w:r>
          </w:p>
        </w:tc>
      </w:tr>
    </w:tbl>
    <w:p w:rsidR="000E7D08" w:rsidRPr="00FB17A8" w:rsidRDefault="000E7D08" w:rsidP="000E7D08">
      <w:pPr>
        <w:pStyle w:val="Default"/>
        <w:jc w:val="center"/>
        <w:rPr>
          <w:b/>
          <w:color w:val="auto"/>
          <w:sz w:val="28"/>
          <w:szCs w:val="28"/>
        </w:rPr>
      </w:pPr>
      <w:r w:rsidRPr="00FB17A8">
        <w:rPr>
          <w:rFonts w:ascii="Arial" w:hAnsi="Arial" w:cs="Arial"/>
          <w:b/>
          <w:i/>
          <w:iCs/>
          <w:sz w:val="28"/>
          <w:szCs w:val="28"/>
        </w:rPr>
        <w:lastRenderedPageBreak/>
        <w:t>Faculty Resume</w:t>
      </w:r>
      <w:r w:rsidR="00036172" w:rsidRPr="00FB17A8">
        <w:rPr>
          <w:rFonts w:ascii="Arial" w:hAnsi="Arial" w:cs="Arial"/>
          <w:b/>
          <w:i/>
          <w:iCs/>
          <w:sz w:val="28"/>
          <w:szCs w:val="28"/>
        </w:rPr>
        <w:t>-3</w:t>
      </w:r>
    </w:p>
    <w:tbl>
      <w:tblPr>
        <w:tblW w:w="9284"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1728"/>
        <w:gridCol w:w="7556"/>
      </w:tblGrid>
      <w:tr w:rsidR="000E7D08" w:rsidRPr="007933F4" w:rsidTr="00FB17A8">
        <w:trPr>
          <w:trHeight w:val="434"/>
        </w:trPr>
        <w:tc>
          <w:tcPr>
            <w:tcW w:w="1728" w:type="dxa"/>
            <w:tcBorders>
              <w:top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sz w:val="20"/>
                <w:szCs w:val="20"/>
              </w:rPr>
            </w:pPr>
            <w:r w:rsidRPr="00FB17A8">
              <w:rPr>
                <w:rFonts w:ascii="Arial" w:hAnsi="Arial" w:cs="Arial"/>
                <w:sz w:val="20"/>
                <w:szCs w:val="20"/>
              </w:rPr>
              <w:t>Name</w:t>
            </w:r>
          </w:p>
        </w:tc>
        <w:tc>
          <w:tcPr>
            <w:tcW w:w="7556" w:type="dxa"/>
            <w:tcBorders>
              <w:top w:val="single" w:sz="8" w:space="0" w:color="000000"/>
              <w:left w:val="single" w:sz="8" w:space="0" w:color="000000"/>
              <w:bottom w:val="single" w:sz="8" w:space="0" w:color="000000"/>
            </w:tcBorders>
          </w:tcPr>
          <w:p w:rsidR="000E7D08" w:rsidRPr="00FB17A8" w:rsidRDefault="000E7D08" w:rsidP="007933F4">
            <w:pPr>
              <w:pStyle w:val="Default"/>
              <w:rPr>
                <w:rFonts w:ascii="Arial" w:hAnsi="Arial" w:cs="Arial"/>
                <w:sz w:val="20"/>
                <w:szCs w:val="20"/>
              </w:rPr>
            </w:pPr>
            <w:r w:rsidRPr="00FB17A8">
              <w:rPr>
                <w:rFonts w:ascii="Arial" w:hAnsi="Arial" w:cs="Arial"/>
                <w:sz w:val="20"/>
                <w:szCs w:val="20"/>
              </w:rPr>
              <w:t>Dr. Tariq Mahmood</w:t>
            </w:r>
          </w:p>
        </w:tc>
      </w:tr>
      <w:tr w:rsidR="000E7D08" w:rsidRPr="007933F4" w:rsidTr="00FB17A8">
        <w:trPr>
          <w:trHeight w:val="434"/>
        </w:trPr>
        <w:tc>
          <w:tcPr>
            <w:tcW w:w="1728" w:type="dxa"/>
            <w:tcBorders>
              <w:top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sz w:val="20"/>
                <w:szCs w:val="20"/>
              </w:rPr>
            </w:pPr>
            <w:r w:rsidRPr="00FB17A8">
              <w:rPr>
                <w:rFonts w:ascii="Arial" w:hAnsi="Arial" w:cs="Arial"/>
                <w:i/>
                <w:iCs/>
                <w:sz w:val="20"/>
                <w:szCs w:val="20"/>
              </w:rPr>
              <w:t xml:space="preserve">Personal </w:t>
            </w:r>
          </w:p>
        </w:tc>
        <w:tc>
          <w:tcPr>
            <w:tcW w:w="7556" w:type="dxa"/>
            <w:tcBorders>
              <w:top w:val="single" w:sz="8" w:space="0" w:color="000000"/>
              <w:left w:val="single" w:sz="8" w:space="0" w:color="000000"/>
              <w:bottom w:val="single" w:sz="8" w:space="0" w:color="000000"/>
            </w:tcBorders>
          </w:tcPr>
          <w:p w:rsidR="000E7D08" w:rsidRPr="00FB17A8" w:rsidRDefault="000E7D08" w:rsidP="007933F4">
            <w:pPr>
              <w:jc w:val="both"/>
              <w:rPr>
                <w:rFonts w:ascii="Arial" w:hAnsi="Arial" w:cs="Arial"/>
                <w:sz w:val="20"/>
                <w:szCs w:val="20"/>
              </w:rPr>
            </w:pPr>
            <w:r w:rsidRPr="00FB17A8">
              <w:rPr>
                <w:rFonts w:ascii="Arial" w:hAnsi="Arial" w:cs="Arial"/>
                <w:b/>
                <w:i/>
                <w:sz w:val="20"/>
                <w:szCs w:val="20"/>
              </w:rPr>
              <w:t>NAME</w:t>
            </w:r>
            <w:r w:rsidRPr="00FB17A8">
              <w:rPr>
                <w:rFonts w:ascii="Arial" w:hAnsi="Arial" w:cs="Arial"/>
                <w:i/>
                <w:sz w:val="20"/>
                <w:szCs w:val="20"/>
              </w:rPr>
              <w:tab/>
            </w:r>
            <w:r w:rsidRPr="00FB17A8">
              <w:rPr>
                <w:rFonts w:ascii="Arial" w:hAnsi="Arial" w:cs="Arial"/>
                <w:sz w:val="20"/>
                <w:szCs w:val="20"/>
              </w:rPr>
              <w:tab/>
              <w:t>:</w:t>
            </w:r>
            <w:r w:rsidRPr="00FB17A8">
              <w:rPr>
                <w:rFonts w:ascii="Arial" w:hAnsi="Arial" w:cs="Arial"/>
                <w:sz w:val="20"/>
                <w:szCs w:val="20"/>
              </w:rPr>
              <w:tab/>
              <w:t>Tariq Mahmood</w:t>
            </w:r>
          </w:p>
          <w:p w:rsidR="000E7D08" w:rsidRPr="00FB17A8" w:rsidRDefault="000E7D08" w:rsidP="007933F4">
            <w:pPr>
              <w:jc w:val="both"/>
              <w:rPr>
                <w:rFonts w:ascii="Arial" w:hAnsi="Arial" w:cs="Arial"/>
                <w:sz w:val="20"/>
                <w:szCs w:val="20"/>
              </w:rPr>
            </w:pPr>
            <w:r w:rsidRPr="00FB17A8">
              <w:rPr>
                <w:rFonts w:ascii="Arial" w:hAnsi="Arial" w:cs="Arial"/>
                <w:b/>
                <w:i/>
                <w:sz w:val="20"/>
                <w:szCs w:val="20"/>
              </w:rPr>
              <w:t>FATHER’S NAME</w:t>
            </w:r>
            <w:r w:rsidRPr="00FB17A8">
              <w:rPr>
                <w:rFonts w:ascii="Arial" w:hAnsi="Arial" w:cs="Arial"/>
                <w:b/>
                <w:i/>
                <w:sz w:val="20"/>
                <w:szCs w:val="20"/>
              </w:rPr>
              <w:tab/>
            </w:r>
            <w:r w:rsidRPr="00FB17A8">
              <w:rPr>
                <w:rFonts w:ascii="Arial" w:hAnsi="Arial" w:cs="Arial"/>
                <w:sz w:val="20"/>
                <w:szCs w:val="20"/>
              </w:rPr>
              <w:t>:Muhammad Sawar</w:t>
            </w:r>
          </w:p>
          <w:p w:rsidR="000E7D08" w:rsidRPr="00FB17A8" w:rsidRDefault="000E7D08" w:rsidP="007933F4">
            <w:pPr>
              <w:jc w:val="both"/>
              <w:rPr>
                <w:rFonts w:ascii="Arial" w:hAnsi="Arial" w:cs="Arial"/>
                <w:sz w:val="20"/>
                <w:szCs w:val="20"/>
              </w:rPr>
            </w:pPr>
            <w:r w:rsidRPr="00FB17A8">
              <w:rPr>
                <w:rFonts w:ascii="Arial" w:hAnsi="Arial" w:cs="Arial"/>
                <w:b/>
                <w:i/>
                <w:sz w:val="20"/>
                <w:szCs w:val="20"/>
              </w:rPr>
              <w:t>DATE OF BIRTH</w:t>
            </w:r>
            <w:r w:rsidRPr="00FB17A8">
              <w:rPr>
                <w:rFonts w:ascii="Arial" w:hAnsi="Arial" w:cs="Arial"/>
                <w:b/>
                <w:sz w:val="20"/>
                <w:szCs w:val="20"/>
              </w:rPr>
              <w:tab/>
            </w:r>
            <w:r w:rsidRPr="00FB17A8">
              <w:rPr>
                <w:rFonts w:ascii="Arial" w:hAnsi="Arial" w:cs="Arial"/>
                <w:sz w:val="20"/>
                <w:szCs w:val="20"/>
              </w:rPr>
              <w:t>: 14-03-1970</w:t>
            </w:r>
          </w:p>
          <w:p w:rsidR="000E7D08" w:rsidRPr="00FB17A8" w:rsidRDefault="000E7D08" w:rsidP="007933F4">
            <w:pPr>
              <w:jc w:val="both"/>
              <w:rPr>
                <w:rFonts w:ascii="Arial" w:hAnsi="Arial" w:cs="Arial"/>
                <w:sz w:val="20"/>
                <w:szCs w:val="20"/>
              </w:rPr>
            </w:pPr>
            <w:r w:rsidRPr="00FB17A8">
              <w:rPr>
                <w:rFonts w:ascii="Arial" w:hAnsi="Arial" w:cs="Arial"/>
                <w:b/>
                <w:i/>
                <w:sz w:val="20"/>
                <w:szCs w:val="20"/>
              </w:rPr>
              <w:t>PLACE OF BIRTH</w:t>
            </w:r>
            <w:r w:rsidRPr="00FB17A8">
              <w:rPr>
                <w:rFonts w:ascii="Arial" w:hAnsi="Arial" w:cs="Arial"/>
                <w:sz w:val="20"/>
                <w:szCs w:val="20"/>
              </w:rPr>
              <w:tab/>
              <w:t>:Gulyana, Gujar Khan, RWP.</w:t>
            </w:r>
          </w:p>
          <w:p w:rsidR="000E7D08" w:rsidRPr="00FB17A8" w:rsidRDefault="000E7D08" w:rsidP="007933F4">
            <w:pPr>
              <w:jc w:val="both"/>
              <w:rPr>
                <w:rFonts w:ascii="Arial" w:hAnsi="Arial" w:cs="Arial"/>
                <w:sz w:val="20"/>
                <w:szCs w:val="20"/>
              </w:rPr>
            </w:pPr>
            <w:r w:rsidRPr="00FB17A8">
              <w:rPr>
                <w:rFonts w:ascii="Arial" w:hAnsi="Arial" w:cs="Arial"/>
                <w:b/>
                <w:i/>
                <w:sz w:val="20"/>
                <w:szCs w:val="20"/>
              </w:rPr>
              <w:t>NATIONALITY</w:t>
            </w:r>
            <w:r w:rsidRPr="00FB17A8">
              <w:rPr>
                <w:rFonts w:ascii="Arial" w:hAnsi="Arial" w:cs="Arial"/>
                <w:b/>
                <w:sz w:val="20"/>
                <w:szCs w:val="20"/>
              </w:rPr>
              <w:t xml:space="preserve">     </w:t>
            </w:r>
            <w:r w:rsidRPr="00FB17A8">
              <w:rPr>
                <w:rFonts w:ascii="Arial" w:hAnsi="Arial" w:cs="Arial"/>
                <w:sz w:val="20"/>
                <w:szCs w:val="20"/>
              </w:rPr>
              <w:tab/>
              <w:t>:Pakistani</w:t>
            </w:r>
          </w:p>
          <w:p w:rsidR="000E7D08" w:rsidRPr="00FB17A8" w:rsidRDefault="000E7D08" w:rsidP="007933F4">
            <w:pPr>
              <w:jc w:val="both"/>
              <w:rPr>
                <w:rFonts w:ascii="Arial" w:hAnsi="Arial" w:cs="Arial"/>
                <w:sz w:val="20"/>
                <w:szCs w:val="20"/>
              </w:rPr>
            </w:pPr>
            <w:r w:rsidRPr="00FB17A8">
              <w:rPr>
                <w:rFonts w:ascii="Arial" w:hAnsi="Arial" w:cs="Arial"/>
                <w:b/>
                <w:i/>
                <w:sz w:val="20"/>
                <w:szCs w:val="20"/>
              </w:rPr>
              <w:t>N.I.C.NO</w:t>
            </w:r>
            <w:r w:rsidRPr="00FB17A8">
              <w:rPr>
                <w:rFonts w:ascii="Arial" w:hAnsi="Arial" w:cs="Arial"/>
                <w:i/>
                <w:sz w:val="20"/>
                <w:szCs w:val="20"/>
              </w:rPr>
              <w:t>.</w:t>
            </w:r>
            <w:r w:rsidRPr="00FB17A8">
              <w:rPr>
                <w:rFonts w:ascii="Arial" w:hAnsi="Arial" w:cs="Arial"/>
                <w:i/>
                <w:sz w:val="20"/>
                <w:szCs w:val="20"/>
              </w:rPr>
              <w:tab/>
            </w:r>
            <w:r w:rsidRPr="00FB17A8">
              <w:rPr>
                <w:rFonts w:ascii="Arial" w:hAnsi="Arial" w:cs="Arial"/>
                <w:sz w:val="20"/>
                <w:szCs w:val="20"/>
              </w:rPr>
              <w:tab/>
              <w:t>:37401-1461936-1</w:t>
            </w:r>
          </w:p>
          <w:p w:rsidR="000E7D08" w:rsidRPr="00FB17A8" w:rsidRDefault="000E7D08" w:rsidP="007933F4">
            <w:pPr>
              <w:jc w:val="both"/>
              <w:rPr>
                <w:rFonts w:ascii="Arial" w:hAnsi="Arial" w:cs="Arial"/>
                <w:sz w:val="20"/>
                <w:szCs w:val="20"/>
              </w:rPr>
            </w:pPr>
            <w:r w:rsidRPr="00FB17A8">
              <w:rPr>
                <w:rFonts w:ascii="Arial" w:hAnsi="Arial" w:cs="Arial"/>
                <w:b/>
                <w:i/>
                <w:sz w:val="20"/>
                <w:szCs w:val="20"/>
              </w:rPr>
              <w:t>DOMICILE</w:t>
            </w:r>
            <w:r w:rsidRPr="00FB17A8">
              <w:rPr>
                <w:rFonts w:ascii="Arial" w:hAnsi="Arial" w:cs="Arial"/>
                <w:sz w:val="20"/>
                <w:szCs w:val="20"/>
              </w:rPr>
              <w:tab/>
            </w:r>
            <w:r w:rsidRPr="00FB17A8">
              <w:rPr>
                <w:rFonts w:ascii="Arial" w:hAnsi="Arial" w:cs="Arial"/>
                <w:sz w:val="20"/>
                <w:szCs w:val="20"/>
              </w:rPr>
              <w:tab/>
              <w:t>:Punjab (RWP)</w:t>
            </w:r>
          </w:p>
          <w:p w:rsidR="000E7D08" w:rsidRPr="00FB17A8" w:rsidRDefault="000E7D08" w:rsidP="007933F4">
            <w:pPr>
              <w:jc w:val="both"/>
              <w:rPr>
                <w:rFonts w:ascii="Arial" w:hAnsi="Arial" w:cs="Arial"/>
                <w:b/>
                <w:bCs/>
                <w:i/>
                <w:sz w:val="20"/>
                <w:szCs w:val="20"/>
              </w:rPr>
            </w:pPr>
          </w:p>
          <w:p w:rsidR="000E7D08" w:rsidRPr="00FB17A8" w:rsidRDefault="000E7D08" w:rsidP="007933F4">
            <w:pPr>
              <w:jc w:val="both"/>
              <w:rPr>
                <w:rFonts w:ascii="Arial" w:hAnsi="Arial" w:cs="Arial"/>
                <w:b/>
                <w:bCs/>
                <w:i/>
                <w:sz w:val="20"/>
                <w:szCs w:val="20"/>
              </w:rPr>
            </w:pPr>
            <w:r w:rsidRPr="00FB17A8">
              <w:rPr>
                <w:rFonts w:ascii="Arial" w:hAnsi="Arial" w:cs="Arial"/>
                <w:b/>
                <w:bCs/>
                <w:i/>
                <w:sz w:val="20"/>
                <w:szCs w:val="20"/>
              </w:rPr>
              <w:t>CURRENT POSTAL</w:t>
            </w:r>
          </w:p>
          <w:p w:rsidR="000E7D08" w:rsidRPr="00FB17A8" w:rsidRDefault="000E7D08" w:rsidP="007933F4">
            <w:pPr>
              <w:jc w:val="both"/>
              <w:rPr>
                <w:rFonts w:ascii="Arial" w:hAnsi="Arial" w:cs="Arial"/>
                <w:sz w:val="20"/>
                <w:szCs w:val="20"/>
              </w:rPr>
            </w:pPr>
            <w:r w:rsidRPr="00FB17A8">
              <w:rPr>
                <w:rFonts w:ascii="Arial" w:hAnsi="Arial" w:cs="Arial"/>
                <w:b/>
                <w:bCs/>
                <w:i/>
                <w:sz w:val="20"/>
                <w:szCs w:val="20"/>
              </w:rPr>
              <w:t>ADDRESS</w:t>
            </w:r>
            <w:r w:rsidRPr="00FB17A8">
              <w:rPr>
                <w:rFonts w:ascii="Arial" w:hAnsi="Arial" w:cs="Arial"/>
                <w:sz w:val="20"/>
                <w:szCs w:val="20"/>
              </w:rPr>
              <w:t>:                  Dr. Tariq Mahmood, Assistant Professor,</w:t>
            </w:r>
          </w:p>
          <w:p w:rsidR="000E7D08" w:rsidRPr="00FB17A8" w:rsidRDefault="000E7D08" w:rsidP="007933F4">
            <w:pPr>
              <w:jc w:val="both"/>
              <w:rPr>
                <w:rFonts w:ascii="Arial" w:hAnsi="Arial" w:cs="Arial"/>
                <w:sz w:val="20"/>
                <w:szCs w:val="20"/>
              </w:rPr>
            </w:pPr>
            <w:r w:rsidRPr="00FB17A8">
              <w:rPr>
                <w:rFonts w:ascii="Arial" w:hAnsi="Arial" w:cs="Arial"/>
                <w:sz w:val="20"/>
                <w:szCs w:val="20"/>
              </w:rPr>
              <w:t xml:space="preserve">                                      Department of Wildlife Management,</w:t>
            </w:r>
          </w:p>
          <w:p w:rsidR="000E7D08" w:rsidRPr="00FB17A8" w:rsidRDefault="000E7D08" w:rsidP="007933F4">
            <w:pPr>
              <w:jc w:val="both"/>
              <w:rPr>
                <w:rFonts w:ascii="Arial" w:hAnsi="Arial" w:cs="Arial"/>
                <w:sz w:val="20"/>
                <w:szCs w:val="20"/>
              </w:rPr>
            </w:pPr>
            <w:r w:rsidRPr="00FB17A8">
              <w:rPr>
                <w:rFonts w:ascii="Arial" w:hAnsi="Arial" w:cs="Arial"/>
                <w:sz w:val="20"/>
                <w:szCs w:val="20"/>
              </w:rPr>
              <w:t xml:space="preserve">                                      PMAS Arid Agriculture University, </w:t>
            </w:r>
          </w:p>
          <w:p w:rsidR="000E7D08" w:rsidRPr="00FB17A8" w:rsidRDefault="000E7D08" w:rsidP="007933F4">
            <w:pPr>
              <w:jc w:val="both"/>
              <w:rPr>
                <w:rFonts w:ascii="Arial" w:hAnsi="Arial" w:cs="Arial"/>
                <w:sz w:val="20"/>
                <w:szCs w:val="20"/>
              </w:rPr>
            </w:pPr>
            <w:r w:rsidRPr="00FB17A8">
              <w:rPr>
                <w:rFonts w:ascii="Arial" w:hAnsi="Arial" w:cs="Arial"/>
                <w:sz w:val="20"/>
                <w:szCs w:val="20"/>
              </w:rPr>
              <w:t xml:space="preserve">                                      Murree Road, Rawalpindi, PAKISTAN.</w:t>
            </w:r>
          </w:p>
          <w:p w:rsidR="000E7D08" w:rsidRPr="00FB17A8" w:rsidRDefault="000E7D08" w:rsidP="007933F4">
            <w:pPr>
              <w:jc w:val="both"/>
              <w:rPr>
                <w:rFonts w:ascii="Arial" w:hAnsi="Arial" w:cs="Arial"/>
                <w:sz w:val="20"/>
                <w:szCs w:val="20"/>
              </w:rPr>
            </w:pPr>
          </w:p>
          <w:p w:rsidR="000E7D08" w:rsidRPr="00FB17A8" w:rsidRDefault="000E7D08" w:rsidP="007933F4">
            <w:pPr>
              <w:jc w:val="both"/>
              <w:rPr>
                <w:rFonts w:ascii="Arial" w:hAnsi="Arial" w:cs="Arial"/>
                <w:sz w:val="20"/>
                <w:szCs w:val="20"/>
              </w:rPr>
            </w:pPr>
            <w:r w:rsidRPr="00FB17A8">
              <w:rPr>
                <w:rFonts w:ascii="Arial" w:hAnsi="Arial" w:cs="Arial"/>
                <w:b/>
                <w:sz w:val="20"/>
                <w:szCs w:val="20"/>
              </w:rPr>
              <w:t>HOME ADDRESS</w:t>
            </w:r>
            <w:r w:rsidR="00FB17A8">
              <w:rPr>
                <w:rFonts w:ascii="Arial" w:hAnsi="Arial" w:cs="Arial"/>
                <w:sz w:val="20"/>
                <w:szCs w:val="20"/>
              </w:rPr>
              <w:t xml:space="preserve">: </w:t>
            </w:r>
            <w:r w:rsidRPr="00FB17A8">
              <w:rPr>
                <w:rFonts w:ascii="Arial" w:hAnsi="Arial" w:cs="Arial"/>
                <w:sz w:val="20"/>
                <w:szCs w:val="20"/>
              </w:rPr>
              <w:t>C /O Dr. Moha</w:t>
            </w:r>
            <w:r w:rsidR="00FB17A8">
              <w:rPr>
                <w:rFonts w:ascii="Arial" w:hAnsi="Arial" w:cs="Arial"/>
                <w:sz w:val="20"/>
                <w:szCs w:val="20"/>
              </w:rPr>
              <w:t xml:space="preserve">mmad Sawar, Village and </w:t>
            </w:r>
            <w:r w:rsidRPr="00FB17A8">
              <w:rPr>
                <w:rFonts w:ascii="Arial" w:hAnsi="Arial" w:cs="Arial"/>
                <w:sz w:val="20"/>
                <w:szCs w:val="20"/>
              </w:rPr>
              <w:t xml:space="preserve">P.O. Gulyana, Mohallah </w:t>
            </w:r>
            <w:r w:rsidR="00FB17A8">
              <w:rPr>
                <w:rFonts w:ascii="Arial" w:hAnsi="Arial" w:cs="Arial"/>
                <w:sz w:val="20"/>
                <w:szCs w:val="20"/>
              </w:rPr>
              <w:t xml:space="preserve">Jatal, Teh. Gujar Khan, </w:t>
            </w:r>
            <w:r w:rsidRPr="00FB17A8">
              <w:rPr>
                <w:rFonts w:ascii="Arial" w:hAnsi="Arial" w:cs="Arial"/>
                <w:sz w:val="20"/>
                <w:szCs w:val="20"/>
              </w:rPr>
              <w:t xml:space="preserve">District Rawalpindi. </w:t>
            </w:r>
          </w:p>
        </w:tc>
      </w:tr>
      <w:tr w:rsidR="000E7D08" w:rsidRPr="007933F4" w:rsidTr="00FB17A8">
        <w:trPr>
          <w:trHeight w:val="419"/>
        </w:trPr>
        <w:tc>
          <w:tcPr>
            <w:tcW w:w="1728" w:type="dxa"/>
            <w:tcBorders>
              <w:top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sz w:val="20"/>
                <w:szCs w:val="20"/>
              </w:rPr>
            </w:pPr>
            <w:r w:rsidRPr="00FB17A8">
              <w:rPr>
                <w:rFonts w:ascii="Arial" w:hAnsi="Arial" w:cs="Arial"/>
                <w:i/>
                <w:iCs/>
                <w:sz w:val="20"/>
                <w:szCs w:val="20"/>
              </w:rPr>
              <w:t xml:space="preserve">Experience </w:t>
            </w:r>
          </w:p>
        </w:tc>
        <w:tc>
          <w:tcPr>
            <w:tcW w:w="7556" w:type="dxa"/>
            <w:tcBorders>
              <w:top w:val="single" w:sz="8" w:space="0" w:color="000000"/>
              <w:left w:val="single" w:sz="8" w:space="0" w:color="000000"/>
              <w:bottom w:val="single" w:sz="8" w:space="0" w:color="000000"/>
            </w:tcBorders>
          </w:tcPr>
          <w:p w:rsidR="000E7D08" w:rsidRPr="00FB17A8" w:rsidRDefault="000E7D08" w:rsidP="007933F4">
            <w:pPr>
              <w:pStyle w:val="Default"/>
              <w:rPr>
                <w:rFonts w:ascii="Arial" w:hAnsi="Arial" w:cs="Arial"/>
                <w:b/>
                <w:iCs/>
                <w:sz w:val="20"/>
                <w:szCs w:val="20"/>
                <w:u w:val="single"/>
              </w:rPr>
            </w:pPr>
            <w:r w:rsidRPr="00FB17A8">
              <w:rPr>
                <w:rFonts w:ascii="Arial" w:hAnsi="Arial" w:cs="Arial"/>
                <w:b/>
                <w:iCs/>
                <w:sz w:val="20"/>
                <w:szCs w:val="20"/>
                <w:u w:val="single"/>
              </w:rPr>
              <w:t xml:space="preserve">    Date,  </w:t>
            </w:r>
            <w:r w:rsidRPr="00FB17A8">
              <w:rPr>
                <w:rFonts w:ascii="Arial" w:hAnsi="Arial" w:cs="Arial"/>
                <w:b/>
                <w:iCs/>
                <w:sz w:val="20"/>
                <w:szCs w:val="20"/>
                <w:u w:val="single"/>
              </w:rPr>
              <w:tab/>
            </w:r>
            <w:r w:rsidRPr="00FB17A8">
              <w:rPr>
                <w:rFonts w:ascii="Arial" w:hAnsi="Arial" w:cs="Arial"/>
                <w:b/>
                <w:iCs/>
                <w:sz w:val="20"/>
                <w:szCs w:val="20"/>
                <w:u w:val="single"/>
              </w:rPr>
              <w:tab/>
            </w:r>
            <w:r w:rsidRPr="00FB17A8">
              <w:rPr>
                <w:rFonts w:ascii="Arial" w:hAnsi="Arial" w:cs="Arial"/>
                <w:b/>
                <w:iCs/>
                <w:sz w:val="20"/>
                <w:szCs w:val="20"/>
                <w:u w:val="single"/>
              </w:rPr>
              <w:tab/>
              <w:t xml:space="preserve">Title,  </w:t>
            </w:r>
            <w:r w:rsidRPr="00FB17A8">
              <w:rPr>
                <w:rFonts w:ascii="Arial" w:hAnsi="Arial" w:cs="Arial"/>
                <w:b/>
                <w:iCs/>
                <w:sz w:val="20"/>
                <w:szCs w:val="20"/>
                <w:u w:val="single"/>
              </w:rPr>
              <w:tab/>
            </w:r>
            <w:r w:rsidRPr="00FB17A8">
              <w:rPr>
                <w:rFonts w:ascii="Arial" w:hAnsi="Arial" w:cs="Arial"/>
                <w:b/>
                <w:iCs/>
                <w:sz w:val="20"/>
                <w:szCs w:val="20"/>
                <w:u w:val="single"/>
              </w:rPr>
              <w:tab/>
            </w:r>
            <w:r w:rsidRPr="00FB17A8">
              <w:rPr>
                <w:rFonts w:ascii="Arial" w:hAnsi="Arial" w:cs="Arial"/>
                <w:b/>
                <w:iCs/>
                <w:sz w:val="20"/>
                <w:szCs w:val="20"/>
                <w:u w:val="single"/>
              </w:rPr>
              <w:tab/>
              <w:t xml:space="preserve">Institution. </w:t>
            </w:r>
          </w:p>
          <w:p w:rsidR="000E7D08" w:rsidRPr="00FB17A8" w:rsidRDefault="000E7D08" w:rsidP="007933F4">
            <w:pPr>
              <w:pStyle w:val="Default"/>
              <w:rPr>
                <w:rFonts w:ascii="Arial" w:hAnsi="Arial" w:cs="Arial"/>
                <w:iCs/>
                <w:sz w:val="20"/>
                <w:szCs w:val="20"/>
              </w:rPr>
            </w:pPr>
            <w:r w:rsidRPr="00FB17A8">
              <w:rPr>
                <w:rFonts w:ascii="Arial" w:hAnsi="Arial" w:cs="Arial"/>
                <w:iCs/>
                <w:sz w:val="20"/>
                <w:szCs w:val="20"/>
              </w:rPr>
              <w:t>28-05-2007</w:t>
            </w:r>
            <w:r w:rsidRPr="00FB17A8">
              <w:rPr>
                <w:rFonts w:ascii="Arial" w:hAnsi="Arial" w:cs="Arial"/>
                <w:iCs/>
                <w:sz w:val="20"/>
                <w:szCs w:val="20"/>
              </w:rPr>
              <w:tab/>
            </w:r>
            <w:r w:rsidRPr="00FB17A8">
              <w:rPr>
                <w:rFonts w:ascii="Arial" w:hAnsi="Arial" w:cs="Arial"/>
                <w:iCs/>
                <w:sz w:val="20"/>
                <w:szCs w:val="20"/>
              </w:rPr>
              <w:tab/>
              <w:t>Assistant Professor</w:t>
            </w:r>
            <w:r w:rsidRPr="00FB17A8">
              <w:rPr>
                <w:rFonts w:ascii="Arial" w:hAnsi="Arial" w:cs="Arial"/>
                <w:iCs/>
                <w:sz w:val="20"/>
                <w:szCs w:val="20"/>
              </w:rPr>
              <w:tab/>
            </w:r>
            <w:r w:rsidRPr="00FB17A8">
              <w:rPr>
                <w:rFonts w:ascii="Arial" w:hAnsi="Arial" w:cs="Arial"/>
                <w:iCs/>
                <w:sz w:val="20"/>
                <w:szCs w:val="20"/>
              </w:rPr>
              <w:tab/>
              <w:t>PMAS-AAUR</w:t>
            </w:r>
          </w:p>
          <w:p w:rsidR="000E7D08" w:rsidRPr="00FB17A8" w:rsidRDefault="000E7D08" w:rsidP="007933F4">
            <w:pPr>
              <w:pStyle w:val="Default"/>
              <w:rPr>
                <w:rFonts w:ascii="Arial" w:hAnsi="Arial" w:cs="Arial"/>
                <w:sz w:val="20"/>
                <w:szCs w:val="20"/>
              </w:rPr>
            </w:pPr>
            <w:r w:rsidRPr="00FB17A8">
              <w:rPr>
                <w:rFonts w:ascii="Arial" w:hAnsi="Arial" w:cs="Arial"/>
                <w:iCs/>
                <w:sz w:val="20"/>
                <w:szCs w:val="20"/>
              </w:rPr>
              <w:t>25-10-1995</w:t>
            </w:r>
            <w:r w:rsidRPr="00FB17A8">
              <w:rPr>
                <w:rFonts w:ascii="Arial" w:hAnsi="Arial" w:cs="Arial"/>
                <w:iCs/>
                <w:sz w:val="20"/>
                <w:szCs w:val="20"/>
              </w:rPr>
              <w:tab/>
            </w:r>
            <w:r w:rsidRPr="00FB17A8">
              <w:rPr>
                <w:rFonts w:ascii="Arial" w:hAnsi="Arial" w:cs="Arial"/>
                <w:iCs/>
                <w:sz w:val="20"/>
                <w:szCs w:val="20"/>
              </w:rPr>
              <w:tab/>
              <w:t>Lecturer in Zoology</w:t>
            </w:r>
            <w:r w:rsidRPr="00FB17A8">
              <w:rPr>
                <w:rFonts w:ascii="Arial" w:hAnsi="Arial" w:cs="Arial"/>
                <w:iCs/>
                <w:sz w:val="20"/>
                <w:szCs w:val="20"/>
              </w:rPr>
              <w:tab/>
            </w:r>
            <w:r w:rsidRPr="00FB17A8">
              <w:rPr>
                <w:rFonts w:ascii="Arial" w:hAnsi="Arial" w:cs="Arial"/>
                <w:iCs/>
                <w:sz w:val="20"/>
                <w:szCs w:val="20"/>
              </w:rPr>
              <w:tab/>
              <w:t>Punjab Education Deptt. Lahore</w:t>
            </w:r>
            <w:r w:rsidRPr="00FB17A8">
              <w:rPr>
                <w:rFonts w:ascii="Arial" w:hAnsi="Arial" w:cs="Arial"/>
                <w:iCs/>
                <w:sz w:val="20"/>
                <w:szCs w:val="20"/>
              </w:rPr>
              <w:tab/>
            </w:r>
          </w:p>
        </w:tc>
      </w:tr>
      <w:tr w:rsidR="000E7D08" w:rsidRPr="007933F4" w:rsidTr="00027B28">
        <w:trPr>
          <w:trHeight w:val="412"/>
        </w:trPr>
        <w:tc>
          <w:tcPr>
            <w:tcW w:w="1728" w:type="dxa"/>
            <w:tcBorders>
              <w:top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sz w:val="20"/>
                <w:szCs w:val="20"/>
              </w:rPr>
            </w:pPr>
            <w:r w:rsidRPr="00FB17A8">
              <w:rPr>
                <w:rFonts w:ascii="Arial" w:hAnsi="Arial" w:cs="Arial"/>
                <w:i/>
                <w:iCs/>
                <w:sz w:val="20"/>
                <w:szCs w:val="20"/>
              </w:rPr>
              <w:t xml:space="preserve">Honor and Awards </w:t>
            </w:r>
          </w:p>
        </w:tc>
        <w:tc>
          <w:tcPr>
            <w:tcW w:w="7556" w:type="dxa"/>
            <w:tcBorders>
              <w:top w:val="single" w:sz="8" w:space="0" w:color="000000"/>
              <w:left w:val="single" w:sz="8" w:space="0" w:color="000000"/>
              <w:bottom w:val="single" w:sz="8" w:space="0" w:color="000000"/>
            </w:tcBorders>
          </w:tcPr>
          <w:p w:rsidR="000E7D08" w:rsidRPr="00FB17A8" w:rsidRDefault="000E7D08" w:rsidP="007933F4">
            <w:pPr>
              <w:pStyle w:val="Default"/>
              <w:jc w:val="center"/>
              <w:rPr>
                <w:rFonts w:ascii="Arial" w:hAnsi="Arial" w:cs="Arial"/>
                <w:color w:val="FF0000"/>
                <w:sz w:val="20"/>
                <w:szCs w:val="20"/>
              </w:rPr>
            </w:pPr>
            <w:r w:rsidRPr="00FB17A8">
              <w:rPr>
                <w:rFonts w:ascii="Arial" w:hAnsi="Arial" w:cs="Arial"/>
                <w:color w:val="FF0000"/>
                <w:sz w:val="20"/>
                <w:szCs w:val="20"/>
              </w:rPr>
              <w:t>-</w:t>
            </w:r>
          </w:p>
        </w:tc>
      </w:tr>
      <w:tr w:rsidR="000E7D08" w:rsidRPr="007933F4" w:rsidTr="00027B28">
        <w:trPr>
          <w:trHeight w:val="205"/>
        </w:trPr>
        <w:tc>
          <w:tcPr>
            <w:tcW w:w="1728" w:type="dxa"/>
            <w:tcBorders>
              <w:top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sz w:val="20"/>
                <w:szCs w:val="20"/>
              </w:rPr>
            </w:pPr>
            <w:r w:rsidRPr="00FB17A8">
              <w:rPr>
                <w:rFonts w:ascii="Arial" w:hAnsi="Arial" w:cs="Arial"/>
                <w:i/>
                <w:iCs/>
                <w:sz w:val="20"/>
                <w:szCs w:val="20"/>
              </w:rPr>
              <w:t xml:space="preserve">Memberships </w:t>
            </w:r>
          </w:p>
        </w:tc>
        <w:tc>
          <w:tcPr>
            <w:tcW w:w="7556" w:type="dxa"/>
            <w:tcBorders>
              <w:top w:val="single" w:sz="8" w:space="0" w:color="000000"/>
              <w:left w:val="single" w:sz="8" w:space="0" w:color="000000"/>
              <w:bottom w:val="single" w:sz="8" w:space="0" w:color="000000"/>
            </w:tcBorders>
          </w:tcPr>
          <w:p w:rsidR="000E7D08" w:rsidRPr="00FB17A8" w:rsidRDefault="000E7D08" w:rsidP="007933F4">
            <w:pPr>
              <w:pStyle w:val="Default"/>
              <w:jc w:val="center"/>
              <w:rPr>
                <w:rFonts w:ascii="Arial" w:hAnsi="Arial" w:cs="Arial"/>
                <w:sz w:val="20"/>
                <w:szCs w:val="20"/>
              </w:rPr>
            </w:pPr>
            <w:r w:rsidRPr="00FB17A8">
              <w:rPr>
                <w:rFonts w:ascii="Arial" w:hAnsi="Arial" w:cs="Arial"/>
                <w:sz w:val="20"/>
                <w:szCs w:val="20"/>
              </w:rPr>
              <w:t>-</w:t>
            </w:r>
          </w:p>
        </w:tc>
      </w:tr>
      <w:tr w:rsidR="000E7D08" w:rsidRPr="007933F4" w:rsidTr="00FB17A8">
        <w:trPr>
          <w:trHeight w:val="2058"/>
        </w:trPr>
        <w:tc>
          <w:tcPr>
            <w:tcW w:w="1728" w:type="dxa"/>
            <w:tcBorders>
              <w:top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sz w:val="20"/>
                <w:szCs w:val="20"/>
              </w:rPr>
            </w:pPr>
          </w:p>
          <w:p w:rsidR="000E7D08" w:rsidRPr="00FB17A8" w:rsidRDefault="000E7D08" w:rsidP="007933F4">
            <w:pPr>
              <w:pStyle w:val="Default"/>
              <w:rPr>
                <w:rFonts w:ascii="Arial" w:hAnsi="Arial" w:cs="Arial"/>
                <w:sz w:val="20"/>
                <w:szCs w:val="20"/>
              </w:rPr>
            </w:pPr>
          </w:p>
          <w:p w:rsidR="000E7D08" w:rsidRPr="00FB17A8" w:rsidRDefault="000E7D08" w:rsidP="007933F4">
            <w:pPr>
              <w:pStyle w:val="Default"/>
              <w:rPr>
                <w:rFonts w:ascii="Arial" w:hAnsi="Arial" w:cs="Arial"/>
                <w:sz w:val="20"/>
                <w:szCs w:val="20"/>
              </w:rPr>
            </w:pPr>
            <w:r w:rsidRPr="00FB17A8">
              <w:rPr>
                <w:rFonts w:ascii="Arial" w:hAnsi="Arial" w:cs="Arial"/>
                <w:sz w:val="20"/>
                <w:szCs w:val="20"/>
              </w:rPr>
              <w:t>Graduate Students /</w:t>
            </w:r>
          </w:p>
          <w:p w:rsidR="000E7D08" w:rsidRPr="00FB17A8" w:rsidRDefault="000E7D08" w:rsidP="007933F4">
            <w:pPr>
              <w:pStyle w:val="Default"/>
              <w:rPr>
                <w:rFonts w:ascii="Arial" w:hAnsi="Arial" w:cs="Arial"/>
                <w:sz w:val="20"/>
                <w:szCs w:val="20"/>
              </w:rPr>
            </w:pPr>
            <w:r w:rsidRPr="00FB17A8">
              <w:rPr>
                <w:rFonts w:ascii="Arial" w:hAnsi="Arial" w:cs="Arial"/>
                <w:sz w:val="20"/>
                <w:szCs w:val="20"/>
              </w:rPr>
              <w:t xml:space="preserve">Undergraduate Students </w:t>
            </w:r>
            <w:r w:rsidRPr="00FB17A8">
              <w:rPr>
                <w:rFonts w:ascii="Arial" w:hAnsi="Arial" w:cs="Arial"/>
                <w:i/>
                <w:iCs/>
                <w:sz w:val="20"/>
                <w:szCs w:val="20"/>
              </w:rPr>
              <w:t xml:space="preserve"> </w:t>
            </w:r>
          </w:p>
        </w:tc>
        <w:tc>
          <w:tcPr>
            <w:tcW w:w="7556" w:type="dxa"/>
            <w:tcBorders>
              <w:top w:val="single" w:sz="8" w:space="0" w:color="000000"/>
              <w:left w:val="single" w:sz="8" w:space="0" w:color="000000"/>
              <w:bottom w:val="single" w:sz="8" w:space="0" w:color="000000"/>
            </w:tcBorders>
          </w:tcPr>
          <w:p w:rsidR="000E7D08" w:rsidRPr="00FB17A8" w:rsidRDefault="000E7D08" w:rsidP="007933F4">
            <w:pPr>
              <w:pStyle w:val="Default"/>
              <w:rPr>
                <w:rFonts w:ascii="Arial" w:hAnsi="Arial" w:cs="Arial"/>
                <w:b/>
                <w:sz w:val="20"/>
                <w:szCs w:val="20"/>
              </w:rPr>
            </w:pPr>
            <w:r w:rsidRPr="00FB17A8">
              <w:rPr>
                <w:rFonts w:ascii="Arial" w:hAnsi="Arial" w:cs="Arial"/>
                <w:b/>
                <w:i/>
                <w:iCs/>
                <w:sz w:val="20"/>
                <w:szCs w:val="20"/>
              </w:rPr>
              <w:t>Supervision of Students</w:t>
            </w:r>
          </w:p>
          <w:p w:rsidR="000E7D08" w:rsidRPr="00FB17A8" w:rsidRDefault="000E7D08" w:rsidP="007933F4">
            <w:pPr>
              <w:pStyle w:val="Heading3"/>
              <w:spacing w:before="0" w:after="0"/>
              <w:rPr>
                <w:rFonts w:ascii="Arial" w:hAnsi="Arial" w:cs="Arial"/>
                <w:color w:val="000000"/>
                <w:sz w:val="20"/>
                <w:szCs w:val="20"/>
              </w:rPr>
            </w:pPr>
            <w:r w:rsidRPr="00FB17A8">
              <w:rPr>
                <w:rFonts w:ascii="Arial" w:hAnsi="Arial" w:cs="Arial"/>
                <w:color w:val="000000"/>
                <w:sz w:val="20"/>
                <w:szCs w:val="20"/>
              </w:rPr>
              <w:t xml:space="preserve">Years                  </w:t>
            </w:r>
            <w:r w:rsidR="00566513" w:rsidRPr="00FB17A8">
              <w:rPr>
                <w:rFonts w:ascii="Arial" w:hAnsi="Arial" w:cs="Arial"/>
                <w:color w:val="000000"/>
                <w:sz w:val="20"/>
                <w:szCs w:val="20"/>
              </w:rPr>
              <w:t xml:space="preserve">     </w:t>
            </w:r>
            <w:r w:rsidR="00FB17A8">
              <w:rPr>
                <w:rFonts w:ascii="Arial" w:hAnsi="Arial" w:cs="Arial"/>
                <w:color w:val="000000"/>
                <w:sz w:val="20"/>
                <w:szCs w:val="20"/>
              </w:rPr>
              <w:t xml:space="preserve">  Degree               </w:t>
            </w:r>
            <w:r w:rsidR="00566513" w:rsidRPr="00FB17A8">
              <w:rPr>
                <w:rFonts w:ascii="Arial" w:hAnsi="Arial" w:cs="Arial"/>
                <w:color w:val="000000"/>
                <w:sz w:val="20"/>
                <w:szCs w:val="20"/>
              </w:rPr>
              <w:t xml:space="preserve">  </w:t>
            </w:r>
            <w:r w:rsidRPr="00FB17A8">
              <w:rPr>
                <w:rFonts w:ascii="Arial" w:hAnsi="Arial" w:cs="Arial"/>
                <w:color w:val="000000"/>
                <w:sz w:val="20"/>
                <w:szCs w:val="20"/>
              </w:rPr>
              <w:t xml:space="preserve">      Name </w:t>
            </w:r>
          </w:p>
          <w:p w:rsidR="000E7D08" w:rsidRPr="00FB17A8" w:rsidRDefault="000E7D08" w:rsidP="007933F4">
            <w:pPr>
              <w:pStyle w:val="Heading3"/>
              <w:spacing w:before="0" w:after="0"/>
              <w:rPr>
                <w:rFonts w:ascii="Arial" w:hAnsi="Arial" w:cs="Arial"/>
                <w:b w:val="0"/>
                <w:color w:val="000000"/>
                <w:sz w:val="20"/>
                <w:szCs w:val="20"/>
              </w:rPr>
            </w:pPr>
            <w:r w:rsidRPr="00FB17A8">
              <w:rPr>
                <w:rFonts w:ascii="Arial" w:hAnsi="Arial" w:cs="Arial"/>
                <w:b w:val="0"/>
                <w:color w:val="000000"/>
                <w:sz w:val="20"/>
                <w:szCs w:val="20"/>
              </w:rPr>
              <w:t>2009</w:t>
            </w:r>
            <w:r w:rsidRPr="00FB17A8">
              <w:rPr>
                <w:rFonts w:ascii="Arial" w:hAnsi="Arial" w:cs="Arial"/>
                <w:b w:val="0"/>
                <w:color w:val="000000"/>
                <w:sz w:val="20"/>
                <w:szCs w:val="20"/>
              </w:rPr>
              <w:tab/>
            </w:r>
            <w:r w:rsidRPr="00FB17A8">
              <w:rPr>
                <w:rFonts w:ascii="Arial" w:hAnsi="Arial" w:cs="Arial"/>
                <w:b w:val="0"/>
                <w:color w:val="000000"/>
                <w:sz w:val="20"/>
                <w:szCs w:val="20"/>
              </w:rPr>
              <w:tab/>
            </w:r>
            <w:r w:rsidRPr="00FB17A8">
              <w:rPr>
                <w:rFonts w:ascii="Arial" w:hAnsi="Arial" w:cs="Arial"/>
                <w:b w:val="0"/>
                <w:color w:val="000000"/>
                <w:sz w:val="20"/>
                <w:szCs w:val="20"/>
              </w:rPr>
              <w:tab/>
              <w:t>M.Phil</w:t>
            </w:r>
            <w:r w:rsidR="00FB17A8">
              <w:rPr>
                <w:rFonts w:ascii="Arial" w:hAnsi="Arial" w:cs="Arial"/>
                <w:b w:val="0"/>
                <w:color w:val="000000"/>
                <w:sz w:val="20"/>
                <w:szCs w:val="20"/>
              </w:rPr>
              <w:t>.</w:t>
            </w:r>
            <w:r w:rsidR="00FB17A8">
              <w:rPr>
                <w:rFonts w:ascii="Arial" w:hAnsi="Arial" w:cs="Arial"/>
                <w:b w:val="0"/>
                <w:color w:val="000000"/>
                <w:sz w:val="20"/>
                <w:szCs w:val="20"/>
              </w:rPr>
              <w:tab/>
            </w:r>
            <w:r w:rsidR="00FB17A8">
              <w:rPr>
                <w:rFonts w:ascii="Arial" w:hAnsi="Arial" w:cs="Arial"/>
                <w:b w:val="0"/>
                <w:color w:val="000000"/>
                <w:sz w:val="20"/>
                <w:szCs w:val="20"/>
              </w:rPr>
              <w:tab/>
            </w:r>
            <w:r w:rsidRPr="00FB17A8">
              <w:rPr>
                <w:rFonts w:ascii="Arial" w:hAnsi="Arial" w:cs="Arial"/>
                <w:b w:val="0"/>
                <w:color w:val="000000"/>
                <w:sz w:val="20"/>
                <w:szCs w:val="20"/>
              </w:rPr>
              <w:t>Saima Yousaf</w:t>
            </w:r>
          </w:p>
          <w:p w:rsidR="000E7D08" w:rsidRPr="00FB17A8" w:rsidRDefault="00FB17A8" w:rsidP="007933F4">
            <w:pPr>
              <w:pStyle w:val="Default"/>
              <w:rPr>
                <w:rFonts w:ascii="Arial" w:hAnsi="Arial" w:cs="Arial"/>
                <w:sz w:val="20"/>
                <w:szCs w:val="20"/>
              </w:rPr>
            </w:pPr>
            <w:r>
              <w:rPr>
                <w:rFonts w:ascii="Arial" w:hAnsi="Arial" w:cs="Arial"/>
                <w:sz w:val="20"/>
                <w:szCs w:val="20"/>
              </w:rPr>
              <w:t>2009</w:t>
            </w:r>
            <w:r>
              <w:rPr>
                <w:rFonts w:ascii="Arial" w:hAnsi="Arial" w:cs="Arial"/>
                <w:sz w:val="20"/>
                <w:szCs w:val="20"/>
              </w:rPr>
              <w:tab/>
            </w:r>
            <w:r>
              <w:rPr>
                <w:rFonts w:ascii="Arial" w:hAnsi="Arial" w:cs="Arial"/>
                <w:sz w:val="20"/>
                <w:szCs w:val="20"/>
              </w:rPr>
              <w:tab/>
            </w:r>
            <w:r>
              <w:rPr>
                <w:rFonts w:ascii="Arial" w:hAnsi="Arial" w:cs="Arial"/>
                <w:sz w:val="20"/>
                <w:szCs w:val="20"/>
              </w:rPr>
              <w:tab/>
              <w:t>M.Phil.</w:t>
            </w:r>
            <w:r>
              <w:rPr>
                <w:rFonts w:ascii="Arial" w:hAnsi="Arial" w:cs="Arial"/>
                <w:sz w:val="20"/>
                <w:szCs w:val="20"/>
              </w:rPr>
              <w:tab/>
            </w:r>
            <w:r>
              <w:rPr>
                <w:rFonts w:ascii="Arial" w:hAnsi="Arial" w:cs="Arial"/>
                <w:sz w:val="20"/>
                <w:szCs w:val="20"/>
              </w:rPr>
              <w:tab/>
            </w:r>
            <w:r w:rsidR="000E7D08" w:rsidRPr="00FB17A8">
              <w:rPr>
                <w:rFonts w:ascii="Arial" w:hAnsi="Arial" w:cs="Arial"/>
                <w:sz w:val="20"/>
                <w:szCs w:val="20"/>
              </w:rPr>
              <w:t>Sajid Mahmood</w:t>
            </w:r>
          </w:p>
          <w:p w:rsidR="000E7D08" w:rsidRPr="00FB17A8" w:rsidRDefault="00566513" w:rsidP="007933F4">
            <w:pPr>
              <w:pStyle w:val="Default"/>
              <w:rPr>
                <w:rFonts w:ascii="Arial" w:hAnsi="Arial" w:cs="Arial"/>
                <w:sz w:val="20"/>
                <w:szCs w:val="20"/>
              </w:rPr>
            </w:pPr>
            <w:r w:rsidRPr="00FB17A8">
              <w:rPr>
                <w:rFonts w:ascii="Arial" w:hAnsi="Arial" w:cs="Arial"/>
                <w:sz w:val="20"/>
                <w:szCs w:val="20"/>
              </w:rPr>
              <w:t>2010</w:t>
            </w:r>
            <w:r w:rsidRPr="00FB17A8">
              <w:rPr>
                <w:rFonts w:ascii="Arial" w:hAnsi="Arial" w:cs="Arial"/>
                <w:sz w:val="20"/>
                <w:szCs w:val="20"/>
              </w:rPr>
              <w:tab/>
            </w:r>
            <w:r w:rsidRPr="00FB17A8">
              <w:rPr>
                <w:rFonts w:ascii="Arial" w:hAnsi="Arial" w:cs="Arial"/>
                <w:sz w:val="20"/>
                <w:szCs w:val="20"/>
              </w:rPr>
              <w:tab/>
            </w:r>
            <w:r w:rsidRPr="00FB17A8">
              <w:rPr>
                <w:rFonts w:ascii="Arial" w:hAnsi="Arial" w:cs="Arial"/>
                <w:sz w:val="20"/>
                <w:szCs w:val="20"/>
              </w:rPr>
              <w:tab/>
              <w:t xml:space="preserve">M.Phil. </w:t>
            </w:r>
            <w:r w:rsidRPr="00FB17A8">
              <w:rPr>
                <w:rFonts w:ascii="Arial" w:hAnsi="Arial" w:cs="Arial"/>
                <w:sz w:val="20"/>
                <w:szCs w:val="20"/>
              </w:rPr>
              <w:tab/>
            </w:r>
            <w:r w:rsidRPr="00FB17A8">
              <w:rPr>
                <w:rFonts w:ascii="Arial" w:hAnsi="Arial" w:cs="Arial"/>
                <w:sz w:val="20"/>
                <w:szCs w:val="20"/>
              </w:rPr>
              <w:tab/>
            </w:r>
            <w:r w:rsidR="000E7D08" w:rsidRPr="00FB17A8">
              <w:rPr>
                <w:rFonts w:ascii="Arial" w:hAnsi="Arial" w:cs="Arial"/>
                <w:sz w:val="20"/>
                <w:szCs w:val="20"/>
              </w:rPr>
              <w:t>M. Khaled Siddiq</w:t>
            </w:r>
          </w:p>
          <w:p w:rsidR="000E7D08" w:rsidRPr="00FB17A8" w:rsidRDefault="00566513" w:rsidP="007933F4">
            <w:pPr>
              <w:pStyle w:val="Default"/>
              <w:rPr>
                <w:rFonts w:ascii="Arial" w:hAnsi="Arial" w:cs="Arial"/>
                <w:sz w:val="20"/>
                <w:szCs w:val="20"/>
              </w:rPr>
            </w:pPr>
            <w:r w:rsidRPr="00FB17A8">
              <w:rPr>
                <w:rFonts w:ascii="Arial" w:hAnsi="Arial" w:cs="Arial"/>
                <w:sz w:val="20"/>
                <w:szCs w:val="20"/>
              </w:rPr>
              <w:t>2010</w:t>
            </w:r>
            <w:r w:rsidRPr="00FB17A8">
              <w:rPr>
                <w:rFonts w:ascii="Arial" w:hAnsi="Arial" w:cs="Arial"/>
                <w:sz w:val="20"/>
                <w:szCs w:val="20"/>
              </w:rPr>
              <w:tab/>
            </w:r>
            <w:r w:rsidRPr="00FB17A8">
              <w:rPr>
                <w:rFonts w:ascii="Arial" w:hAnsi="Arial" w:cs="Arial"/>
                <w:sz w:val="20"/>
                <w:szCs w:val="20"/>
              </w:rPr>
              <w:tab/>
            </w:r>
            <w:r w:rsidRPr="00FB17A8">
              <w:rPr>
                <w:rFonts w:ascii="Arial" w:hAnsi="Arial" w:cs="Arial"/>
                <w:sz w:val="20"/>
                <w:szCs w:val="20"/>
              </w:rPr>
              <w:tab/>
              <w:t xml:space="preserve">M.Phil. </w:t>
            </w:r>
            <w:r w:rsidRPr="00FB17A8">
              <w:rPr>
                <w:rFonts w:ascii="Arial" w:hAnsi="Arial" w:cs="Arial"/>
                <w:sz w:val="20"/>
                <w:szCs w:val="20"/>
              </w:rPr>
              <w:tab/>
            </w:r>
            <w:r w:rsidRPr="00FB17A8">
              <w:rPr>
                <w:rFonts w:ascii="Arial" w:hAnsi="Arial" w:cs="Arial"/>
                <w:sz w:val="20"/>
                <w:szCs w:val="20"/>
              </w:rPr>
              <w:tab/>
            </w:r>
            <w:r w:rsidR="000E7D08" w:rsidRPr="00FB17A8">
              <w:rPr>
                <w:rFonts w:ascii="Arial" w:hAnsi="Arial" w:cs="Arial"/>
                <w:sz w:val="20"/>
                <w:szCs w:val="20"/>
              </w:rPr>
              <w:t>Nabila Amin</w:t>
            </w:r>
          </w:p>
          <w:p w:rsidR="000E7D08" w:rsidRPr="00FB17A8" w:rsidRDefault="00566513" w:rsidP="007933F4">
            <w:pPr>
              <w:pStyle w:val="Default"/>
              <w:rPr>
                <w:rFonts w:ascii="Arial" w:hAnsi="Arial" w:cs="Arial"/>
                <w:sz w:val="20"/>
                <w:szCs w:val="20"/>
              </w:rPr>
            </w:pPr>
            <w:r w:rsidRPr="00FB17A8">
              <w:rPr>
                <w:rFonts w:ascii="Arial" w:hAnsi="Arial" w:cs="Arial"/>
                <w:sz w:val="20"/>
                <w:szCs w:val="20"/>
              </w:rPr>
              <w:t>2010</w:t>
            </w:r>
            <w:r w:rsidRPr="00FB17A8">
              <w:rPr>
                <w:rFonts w:ascii="Arial" w:hAnsi="Arial" w:cs="Arial"/>
                <w:sz w:val="20"/>
                <w:szCs w:val="20"/>
              </w:rPr>
              <w:tab/>
            </w:r>
            <w:r w:rsidRPr="00FB17A8">
              <w:rPr>
                <w:rFonts w:ascii="Arial" w:hAnsi="Arial" w:cs="Arial"/>
                <w:sz w:val="20"/>
                <w:szCs w:val="20"/>
              </w:rPr>
              <w:tab/>
            </w:r>
            <w:r w:rsidRPr="00FB17A8">
              <w:rPr>
                <w:rFonts w:ascii="Arial" w:hAnsi="Arial" w:cs="Arial"/>
                <w:sz w:val="20"/>
                <w:szCs w:val="20"/>
              </w:rPr>
              <w:tab/>
              <w:t xml:space="preserve">M.Phil. </w:t>
            </w:r>
            <w:r w:rsidRPr="00FB17A8">
              <w:rPr>
                <w:rFonts w:ascii="Arial" w:hAnsi="Arial" w:cs="Arial"/>
                <w:sz w:val="20"/>
                <w:szCs w:val="20"/>
              </w:rPr>
              <w:tab/>
            </w:r>
            <w:r w:rsidRPr="00FB17A8">
              <w:rPr>
                <w:rFonts w:ascii="Arial" w:hAnsi="Arial" w:cs="Arial"/>
                <w:sz w:val="20"/>
                <w:szCs w:val="20"/>
              </w:rPr>
              <w:tab/>
            </w:r>
            <w:r w:rsidR="000E7D08" w:rsidRPr="00FB17A8">
              <w:rPr>
                <w:rFonts w:ascii="Arial" w:hAnsi="Arial" w:cs="Arial"/>
                <w:sz w:val="20"/>
                <w:szCs w:val="20"/>
              </w:rPr>
              <w:t>Riaz Hussain</w:t>
            </w:r>
          </w:p>
          <w:p w:rsidR="000E7D08" w:rsidRPr="00FB17A8" w:rsidRDefault="00566513" w:rsidP="007933F4">
            <w:pPr>
              <w:pStyle w:val="Default"/>
              <w:rPr>
                <w:rFonts w:ascii="Arial" w:hAnsi="Arial" w:cs="Arial"/>
                <w:sz w:val="20"/>
                <w:szCs w:val="20"/>
              </w:rPr>
            </w:pPr>
            <w:r w:rsidRPr="00FB17A8">
              <w:rPr>
                <w:rFonts w:ascii="Arial" w:hAnsi="Arial" w:cs="Arial"/>
                <w:sz w:val="20"/>
                <w:szCs w:val="20"/>
              </w:rPr>
              <w:t>2010</w:t>
            </w:r>
            <w:r w:rsidRPr="00FB17A8">
              <w:rPr>
                <w:rFonts w:ascii="Arial" w:hAnsi="Arial" w:cs="Arial"/>
                <w:sz w:val="20"/>
                <w:szCs w:val="20"/>
              </w:rPr>
              <w:tab/>
            </w:r>
            <w:r w:rsidRPr="00FB17A8">
              <w:rPr>
                <w:rFonts w:ascii="Arial" w:hAnsi="Arial" w:cs="Arial"/>
                <w:sz w:val="20"/>
                <w:szCs w:val="20"/>
              </w:rPr>
              <w:tab/>
            </w:r>
            <w:r w:rsidRPr="00FB17A8">
              <w:rPr>
                <w:rFonts w:ascii="Arial" w:hAnsi="Arial" w:cs="Arial"/>
                <w:sz w:val="20"/>
                <w:szCs w:val="20"/>
              </w:rPr>
              <w:tab/>
              <w:t xml:space="preserve">M.Phil. </w:t>
            </w:r>
            <w:r w:rsidRPr="00FB17A8">
              <w:rPr>
                <w:rFonts w:ascii="Arial" w:hAnsi="Arial" w:cs="Arial"/>
                <w:sz w:val="20"/>
                <w:szCs w:val="20"/>
              </w:rPr>
              <w:tab/>
            </w:r>
            <w:r w:rsidRPr="00FB17A8">
              <w:rPr>
                <w:rFonts w:ascii="Arial" w:hAnsi="Arial" w:cs="Arial"/>
                <w:sz w:val="20"/>
                <w:szCs w:val="20"/>
              </w:rPr>
              <w:tab/>
            </w:r>
            <w:r w:rsidR="000E7D08" w:rsidRPr="00FB17A8">
              <w:rPr>
                <w:rFonts w:ascii="Arial" w:hAnsi="Arial" w:cs="Arial"/>
                <w:sz w:val="20"/>
                <w:szCs w:val="20"/>
              </w:rPr>
              <w:t>Shoaib Hameed</w:t>
            </w:r>
          </w:p>
          <w:p w:rsidR="000E7D08" w:rsidRPr="00FB17A8" w:rsidRDefault="00FB17A8" w:rsidP="007933F4">
            <w:pPr>
              <w:pStyle w:val="Default"/>
              <w:rPr>
                <w:rFonts w:ascii="Arial" w:hAnsi="Arial" w:cs="Arial"/>
                <w:sz w:val="20"/>
                <w:szCs w:val="20"/>
              </w:rPr>
            </w:pPr>
            <w:r>
              <w:rPr>
                <w:rFonts w:ascii="Arial" w:hAnsi="Arial" w:cs="Arial"/>
                <w:sz w:val="20"/>
                <w:szCs w:val="20"/>
              </w:rPr>
              <w:t>2010</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M.Sc. </w:t>
            </w:r>
            <w:r>
              <w:rPr>
                <w:rFonts w:ascii="Arial" w:hAnsi="Arial" w:cs="Arial"/>
                <w:sz w:val="20"/>
                <w:szCs w:val="20"/>
              </w:rPr>
              <w:tab/>
            </w:r>
            <w:r w:rsidR="00566513" w:rsidRPr="00FB17A8">
              <w:rPr>
                <w:rFonts w:ascii="Arial" w:hAnsi="Arial" w:cs="Arial"/>
                <w:sz w:val="20"/>
                <w:szCs w:val="20"/>
              </w:rPr>
              <w:tab/>
            </w:r>
            <w:r w:rsidR="000E7D08" w:rsidRPr="00FB17A8">
              <w:rPr>
                <w:rFonts w:ascii="Arial" w:hAnsi="Arial" w:cs="Arial"/>
                <w:sz w:val="20"/>
                <w:szCs w:val="20"/>
              </w:rPr>
              <w:t>Syed M. Ali Shah</w:t>
            </w:r>
          </w:p>
        </w:tc>
      </w:tr>
      <w:tr w:rsidR="000E7D08" w:rsidRPr="007933F4" w:rsidTr="00FB17A8">
        <w:trPr>
          <w:trHeight w:val="281"/>
        </w:trPr>
        <w:tc>
          <w:tcPr>
            <w:tcW w:w="1728" w:type="dxa"/>
            <w:tcBorders>
              <w:top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sz w:val="20"/>
                <w:szCs w:val="20"/>
              </w:rPr>
            </w:pPr>
          </w:p>
          <w:p w:rsidR="000E7D08" w:rsidRPr="00FB17A8" w:rsidRDefault="000E7D08" w:rsidP="007933F4">
            <w:pPr>
              <w:pStyle w:val="Default"/>
              <w:rPr>
                <w:rFonts w:ascii="Arial" w:hAnsi="Arial" w:cs="Arial"/>
                <w:sz w:val="20"/>
                <w:szCs w:val="20"/>
              </w:rPr>
            </w:pPr>
            <w:r w:rsidRPr="00FB17A8">
              <w:rPr>
                <w:rFonts w:ascii="Arial" w:hAnsi="Arial" w:cs="Arial"/>
                <w:sz w:val="20"/>
                <w:szCs w:val="20"/>
              </w:rPr>
              <w:t xml:space="preserve">Service Activity </w:t>
            </w:r>
          </w:p>
        </w:tc>
        <w:tc>
          <w:tcPr>
            <w:tcW w:w="7556" w:type="dxa"/>
            <w:tcBorders>
              <w:top w:val="single" w:sz="8" w:space="0" w:color="000000"/>
              <w:left w:val="single" w:sz="8" w:space="0" w:color="000000"/>
              <w:bottom w:val="single" w:sz="8" w:space="0" w:color="000000"/>
            </w:tcBorders>
          </w:tcPr>
          <w:p w:rsidR="000E7D08" w:rsidRPr="00FB17A8" w:rsidRDefault="000E7D08" w:rsidP="007933F4">
            <w:pPr>
              <w:pStyle w:val="Default"/>
              <w:numPr>
                <w:ilvl w:val="0"/>
                <w:numId w:val="79"/>
              </w:numPr>
              <w:tabs>
                <w:tab w:val="clear" w:pos="720"/>
              </w:tabs>
              <w:ind w:left="252" w:hanging="252"/>
              <w:rPr>
                <w:rFonts w:ascii="Arial" w:hAnsi="Arial" w:cs="Arial"/>
                <w:i/>
                <w:iCs/>
                <w:color w:val="auto"/>
                <w:sz w:val="20"/>
                <w:szCs w:val="20"/>
              </w:rPr>
            </w:pPr>
            <w:r w:rsidRPr="00FB17A8">
              <w:rPr>
                <w:rFonts w:ascii="Arial" w:hAnsi="Arial" w:cs="Arial"/>
                <w:i/>
                <w:iCs/>
                <w:color w:val="auto"/>
                <w:sz w:val="20"/>
                <w:szCs w:val="20"/>
              </w:rPr>
              <w:t>Teaching courses to M.Sc., M.Phil. and Ph.D. Student</w:t>
            </w:r>
            <w:r w:rsidR="001A0A1E" w:rsidRPr="00FB17A8">
              <w:rPr>
                <w:rFonts w:ascii="Arial" w:hAnsi="Arial" w:cs="Arial"/>
                <w:i/>
                <w:iCs/>
                <w:color w:val="auto"/>
                <w:sz w:val="20"/>
                <w:szCs w:val="20"/>
              </w:rPr>
              <w:t>s</w:t>
            </w:r>
            <w:r w:rsidRPr="00FB17A8">
              <w:rPr>
                <w:rFonts w:ascii="Arial" w:hAnsi="Arial" w:cs="Arial"/>
                <w:i/>
                <w:iCs/>
                <w:color w:val="auto"/>
                <w:sz w:val="20"/>
                <w:szCs w:val="20"/>
              </w:rPr>
              <w:t xml:space="preserve"> </w:t>
            </w:r>
          </w:p>
          <w:p w:rsidR="000E7D08" w:rsidRPr="00FB17A8" w:rsidRDefault="000E7D08" w:rsidP="007933F4">
            <w:pPr>
              <w:pStyle w:val="Default"/>
              <w:numPr>
                <w:ilvl w:val="0"/>
                <w:numId w:val="79"/>
              </w:numPr>
              <w:tabs>
                <w:tab w:val="clear" w:pos="720"/>
              </w:tabs>
              <w:ind w:left="252" w:hanging="252"/>
              <w:rPr>
                <w:rFonts w:ascii="Arial" w:hAnsi="Arial" w:cs="Arial"/>
                <w:color w:val="auto"/>
                <w:sz w:val="20"/>
                <w:szCs w:val="20"/>
              </w:rPr>
            </w:pPr>
            <w:r w:rsidRPr="00FB17A8">
              <w:rPr>
                <w:rFonts w:ascii="Arial" w:hAnsi="Arial" w:cs="Arial"/>
                <w:i/>
                <w:iCs/>
                <w:color w:val="auto"/>
                <w:sz w:val="20"/>
                <w:szCs w:val="20"/>
              </w:rPr>
              <w:t xml:space="preserve">Supervision of </w:t>
            </w:r>
            <w:r w:rsidR="001A0A1E" w:rsidRPr="00FB17A8">
              <w:rPr>
                <w:rFonts w:ascii="Arial" w:hAnsi="Arial" w:cs="Arial"/>
                <w:i/>
                <w:iCs/>
                <w:color w:val="auto"/>
                <w:sz w:val="20"/>
                <w:szCs w:val="20"/>
              </w:rPr>
              <w:t xml:space="preserve">Research Theses of the M.Sc./M.Phil./Ph.D. </w:t>
            </w:r>
            <w:r w:rsidRPr="00FB17A8">
              <w:rPr>
                <w:rFonts w:ascii="Arial" w:hAnsi="Arial" w:cs="Arial"/>
                <w:i/>
                <w:iCs/>
                <w:color w:val="auto"/>
                <w:sz w:val="20"/>
                <w:szCs w:val="20"/>
              </w:rPr>
              <w:t>students</w:t>
            </w:r>
          </w:p>
          <w:p w:rsidR="000E7D08" w:rsidRPr="00FB17A8" w:rsidRDefault="000E7D08" w:rsidP="007933F4">
            <w:pPr>
              <w:pStyle w:val="Default"/>
              <w:numPr>
                <w:ilvl w:val="0"/>
                <w:numId w:val="79"/>
              </w:numPr>
              <w:tabs>
                <w:tab w:val="clear" w:pos="720"/>
              </w:tabs>
              <w:ind w:left="252" w:hanging="252"/>
              <w:rPr>
                <w:rFonts w:ascii="Arial" w:hAnsi="Arial" w:cs="Arial"/>
                <w:color w:val="FF0000"/>
                <w:sz w:val="20"/>
                <w:szCs w:val="20"/>
              </w:rPr>
            </w:pPr>
            <w:r w:rsidRPr="00FB17A8">
              <w:rPr>
                <w:rFonts w:ascii="Arial" w:hAnsi="Arial" w:cs="Arial"/>
                <w:i/>
                <w:iCs/>
                <w:color w:val="auto"/>
                <w:sz w:val="20"/>
                <w:szCs w:val="20"/>
              </w:rPr>
              <w:t>Conducting Research Projects funded by HEC and PMAS-AAUR.</w:t>
            </w:r>
          </w:p>
        </w:tc>
      </w:tr>
      <w:tr w:rsidR="000E7D08" w:rsidRPr="007933F4" w:rsidTr="00FB17A8">
        <w:trPr>
          <w:trHeight w:val="281"/>
        </w:trPr>
        <w:tc>
          <w:tcPr>
            <w:tcW w:w="1728" w:type="dxa"/>
            <w:tcBorders>
              <w:top w:val="single" w:sz="8" w:space="0" w:color="000000"/>
              <w:left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sz w:val="20"/>
                <w:szCs w:val="20"/>
              </w:rPr>
            </w:pPr>
            <w:r w:rsidRPr="00FB17A8">
              <w:rPr>
                <w:rFonts w:ascii="Arial" w:hAnsi="Arial" w:cs="Arial"/>
                <w:i/>
                <w:iCs/>
                <w:sz w:val="20"/>
                <w:szCs w:val="20"/>
              </w:rPr>
              <w:t xml:space="preserve">Brief Statement of Research Interest </w:t>
            </w:r>
          </w:p>
        </w:tc>
        <w:tc>
          <w:tcPr>
            <w:tcW w:w="7556" w:type="dxa"/>
            <w:tcBorders>
              <w:top w:val="single" w:sz="8" w:space="0" w:color="000000"/>
              <w:left w:val="single" w:sz="8" w:space="0" w:color="000000"/>
              <w:bottom w:val="single" w:sz="8" w:space="0" w:color="000000"/>
              <w:right w:val="single" w:sz="8" w:space="0" w:color="000000"/>
            </w:tcBorders>
          </w:tcPr>
          <w:p w:rsidR="000E7D08" w:rsidRPr="00FB17A8" w:rsidRDefault="000E7D08" w:rsidP="007933F4">
            <w:pPr>
              <w:pStyle w:val="Default"/>
              <w:rPr>
                <w:rFonts w:ascii="Arial" w:hAnsi="Arial" w:cs="Arial"/>
                <w:i/>
                <w:iCs/>
                <w:sz w:val="20"/>
                <w:szCs w:val="20"/>
              </w:rPr>
            </w:pPr>
            <w:r w:rsidRPr="00FB17A8">
              <w:rPr>
                <w:rFonts w:ascii="Arial" w:hAnsi="Arial" w:cs="Arial"/>
                <w:i/>
                <w:iCs/>
                <w:sz w:val="20"/>
                <w:szCs w:val="20"/>
              </w:rPr>
              <w:t>Wildlife Physiology, Wildlife Ecology, Toxicology</w:t>
            </w:r>
          </w:p>
        </w:tc>
      </w:tr>
    </w:tbl>
    <w:p w:rsidR="000E7D08" w:rsidRPr="007933F4" w:rsidRDefault="000E7D08" w:rsidP="007933F4">
      <w:pPr>
        <w:rPr>
          <w:rFonts w:ascii="Arial" w:hAnsi="Arial" w:cs="Arial"/>
          <w:sz w:val="22"/>
          <w:szCs w:val="22"/>
        </w:rPr>
      </w:pPr>
    </w:p>
    <w:tbl>
      <w:tblPr>
        <w:tblW w:w="901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628"/>
        <w:gridCol w:w="6390"/>
      </w:tblGrid>
      <w:tr w:rsidR="007933F4" w:rsidRPr="007933F4" w:rsidTr="00F002E9">
        <w:trPr>
          <w:trHeight w:val="2391"/>
        </w:trPr>
        <w:tc>
          <w:tcPr>
            <w:tcW w:w="9018" w:type="dxa"/>
            <w:gridSpan w:val="2"/>
            <w:tcBorders>
              <w:top w:val="single" w:sz="8" w:space="0" w:color="000000"/>
              <w:bottom w:val="single" w:sz="8" w:space="0" w:color="000000"/>
            </w:tcBorders>
          </w:tcPr>
          <w:p w:rsidR="007933F4" w:rsidRPr="00FB17A8" w:rsidRDefault="007933F4" w:rsidP="007933F4">
            <w:pPr>
              <w:autoSpaceDE w:val="0"/>
              <w:autoSpaceDN w:val="0"/>
              <w:adjustRightInd w:val="0"/>
              <w:rPr>
                <w:rFonts w:ascii="Arial" w:hAnsi="Arial" w:cs="Arial"/>
                <w:b/>
                <w:color w:val="000000"/>
                <w:sz w:val="22"/>
                <w:szCs w:val="22"/>
              </w:rPr>
            </w:pPr>
            <w:r w:rsidRPr="00FB17A8">
              <w:rPr>
                <w:rFonts w:ascii="Arial" w:hAnsi="Arial" w:cs="Arial"/>
                <w:b/>
                <w:i/>
                <w:iCs/>
                <w:color w:val="000000"/>
                <w:sz w:val="22"/>
                <w:szCs w:val="22"/>
              </w:rPr>
              <w:t xml:space="preserve">Publications </w:t>
            </w:r>
          </w:p>
          <w:p w:rsidR="009E4F6C" w:rsidRPr="00FB17A8" w:rsidRDefault="009E4F6C" w:rsidP="007933F4">
            <w:pPr>
              <w:autoSpaceDE w:val="0"/>
              <w:autoSpaceDN w:val="0"/>
              <w:adjustRightInd w:val="0"/>
              <w:rPr>
                <w:rFonts w:ascii="Arial" w:hAnsi="Arial" w:cs="Arial"/>
                <w:b/>
                <w:sz w:val="22"/>
                <w:szCs w:val="22"/>
              </w:rPr>
            </w:pPr>
          </w:p>
          <w:p w:rsidR="007933F4" w:rsidRPr="00FB17A8" w:rsidRDefault="007933F4" w:rsidP="007933F4">
            <w:pPr>
              <w:autoSpaceDE w:val="0"/>
              <w:autoSpaceDN w:val="0"/>
              <w:adjustRightInd w:val="0"/>
              <w:rPr>
                <w:rFonts w:ascii="Arial" w:hAnsi="Arial" w:cs="Arial"/>
                <w:b/>
                <w:color w:val="000000"/>
                <w:sz w:val="20"/>
                <w:szCs w:val="20"/>
              </w:rPr>
            </w:pPr>
            <w:r w:rsidRPr="00FB17A8">
              <w:rPr>
                <w:rFonts w:ascii="Arial" w:hAnsi="Arial" w:cs="Arial"/>
                <w:b/>
                <w:sz w:val="20"/>
                <w:szCs w:val="20"/>
              </w:rPr>
              <w:t xml:space="preserve">a) </w:t>
            </w:r>
            <w:r w:rsidRPr="00FB17A8">
              <w:rPr>
                <w:rFonts w:ascii="Arial" w:hAnsi="Arial" w:cs="Arial"/>
                <w:b/>
                <w:color w:val="000000"/>
                <w:sz w:val="20"/>
                <w:szCs w:val="20"/>
              </w:rPr>
              <w:t xml:space="preserve">Articles published by refereed journals: </w:t>
            </w:r>
          </w:p>
          <w:p w:rsidR="007933F4" w:rsidRPr="00FB17A8" w:rsidRDefault="007933F4" w:rsidP="006E4BEE">
            <w:pPr>
              <w:numPr>
                <w:ilvl w:val="0"/>
                <w:numId w:val="103"/>
              </w:numPr>
              <w:tabs>
                <w:tab w:val="clear" w:pos="720"/>
              </w:tabs>
              <w:ind w:left="387" w:hanging="387"/>
              <w:jc w:val="both"/>
              <w:rPr>
                <w:rFonts w:ascii="Arial" w:hAnsi="Arial" w:cs="Arial"/>
                <w:bCs/>
                <w:sz w:val="20"/>
                <w:szCs w:val="20"/>
              </w:rPr>
            </w:pPr>
            <w:r w:rsidRPr="00FB17A8">
              <w:rPr>
                <w:rFonts w:ascii="Arial" w:hAnsi="Arial" w:cs="Arial"/>
                <w:sz w:val="20"/>
                <w:szCs w:val="20"/>
              </w:rPr>
              <w:t>Sajid Mehmood,</w:t>
            </w:r>
            <w:r w:rsidRPr="00FB17A8">
              <w:rPr>
                <w:rFonts w:ascii="Arial" w:hAnsi="Arial" w:cs="Arial"/>
                <w:b/>
                <w:sz w:val="20"/>
                <w:szCs w:val="20"/>
              </w:rPr>
              <w:t xml:space="preserve"> Tariq Mahmood, </w:t>
            </w:r>
            <w:r w:rsidRPr="00FB17A8">
              <w:rPr>
                <w:rFonts w:ascii="Arial" w:hAnsi="Arial" w:cs="Arial"/>
                <w:sz w:val="20"/>
                <w:szCs w:val="20"/>
              </w:rPr>
              <w:t xml:space="preserve">Muhammad Rais, Irfan Zia Qureshi and Muhammad Sajid Nadeem. 2010. </w:t>
            </w:r>
            <w:r w:rsidRPr="00FB17A8">
              <w:rPr>
                <w:rFonts w:ascii="Arial" w:hAnsi="Arial" w:cs="Arial"/>
                <w:bCs/>
                <w:sz w:val="20"/>
                <w:szCs w:val="20"/>
              </w:rPr>
              <w:t xml:space="preserve">Comparative Study on Population and Habitat of the Grey and Black Francolins; </w:t>
            </w:r>
            <w:r w:rsidRPr="00FB17A8">
              <w:rPr>
                <w:rFonts w:ascii="Arial" w:hAnsi="Arial" w:cs="Arial"/>
                <w:bCs/>
                <w:i/>
                <w:sz w:val="20"/>
                <w:szCs w:val="20"/>
              </w:rPr>
              <w:t>Francolinus pondicerianus</w:t>
            </w:r>
            <w:r w:rsidRPr="00FB17A8">
              <w:rPr>
                <w:rFonts w:ascii="Arial" w:hAnsi="Arial" w:cs="Arial"/>
                <w:bCs/>
                <w:sz w:val="20"/>
                <w:szCs w:val="20"/>
              </w:rPr>
              <w:t xml:space="preserve"> and </w:t>
            </w:r>
            <w:r w:rsidRPr="00FB17A8">
              <w:rPr>
                <w:rFonts w:ascii="Arial" w:hAnsi="Arial" w:cs="Arial"/>
                <w:bCs/>
                <w:i/>
                <w:sz w:val="20"/>
                <w:szCs w:val="20"/>
              </w:rPr>
              <w:t>Francolinus francolinus</w:t>
            </w:r>
            <w:r w:rsidRPr="00FB17A8">
              <w:rPr>
                <w:rFonts w:ascii="Arial" w:hAnsi="Arial" w:cs="Arial"/>
                <w:bCs/>
                <w:sz w:val="20"/>
                <w:szCs w:val="20"/>
              </w:rPr>
              <w:t xml:space="preserve"> in Lehri Nature Park, Punjab, Pakistan. PODOCES, 5(1): 42-53.</w:t>
            </w:r>
          </w:p>
          <w:p w:rsidR="007933F4" w:rsidRPr="00FB17A8" w:rsidRDefault="007933F4" w:rsidP="007933F4">
            <w:pPr>
              <w:ind w:left="387"/>
              <w:jc w:val="both"/>
              <w:rPr>
                <w:rFonts w:ascii="Arial" w:hAnsi="Arial" w:cs="Arial"/>
                <w:bCs/>
                <w:sz w:val="20"/>
                <w:szCs w:val="20"/>
              </w:rPr>
            </w:pPr>
          </w:p>
          <w:p w:rsidR="007933F4" w:rsidRPr="00FB17A8" w:rsidRDefault="007933F4" w:rsidP="006E4BEE">
            <w:pPr>
              <w:pStyle w:val="Heading2"/>
              <w:numPr>
                <w:ilvl w:val="0"/>
                <w:numId w:val="103"/>
              </w:numPr>
              <w:tabs>
                <w:tab w:val="clear" w:pos="720"/>
              </w:tabs>
              <w:spacing w:before="0" w:after="0"/>
              <w:ind w:left="387" w:hanging="387"/>
              <w:rPr>
                <w:b w:val="0"/>
                <w:i w:val="0"/>
                <w:sz w:val="20"/>
                <w:szCs w:val="20"/>
              </w:rPr>
            </w:pPr>
            <w:r w:rsidRPr="00FB17A8">
              <w:rPr>
                <w:b w:val="0"/>
                <w:i w:val="0"/>
                <w:sz w:val="20"/>
                <w:szCs w:val="20"/>
              </w:rPr>
              <w:t xml:space="preserve">Irfan Zia Qureshi and </w:t>
            </w:r>
            <w:r w:rsidRPr="00FB17A8">
              <w:rPr>
                <w:i w:val="0"/>
                <w:sz w:val="20"/>
                <w:szCs w:val="20"/>
              </w:rPr>
              <w:t>Tariq Mahmood.</w:t>
            </w:r>
            <w:r w:rsidRPr="00FB17A8">
              <w:rPr>
                <w:b w:val="0"/>
                <w:sz w:val="20"/>
                <w:szCs w:val="20"/>
              </w:rPr>
              <w:t xml:space="preserve"> </w:t>
            </w:r>
            <w:r w:rsidRPr="00FB17A8">
              <w:rPr>
                <w:b w:val="0"/>
                <w:i w:val="0"/>
                <w:sz w:val="20"/>
                <w:szCs w:val="20"/>
              </w:rPr>
              <w:t>2010.</w:t>
            </w:r>
            <w:r w:rsidRPr="00FB17A8">
              <w:rPr>
                <w:b w:val="0"/>
                <w:sz w:val="20"/>
                <w:szCs w:val="20"/>
              </w:rPr>
              <w:t xml:space="preserve"> </w:t>
            </w:r>
            <w:r w:rsidRPr="00FB17A8">
              <w:rPr>
                <w:b w:val="0"/>
                <w:i w:val="0"/>
                <w:sz w:val="20"/>
                <w:szCs w:val="20"/>
              </w:rPr>
              <w:t>Prospective role of ascorbic acid (vitamin C) in attenuating hexavalent chromium-induced functional and cellular damage in rat thyroid. Toxicology and Industrial Health. 26(6): 349-359.</w:t>
            </w:r>
          </w:p>
          <w:p w:rsidR="007933F4" w:rsidRPr="00FB17A8" w:rsidRDefault="007933F4" w:rsidP="007933F4">
            <w:pPr>
              <w:rPr>
                <w:sz w:val="20"/>
                <w:szCs w:val="20"/>
              </w:rPr>
            </w:pPr>
          </w:p>
          <w:p w:rsidR="007933F4" w:rsidRPr="00FB17A8" w:rsidRDefault="007933F4" w:rsidP="006E4BEE">
            <w:pPr>
              <w:numPr>
                <w:ilvl w:val="0"/>
                <w:numId w:val="103"/>
              </w:numPr>
              <w:tabs>
                <w:tab w:val="clear" w:pos="720"/>
              </w:tabs>
              <w:ind w:left="387" w:hanging="387"/>
              <w:jc w:val="both"/>
              <w:rPr>
                <w:rFonts w:ascii="Arial" w:hAnsi="Arial" w:cs="Arial"/>
                <w:b/>
                <w:sz w:val="20"/>
                <w:szCs w:val="20"/>
              </w:rPr>
            </w:pPr>
            <w:r w:rsidRPr="00FB17A8">
              <w:rPr>
                <w:rFonts w:ascii="Arial" w:hAnsi="Arial" w:cs="Arial"/>
                <w:b/>
                <w:sz w:val="20"/>
                <w:szCs w:val="20"/>
              </w:rPr>
              <w:t>Tariq Mahmood</w:t>
            </w:r>
            <w:r w:rsidRPr="00FB17A8">
              <w:rPr>
                <w:rFonts w:ascii="Arial" w:hAnsi="Arial" w:cs="Arial"/>
                <w:sz w:val="20"/>
                <w:szCs w:val="20"/>
              </w:rPr>
              <w:t>, Irfan Zia Qureshi and Muhammad Javed Iqbal. 2010. “Histopathological and biochemical changes in rat thyroid following acute exposure to hexavalent chromium”. Histology and Histopathology. 25(11): 1355-1370.</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3"/>
              </w:numPr>
              <w:tabs>
                <w:tab w:val="clear" w:pos="720"/>
              </w:tabs>
              <w:ind w:left="387" w:hanging="387"/>
              <w:jc w:val="both"/>
              <w:rPr>
                <w:rFonts w:ascii="Arial" w:hAnsi="Arial" w:cs="Arial"/>
                <w:sz w:val="20"/>
                <w:szCs w:val="20"/>
              </w:rPr>
            </w:pPr>
            <w:r w:rsidRPr="00FB17A8">
              <w:rPr>
                <w:rFonts w:ascii="Arial" w:hAnsi="Arial" w:cs="Arial"/>
                <w:sz w:val="20"/>
                <w:szCs w:val="20"/>
              </w:rPr>
              <w:t xml:space="preserve">Mohammad Sajid Nadeem, Mohammad Asif, </w:t>
            </w:r>
            <w:r w:rsidRPr="00FB17A8">
              <w:rPr>
                <w:rFonts w:ascii="Arial" w:hAnsi="Arial" w:cs="Arial"/>
                <w:b/>
                <w:sz w:val="20"/>
                <w:szCs w:val="20"/>
              </w:rPr>
              <w:t xml:space="preserve">Tariq Mahmood. </w:t>
            </w:r>
            <w:smartTag w:uri="urn:schemas-microsoft-com:office:smarttags" w:element="metricconverter">
              <w:smartTagPr>
                <w:attr w:name="ProductID" w:val="2009. A"/>
              </w:smartTagPr>
              <w:r w:rsidRPr="00FB17A8">
                <w:rPr>
                  <w:rFonts w:ascii="Arial" w:hAnsi="Arial" w:cs="Arial"/>
                  <w:sz w:val="20"/>
                  <w:szCs w:val="20"/>
                </w:rPr>
                <w:t>2009. A</w:t>
              </w:r>
            </w:smartTag>
            <w:r w:rsidRPr="00FB17A8">
              <w:rPr>
                <w:rFonts w:ascii="Arial" w:hAnsi="Arial" w:cs="Arial"/>
                <w:sz w:val="20"/>
                <w:szCs w:val="20"/>
              </w:rPr>
              <w:t xml:space="preserve"> rare Shink, </w:t>
            </w:r>
            <w:r w:rsidRPr="00FB17A8">
              <w:rPr>
                <w:rFonts w:ascii="Arial" w:hAnsi="Arial" w:cs="Arial"/>
                <w:i/>
                <w:sz w:val="20"/>
                <w:szCs w:val="20"/>
              </w:rPr>
              <w:lastRenderedPageBreak/>
              <w:t>Novoeumeces blythianus,</w:t>
            </w:r>
            <w:r w:rsidRPr="00FB17A8">
              <w:rPr>
                <w:rFonts w:ascii="Arial" w:hAnsi="Arial" w:cs="Arial"/>
                <w:sz w:val="20"/>
                <w:szCs w:val="20"/>
              </w:rPr>
              <w:t xml:space="preserve"> recorded from Nag valley, Kharan, Balochistan. </w:t>
            </w:r>
            <w:r w:rsidRPr="00FB17A8">
              <w:rPr>
                <w:rFonts w:ascii="Arial" w:hAnsi="Arial" w:cs="Arial"/>
                <w:i/>
                <w:sz w:val="20"/>
                <w:szCs w:val="20"/>
              </w:rPr>
              <w:t>Pakistan Journal of Zoology,</w:t>
            </w:r>
            <w:r w:rsidRPr="00FB17A8">
              <w:rPr>
                <w:rFonts w:ascii="Arial" w:hAnsi="Arial" w:cs="Arial"/>
                <w:sz w:val="20"/>
                <w:szCs w:val="20"/>
              </w:rPr>
              <w:t xml:space="preserve"> 41(5): 416-417.</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3"/>
              </w:numPr>
              <w:tabs>
                <w:tab w:val="clear" w:pos="720"/>
              </w:tabs>
              <w:ind w:left="387" w:hanging="387"/>
              <w:jc w:val="both"/>
              <w:rPr>
                <w:rFonts w:ascii="Arial" w:hAnsi="Arial" w:cs="Arial"/>
                <w:bCs/>
                <w:sz w:val="20"/>
                <w:szCs w:val="20"/>
              </w:rPr>
            </w:pPr>
            <w:r w:rsidRPr="00FB17A8">
              <w:rPr>
                <w:rFonts w:ascii="Arial" w:hAnsi="Arial" w:cs="Arial"/>
                <w:b/>
                <w:sz w:val="20"/>
                <w:szCs w:val="20"/>
              </w:rPr>
              <w:t>Tariq Mahmood</w:t>
            </w:r>
            <w:r w:rsidRPr="00FB17A8">
              <w:rPr>
                <w:rFonts w:ascii="Arial" w:hAnsi="Arial" w:cs="Arial"/>
                <w:sz w:val="20"/>
                <w:szCs w:val="20"/>
              </w:rPr>
              <w:t>, Irfan Zia Qureshi, and Mumtaz Ahmed Khan. 2008, Effect of chromium administration on pituitary and thyroid glands.</w:t>
            </w:r>
            <w:r w:rsidRPr="00FB17A8">
              <w:rPr>
                <w:rFonts w:ascii="Arial" w:hAnsi="Arial" w:cs="Arial"/>
                <w:b/>
                <w:sz w:val="20"/>
                <w:szCs w:val="20"/>
              </w:rPr>
              <w:t xml:space="preserve"> </w:t>
            </w:r>
            <w:r w:rsidRPr="00FB17A8">
              <w:rPr>
                <w:rFonts w:ascii="Arial" w:hAnsi="Arial" w:cs="Arial"/>
                <w:i/>
                <w:sz w:val="20"/>
                <w:szCs w:val="20"/>
              </w:rPr>
              <w:t>Pakistan Journal of Zoology</w:t>
            </w:r>
            <w:r w:rsidRPr="00FB17A8">
              <w:rPr>
                <w:rFonts w:ascii="Arial" w:hAnsi="Arial" w:cs="Arial"/>
                <w:sz w:val="20"/>
                <w:szCs w:val="20"/>
              </w:rPr>
              <w:t>, 40 (2): 91-98.</w:t>
            </w:r>
          </w:p>
          <w:p w:rsidR="007933F4" w:rsidRPr="00FB17A8" w:rsidRDefault="007933F4" w:rsidP="007933F4">
            <w:pPr>
              <w:jc w:val="both"/>
              <w:rPr>
                <w:rFonts w:ascii="Arial" w:hAnsi="Arial" w:cs="Arial"/>
                <w:bCs/>
                <w:sz w:val="20"/>
                <w:szCs w:val="20"/>
              </w:rPr>
            </w:pPr>
          </w:p>
          <w:p w:rsidR="007933F4" w:rsidRPr="00FB17A8" w:rsidRDefault="007933F4" w:rsidP="006E4BEE">
            <w:pPr>
              <w:numPr>
                <w:ilvl w:val="0"/>
                <w:numId w:val="103"/>
              </w:numPr>
              <w:tabs>
                <w:tab w:val="clear" w:pos="720"/>
              </w:tabs>
              <w:ind w:left="387" w:hanging="387"/>
              <w:jc w:val="both"/>
              <w:rPr>
                <w:rFonts w:ascii="Arial" w:hAnsi="Arial" w:cs="Arial"/>
                <w:sz w:val="20"/>
                <w:szCs w:val="20"/>
              </w:rPr>
            </w:pPr>
            <w:r w:rsidRPr="00FB17A8">
              <w:rPr>
                <w:rFonts w:ascii="Arial" w:hAnsi="Arial" w:cs="Arial"/>
                <w:sz w:val="20"/>
                <w:szCs w:val="20"/>
              </w:rPr>
              <w:t xml:space="preserve">Mohammad Sajid Nadeem, Mohammad Asif, </w:t>
            </w:r>
            <w:r w:rsidRPr="00FB17A8">
              <w:rPr>
                <w:rFonts w:ascii="Arial" w:hAnsi="Arial" w:cs="Arial"/>
                <w:b/>
                <w:sz w:val="20"/>
                <w:szCs w:val="20"/>
              </w:rPr>
              <w:t>Tariq Mahmood</w:t>
            </w:r>
            <w:r w:rsidRPr="00FB17A8">
              <w:rPr>
                <w:rFonts w:ascii="Arial" w:hAnsi="Arial" w:cs="Arial"/>
                <w:sz w:val="20"/>
                <w:szCs w:val="20"/>
              </w:rPr>
              <w:t xml:space="preserve"> and Ghulam Mujtaba. 2007. Reappearance of Red-headed Vulture S</w:t>
            </w:r>
            <w:r w:rsidRPr="00FB17A8">
              <w:rPr>
                <w:rFonts w:ascii="Arial" w:hAnsi="Arial" w:cs="Arial"/>
                <w:i/>
                <w:sz w:val="20"/>
                <w:szCs w:val="20"/>
              </w:rPr>
              <w:t>arcogyps calvus</w:t>
            </w:r>
            <w:r w:rsidRPr="00FB17A8">
              <w:rPr>
                <w:rFonts w:ascii="Arial" w:hAnsi="Arial" w:cs="Arial"/>
                <w:sz w:val="20"/>
                <w:szCs w:val="20"/>
              </w:rPr>
              <w:t xml:space="preserve"> in Tharparker, Southeast Pakistan. </w:t>
            </w:r>
            <w:r w:rsidRPr="00FB17A8">
              <w:rPr>
                <w:rFonts w:ascii="Arial" w:hAnsi="Arial" w:cs="Arial"/>
                <w:i/>
                <w:sz w:val="20"/>
                <w:szCs w:val="20"/>
              </w:rPr>
              <w:t>Podoces</w:t>
            </w:r>
            <w:r w:rsidRPr="00FB17A8">
              <w:rPr>
                <w:rFonts w:ascii="Arial" w:hAnsi="Arial" w:cs="Arial"/>
                <w:sz w:val="20"/>
                <w:szCs w:val="20"/>
              </w:rPr>
              <w:t>, 2(2): 141-162.</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3"/>
              </w:numPr>
              <w:tabs>
                <w:tab w:val="clear" w:pos="720"/>
              </w:tabs>
              <w:ind w:left="387" w:hanging="387"/>
              <w:jc w:val="both"/>
              <w:rPr>
                <w:rFonts w:ascii="Arial" w:hAnsi="Arial" w:cs="Arial"/>
                <w:sz w:val="20"/>
                <w:szCs w:val="20"/>
              </w:rPr>
            </w:pPr>
            <w:r w:rsidRPr="00FB17A8">
              <w:rPr>
                <w:rFonts w:ascii="Arial" w:hAnsi="Arial" w:cs="Arial"/>
                <w:sz w:val="20"/>
                <w:szCs w:val="20"/>
              </w:rPr>
              <w:t xml:space="preserve">Mohammad Sajid Nadeem, Mohammad Asif, Ghulam.Mujtaba and </w:t>
            </w:r>
            <w:r w:rsidRPr="00FB17A8">
              <w:rPr>
                <w:rFonts w:ascii="Arial" w:hAnsi="Arial" w:cs="Arial"/>
                <w:b/>
                <w:sz w:val="20"/>
                <w:szCs w:val="20"/>
              </w:rPr>
              <w:t>Tariq Mahmood</w:t>
            </w:r>
            <w:r w:rsidRPr="00FB17A8">
              <w:rPr>
                <w:rFonts w:ascii="Arial" w:hAnsi="Arial" w:cs="Arial"/>
                <w:i/>
                <w:sz w:val="20"/>
                <w:szCs w:val="20"/>
              </w:rPr>
              <w:t>.</w:t>
            </w:r>
            <w:r w:rsidRPr="00FB17A8">
              <w:rPr>
                <w:rFonts w:ascii="Arial" w:hAnsi="Arial" w:cs="Arial"/>
                <w:sz w:val="20"/>
                <w:szCs w:val="20"/>
              </w:rPr>
              <w:t xml:space="preserve"> 2006. </w:t>
            </w:r>
            <w:r w:rsidRPr="00FB17A8">
              <w:rPr>
                <w:rFonts w:ascii="Arial" w:hAnsi="Arial" w:cs="Arial"/>
                <w:i/>
                <w:sz w:val="20"/>
                <w:szCs w:val="20"/>
              </w:rPr>
              <w:t>Apparently</w:t>
            </w:r>
            <w:r w:rsidRPr="00FB17A8">
              <w:rPr>
                <w:rFonts w:ascii="Arial" w:hAnsi="Arial" w:cs="Arial"/>
                <w:sz w:val="20"/>
                <w:szCs w:val="20"/>
              </w:rPr>
              <w:t xml:space="preserve"> unrecorded route of Dalmatian pelican </w:t>
            </w:r>
            <w:r w:rsidRPr="00FB17A8">
              <w:rPr>
                <w:rFonts w:ascii="Arial" w:hAnsi="Arial" w:cs="Arial"/>
                <w:i/>
                <w:sz w:val="20"/>
                <w:szCs w:val="20"/>
              </w:rPr>
              <w:t>Pelecanus crispus</w:t>
            </w:r>
            <w:r w:rsidRPr="00FB17A8">
              <w:rPr>
                <w:rFonts w:ascii="Arial" w:hAnsi="Arial" w:cs="Arial"/>
                <w:sz w:val="20"/>
                <w:szCs w:val="20"/>
              </w:rPr>
              <w:t xml:space="preserve"> in Nag valley,</w:t>
            </w:r>
            <w:r w:rsidRPr="00FB17A8">
              <w:rPr>
                <w:rFonts w:ascii="Arial" w:hAnsi="Arial" w:cs="Arial"/>
                <w:b/>
                <w:sz w:val="20"/>
                <w:szCs w:val="20"/>
              </w:rPr>
              <w:t xml:space="preserve"> </w:t>
            </w:r>
            <w:r w:rsidRPr="00FB17A8">
              <w:rPr>
                <w:rFonts w:ascii="Arial" w:hAnsi="Arial" w:cs="Arial"/>
                <w:sz w:val="20"/>
                <w:szCs w:val="20"/>
              </w:rPr>
              <w:t>Pakistan</w:t>
            </w:r>
            <w:r w:rsidRPr="00FB17A8">
              <w:rPr>
                <w:rFonts w:ascii="Arial" w:hAnsi="Arial" w:cs="Arial"/>
                <w:b/>
                <w:sz w:val="20"/>
                <w:szCs w:val="20"/>
              </w:rPr>
              <w:t>.</w:t>
            </w:r>
            <w:r w:rsidRPr="00FB17A8">
              <w:rPr>
                <w:rFonts w:ascii="Arial" w:hAnsi="Arial" w:cs="Arial"/>
                <w:sz w:val="20"/>
                <w:szCs w:val="20"/>
              </w:rPr>
              <w:t xml:space="preserve"> </w:t>
            </w:r>
            <w:r w:rsidRPr="00FB17A8">
              <w:rPr>
                <w:rFonts w:ascii="Arial" w:hAnsi="Arial" w:cs="Arial"/>
                <w:i/>
                <w:sz w:val="20"/>
                <w:szCs w:val="20"/>
              </w:rPr>
              <w:t>Birding Asia</w:t>
            </w:r>
            <w:r w:rsidRPr="00FB17A8">
              <w:rPr>
                <w:rFonts w:ascii="Arial" w:hAnsi="Arial" w:cs="Arial"/>
                <w:b/>
                <w:i/>
                <w:sz w:val="20"/>
                <w:szCs w:val="20"/>
              </w:rPr>
              <w:t xml:space="preserve">, </w:t>
            </w:r>
            <w:r w:rsidRPr="00FB17A8">
              <w:rPr>
                <w:rFonts w:ascii="Arial" w:hAnsi="Arial" w:cs="Arial"/>
                <w:i/>
                <w:sz w:val="20"/>
                <w:szCs w:val="20"/>
              </w:rPr>
              <w:t>5</w:t>
            </w:r>
            <w:r w:rsidRPr="00FB17A8">
              <w:rPr>
                <w:rFonts w:ascii="Arial" w:hAnsi="Arial" w:cs="Arial"/>
                <w:b/>
                <w:i/>
                <w:sz w:val="20"/>
                <w:szCs w:val="20"/>
              </w:rPr>
              <w:t xml:space="preserve">: </w:t>
            </w:r>
            <w:r w:rsidRPr="00FB17A8">
              <w:rPr>
                <w:rFonts w:ascii="Arial" w:hAnsi="Arial" w:cs="Arial"/>
                <w:sz w:val="20"/>
                <w:szCs w:val="20"/>
              </w:rPr>
              <w:t>573-74.</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3"/>
              </w:numPr>
              <w:tabs>
                <w:tab w:val="clear" w:pos="720"/>
              </w:tabs>
              <w:ind w:left="387" w:hanging="387"/>
              <w:jc w:val="both"/>
              <w:rPr>
                <w:rFonts w:ascii="Arial" w:hAnsi="Arial" w:cs="Arial"/>
                <w:sz w:val="20"/>
                <w:szCs w:val="20"/>
              </w:rPr>
            </w:pPr>
            <w:r w:rsidRPr="00FB17A8">
              <w:rPr>
                <w:rFonts w:ascii="Arial" w:hAnsi="Arial" w:cs="Arial"/>
                <w:sz w:val="20"/>
                <w:szCs w:val="20"/>
              </w:rPr>
              <w:t xml:space="preserve">Mohammad Sajid Nadeem, M. Anwar Maan, </w:t>
            </w:r>
            <w:r w:rsidRPr="00FB17A8">
              <w:rPr>
                <w:rFonts w:ascii="Arial" w:hAnsi="Arial" w:cs="Arial"/>
                <w:b/>
                <w:sz w:val="20"/>
                <w:szCs w:val="20"/>
              </w:rPr>
              <w:t>Tariq Mahmood</w:t>
            </w:r>
            <w:r w:rsidRPr="00FB17A8">
              <w:rPr>
                <w:rFonts w:ascii="Arial" w:hAnsi="Arial" w:cs="Arial"/>
                <w:sz w:val="20"/>
                <w:szCs w:val="20"/>
              </w:rPr>
              <w:t xml:space="preserve"> and Asim Iqbal Abbasi. 2005.  Population of Houbara bustard (Chlamydotis</w:t>
            </w:r>
            <w:r w:rsidRPr="00FB17A8">
              <w:rPr>
                <w:rFonts w:ascii="Arial" w:hAnsi="Arial" w:cs="Arial"/>
                <w:i/>
                <w:sz w:val="20"/>
                <w:szCs w:val="20"/>
              </w:rPr>
              <w:t xml:space="preserve"> undulata macqueenii</w:t>
            </w:r>
            <w:r w:rsidRPr="00FB17A8">
              <w:rPr>
                <w:rFonts w:ascii="Arial" w:hAnsi="Arial" w:cs="Arial"/>
                <w:sz w:val="20"/>
                <w:szCs w:val="20"/>
              </w:rPr>
              <w:t>) in Punjab, Pakistan 1999</w:t>
            </w:r>
            <w:r w:rsidRPr="00FB17A8">
              <w:rPr>
                <w:rFonts w:ascii="Arial" w:hAnsi="Arial" w:cs="Arial"/>
                <w:i/>
                <w:sz w:val="20"/>
                <w:szCs w:val="20"/>
              </w:rPr>
              <w:t>. Ardeola</w:t>
            </w:r>
            <w:r w:rsidRPr="00FB17A8">
              <w:rPr>
                <w:rFonts w:ascii="Arial" w:hAnsi="Arial" w:cs="Arial"/>
                <w:b/>
                <w:i/>
                <w:sz w:val="20"/>
                <w:szCs w:val="20"/>
              </w:rPr>
              <w:t xml:space="preserve">, </w:t>
            </w:r>
            <w:r w:rsidRPr="00FB17A8">
              <w:rPr>
                <w:rFonts w:ascii="Arial" w:hAnsi="Arial" w:cs="Arial"/>
                <w:sz w:val="20"/>
                <w:szCs w:val="20"/>
              </w:rPr>
              <w:t>53(1), 163-166.</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3"/>
              </w:numPr>
              <w:tabs>
                <w:tab w:val="clear" w:pos="720"/>
              </w:tabs>
              <w:ind w:left="387" w:hanging="387"/>
              <w:jc w:val="both"/>
              <w:rPr>
                <w:rFonts w:ascii="Arial" w:hAnsi="Arial" w:cs="Arial"/>
                <w:sz w:val="20"/>
                <w:szCs w:val="20"/>
              </w:rPr>
            </w:pPr>
            <w:r w:rsidRPr="00FB17A8">
              <w:rPr>
                <w:rFonts w:ascii="Arial" w:hAnsi="Arial" w:cs="Arial"/>
                <w:sz w:val="20"/>
                <w:szCs w:val="20"/>
              </w:rPr>
              <w:t xml:space="preserve">Mohammad Sajid Nadeem, M. Anwar Maan, </w:t>
            </w:r>
            <w:r w:rsidRPr="00FB17A8">
              <w:rPr>
                <w:rFonts w:ascii="Arial" w:hAnsi="Arial" w:cs="Arial"/>
                <w:b/>
                <w:sz w:val="20"/>
                <w:szCs w:val="20"/>
              </w:rPr>
              <w:t>Tariq Mahmood</w:t>
            </w:r>
            <w:r w:rsidRPr="00FB17A8">
              <w:rPr>
                <w:rFonts w:ascii="Arial" w:hAnsi="Arial" w:cs="Arial"/>
                <w:sz w:val="20"/>
                <w:szCs w:val="20"/>
              </w:rPr>
              <w:t xml:space="preserve"> and Raja Mohammad Ikram.</w:t>
            </w:r>
            <w:r w:rsidRPr="00FB17A8">
              <w:rPr>
                <w:rFonts w:ascii="Arial" w:hAnsi="Arial" w:cs="Arial"/>
                <w:b/>
                <w:sz w:val="20"/>
                <w:szCs w:val="20"/>
              </w:rPr>
              <w:t xml:space="preserve"> </w:t>
            </w:r>
            <w:r w:rsidRPr="00FB17A8">
              <w:rPr>
                <w:rFonts w:ascii="Arial" w:hAnsi="Arial" w:cs="Arial"/>
                <w:sz w:val="20"/>
                <w:szCs w:val="20"/>
              </w:rPr>
              <w:t>2005. Houbara population estimates in Punjab, Pakistan 2000</w:t>
            </w:r>
            <w:r w:rsidRPr="00FB17A8">
              <w:rPr>
                <w:rFonts w:ascii="Arial" w:hAnsi="Arial" w:cs="Arial"/>
                <w:b/>
                <w:sz w:val="20"/>
                <w:szCs w:val="20"/>
              </w:rPr>
              <w:t xml:space="preserve">. </w:t>
            </w:r>
            <w:r w:rsidRPr="00FB17A8">
              <w:rPr>
                <w:rFonts w:ascii="Arial" w:hAnsi="Arial" w:cs="Arial"/>
                <w:sz w:val="20"/>
                <w:szCs w:val="20"/>
              </w:rPr>
              <w:t xml:space="preserve"> </w:t>
            </w:r>
            <w:r w:rsidRPr="00FB17A8">
              <w:rPr>
                <w:rFonts w:ascii="Arial" w:hAnsi="Arial" w:cs="Arial"/>
                <w:i/>
                <w:sz w:val="20"/>
                <w:szCs w:val="20"/>
              </w:rPr>
              <w:t>Berkut,</w:t>
            </w:r>
            <w:r w:rsidRPr="00FB17A8">
              <w:rPr>
                <w:rFonts w:ascii="Arial" w:hAnsi="Arial" w:cs="Arial"/>
                <w:sz w:val="20"/>
                <w:szCs w:val="20"/>
              </w:rPr>
              <w:t xml:space="preserve"> 14 (1):71-75.</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3"/>
              </w:numPr>
              <w:tabs>
                <w:tab w:val="clear" w:pos="720"/>
              </w:tabs>
              <w:ind w:left="387" w:hanging="387"/>
              <w:jc w:val="both"/>
              <w:rPr>
                <w:rFonts w:ascii="Arial" w:hAnsi="Arial" w:cs="Arial"/>
                <w:sz w:val="20"/>
                <w:szCs w:val="20"/>
              </w:rPr>
            </w:pPr>
            <w:r w:rsidRPr="00FB17A8">
              <w:rPr>
                <w:rFonts w:ascii="Arial" w:hAnsi="Arial" w:cs="Arial"/>
                <w:b/>
                <w:sz w:val="20"/>
                <w:szCs w:val="20"/>
              </w:rPr>
              <w:t>Tariq Mahmood</w:t>
            </w:r>
            <w:r w:rsidRPr="00FB17A8">
              <w:rPr>
                <w:rFonts w:ascii="Arial" w:hAnsi="Arial" w:cs="Arial"/>
                <w:sz w:val="20"/>
                <w:szCs w:val="20"/>
              </w:rPr>
              <w:t xml:space="preserve">, M.Maqbool Ahmed and M.Sajid Nadeem. 2004. Profile of reproductive hormones during the year in the male and female birds (Houbara bustard). </w:t>
            </w:r>
            <w:r w:rsidRPr="00FB17A8">
              <w:rPr>
                <w:rFonts w:ascii="Arial" w:hAnsi="Arial" w:cs="Arial"/>
                <w:i/>
                <w:sz w:val="20"/>
                <w:szCs w:val="20"/>
              </w:rPr>
              <w:t>Berkut, 13</w:t>
            </w:r>
            <w:r w:rsidRPr="00FB17A8">
              <w:rPr>
                <w:rFonts w:ascii="Arial" w:hAnsi="Arial" w:cs="Arial"/>
                <w:sz w:val="20"/>
                <w:szCs w:val="20"/>
              </w:rPr>
              <w:t xml:space="preserve"> (1): </w:t>
            </w:r>
            <w:r w:rsidRPr="00FB17A8">
              <w:rPr>
                <w:rFonts w:ascii="Arial" w:hAnsi="Arial" w:cs="Arial"/>
                <w:b/>
                <w:sz w:val="20"/>
                <w:szCs w:val="20"/>
              </w:rPr>
              <w:t xml:space="preserve"> </w:t>
            </w:r>
            <w:r w:rsidRPr="00FB17A8">
              <w:rPr>
                <w:rFonts w:ascii="Arial" w:hAnsi="Arial" w:cs="Arial"/>
                <w:sz w:val="20"/>
                <w:szCs w:val="20"/>
              </w:rPr>
              <w:t>110 -114.</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3"/>
              </w:numPr>
              <w:tabs>
                <w:tab w:val="clear" w:pos="720"/>
              </w:tabs>
              <w:ind w:left="387" w:hanging="387"/>
              <w:jc w:val="both"/>
              <w:rPr>
                <w:rFonts w:ascii="Arial" w:hAnsi="Arial" w:cs="Arial"/>
                <w:sz w:val="20"/>
                <w:szCs w:val="20"/>
              </w:rPr>
            </w:pPr>
            <w:r w:rsidRPr="00FB17A8">
              <w:rPr>
                <w:rFonts w:ascii="Arial" w:hAnsi="Arial" w:cs="Arial"/>
                <w:sz w:val="20"/>
                <w:szCs w:val="20"/>
              </w:rPr>
              <w:t xml:space="preserve">Abdul Majeed Cheema, Robina Mushtaq, </w:t>
            </w:r>
            <w:r w:rsidRPr="00FB17A8">
              <w:rPr>
                <w:rFonts w:ascii="Arial" w:hAnsi="Arial" w:cs="Arial"/>
                <w:b/>
                <w:sz w:val="20"/>
                <w:szCs w:val="20"/>
              </w:rPr>
              <w:t>Tariq Mahmood</w:t>
            </w:r>
            <w:r w:rsidRPr="00FB17A8">
              <w:rPr>
                <w:rFonts w:ascii="Arial" w:hAnsi="Arial" w:cs="Arial"/>
                <w:sz w:val="20"/>
                <w:szCs w:val="20"/>
              </w:rPr>
              <w:t xml:space="preserve"> and </w:t>
            </w:r>
            <w:r w:rsidRPr="00FB17A8">
              <w:rPr>
                <w:rFonts w:ascii="Arial" w:hAnsi="Arial" w:cs="Arial"/>
                <w:bCs/>
                <w:sz w:val="20"/>
                <w:szCs w:val="20"/>
              </w:rPr>
              <w:t xml:space="preserve">Nabila Roohi. </w:t>
            </w:r>
            <w:r w:rsidRPr="00FB17A8">
              <w:rPr>
                <w:rFonts w:ascii="Arial" w:hAnsi="Arial" w:cs="Arial"/>
                <w:sz w:val="20"/>
                <w:szCs w:val="20"/>
              </w:rPr>
              <w:t xml:space="preserve">1993. Plasma free amino acids following long acting zinc protamine insulin administration in normal and glucose loaded lactating </w:t>
            </w:r>
            <w:r w:rsidRPr="00FB17A8">
              <w:rPr>
                <w:rFonts w:ascii="Arial" w:hAnsi="Arial" w:cs="Arial"/>
                <w:bCs/>
                <w:sz w:val="20"/>
                <w:szCs w:val="20"/>
              </w:rPr>
              <w:t>dwarf goat</w:t>
            </w:r>
            <w:r w:rsidRPr="00FB17A8">
              <w:rPr>
                <w:rFonts w:ascii="Arial" w:hAnsi="Arial" w:cs="Arial"/>
                <w:sz w:val="20"/>
                <w:szCs w:val="20"/>
              </w:rPr>
              <w:t xml:space="preserve">. </w:t>
            </w:r>
            <w:r w:rsidRPr="00FB17A8">
              <w:rPr>
                <w:rFonts w:ascii="Arial" w:hAnsi="Arial" w:cs="Arial"/>
                <w:bCs/>
                <w:i/>
                <w:iCs/>
                <w:sz w:val="20"/>
                <w:szCs w:val="20"/>
              </w:rPr>
              <w:t>Pakistan</w:t>
            </w:r>
            <w:r w:rsidRPr="00FB17A8">
              <w:rPr>
                <w:rFonts w:ascii="Arial" w:hAnsi="Arial" w:cs="Arial"/>
                <w:i/>
                <w:iCs/>
                <w:sz w:val="20"/>
                <w:szCs w:val="20"/>
              </w:rPr>
              <w:t xml:space="preserve"> Journal of Zoology,</w:t>
            </w:r>
            <w:r w:rsidRPr="00FB17A8">
              <w:rPr>
                <w:rFonts w:ascii="Arial" w:hAnsi="Arial" w:cs="Arial"/>
                <w:sz w:val="20"/>
                <w:szCs w:val="20"/>
              </w:rPr>
              <w:t xml:space="preserve"> </w:t>
            </w:r>
            <w:r w:rsidRPr="00FB17A8">
              <w:rPr>
                <w:rFonts w:ascii="Arial" w:hAnsi="Arial" w:cs="Arial"/>
                <w:i/>
                <w:iCs/>
                <w:sz w:val="20"/>
                <w:szCs w:val="20"/>
              </w:rPr>
              <w:t>25</w:t>
            </w:r>
            <w:r w:rsidRPr="00FB17A8">
              <w:rPr>
                <w:rFonts w:ascii="Arial" w:hAnsi="Arial" w:cs="Arial"/>
                <w:b/>
                <w:bCs/>
                <w:sz w:val="20"/>
                <w:szCs w:val="20"/>
              </w:rPr>
              <w:t>:</w:t>
            </w:r>
            <w:r w:rsidRPr="00FB17A8">
              <w:rPr>
                <w:rFonts w:ascii="Arial" w:hAnsi="Arial" w:cs="Arial"/>
                <w:sz w:val="20"/>
                <w:szCs w:val="20"/>
              </w:rPr>
              <w:t xml:space="preserve"> 303-306.</w:t>
            </w:r>
          </w:p>
          <w:p w:rsidR="007933F4" w:rsidRPr="00FB17A8" w:rsidRDefault="007933F4" w:rsidP="007933F4">
            <w:pPr>
              <w:jc w:val="both"/>
              <w:rPr>
                <w:rFonts w:ascii="Arial" w:hAnsi="Arial" w:cs="Arial"/>
                <w:sz w:val="20"/>
                <w:szCs w:val="20"/>
              </w:rPr>
            </w:pPr>
          </w:p>
          <w:p w:rsidR="007933F4" w:rsidRPr="00FB17A8" w:rsidRDefault="007933F4" w:rsidP="007933F4">
            <w:pPr>
              <w:ind w:left="252" w:hanging="252"/>
              <w:jc w:val="both"/>
              <w:rPr>
                <w:rFonts w:ascii="Arial" w:hAnsi="Arial" w:cs="Arial"/>
                <w:b/>
                <w:color w:val="000000"/>
                <w:sz w:val="20"/>
                <w:szCs w:val="20"/>
              </w:rPr>
            </w:pPr>
            <w:r w:rsidRPr="00FB17A8">
              <w:rPr>
                <w:rFonts w:ascii="Arial" w:hAnsi="Arial" w:cs="Arial"/>
                <w:b/>
                <w:sz w:val="20"/>
                <w:szCs w:val="20"/>
              </w:rPr>
              <w:t xml:space="preserve">b) </w:t>
            </w:r>
            <w:r w:rsidRPr="00FB17A8">
              <w:rPr>
                <w:rFonts w:ascii="Arial" w:hAnsi="Arial" w:cs="Arial"/>
                <w:b/>
                <w:color w:val="000000"/>
                <w:sz w:val="20"/>
                <w:szCs w:val="20"/>
              </w:rPr>
              <w:t>Manuscripts accepted for publication:</w:t>
            </w:r>
          </w:p>
          <w:p w:rsidR="007933F4" w:rsidRPr="00FB17A8" w:rsidRDefault="007933F4" w:rsidP="007933F4">
            <w:pPr>
              <w:ind w:left="252" w:hanging="252"/>
              <w:jc w:val="both"/>
              <w:rPr>
                <w:rFonts w:ascii="Arial" w:hAnsi="Arial" w:cs="Arial"/>
                <w:color w:val="000000"/>
                <w:sz w:val="20"/>
                <w:szCs w:val="20"/>
              </w:rPr>
            </w:pPr>
          </w:p>
          <w:p w:rsidR="007933F4" w:rsidRPr="00FB17A8" w:rsidRDefault="007933F4" w:rsidP="006E4BEE">
            <w:pPr>
              <w:numPr>
                <w:ilvl w:val="0"/>
                <w:numId w:val="104"/>
              </w:numPr>
              <w:tabs>
                <w:tab w:val="clear" w:pos="720"/>
              </w:tabs>
              <w:ind w:left="246" w:hanging="246"/>
              <w:jc w:val="both"/>
              <w:rPr>
                <w:rFonts w:ascii="Arial" w:hAnsi="Arial" w:cs="Arial"/>
                <w:b/>
                <w:sz w:val="20"/>
                <w:szCs w:val="20"/>
              </w:rPr>
            </w:pPr>
            <w:r w:rsidRPr="00FB17A8">
              <w:rPr>
                <w:rFonts w:ascii="Arial" w:hAnsi="Arial" w:cs="Arial"/>
                <w:b/>
                <w:sz w:val="20"/>
                <w:szCs w:val="20"/>
              </w:rPr>
              <w:t>Tariq Mahmood,</w:t>
            </w:r>
            <w:r w:rsidRPr="00FB17A8">
              <w:rPr>
                <w:rFonts w:ascii="Arial" w:hAnsi="Arial" w:cs="Arial"/>
                <w:sz w:val="20"/>
                <w:szCs w:val="20"/>
              </w:rPr>
              <w:t xml:space="preserve"> Iftikhar Hussain and Muhammad Sajid Nadeem. 2011. Population estimates, habitat preference and the diet of small Indian mongoose (</w:t>
            </w:r>
            <w:r w:rsidRPr="00FB17A8">
              <w:rPr>
                <w:rFonts w:ascii="Arial" w:hAnsi="Arial" w:cs="Arial"/>
                <w:i/>
                <w:sz w:val="20"/>
                <w:szCs w:val="20"/>
              </w:rPr>
              <w:t>Herpestes javanicus</w:t>
            </w:r>
            <w:r w:rsidRPr="00FB17A8">
              <w:rPr>
                <w:rFonts w:ascii="Arial" w:hAnsi="Arial" w:cs="Arial"/>
                <w:sz w:val="20"/>
                <w:szCs w:val="20"/>
              </w:rPr>
              <w:t xml:space="preserve">) in Potohar Plateau, Pakistan. </w:t>
            </w:r>
            <w:r w:rsidRPr="00FB17A8">
              <w:rPr>
                <w:rFonts w:ascii="Arial" w:hAnsi="Arial" w:cs="Arial"/>
                <w:i/>
                <w:sz w:val="20"/>
                <w:szCs w:val="20"/>
              </w:rPr>
              <w:t>Pakistan Journal of Zoology</w:t>
            </w:r>
            <w:r w:rsidRPr="00FB17A8">
              <w:rPr>
                <w:rFonts w:ascii="Arial" w:hAnsi="Arial" w:cs="Arial"/>
                <w:sz w:val="20"/>
                <w:szCs w:val="20"/>
              </w:rPr>
              <w:t>, 43 (in press)</w:t>
            </w:r>
          </w:p>
          <w:p w:rsidR="007933F4" w:rsidRPr="00FB17A8" w:rsidRDefault="007933F4" w:rsidP="007933F4">
            <w:pPr>
              <w:ind w:left="246" w:hanging="246"/>
              <w:jc w:val="both"/>
              <w:rPr>
                <w:rFonts w:ascii="Arial" w:hAnsi="Arial" w:cs="Arial"/>
                <w:b/>
                <w:sz w:val="20"/>
                <w:szCs w:val="20"/>
              </w:rPr>
            </w:pPr>
          </w:p>
          <w:p w:rsidR="007933F4" w:rsidRPr="00FB17A8" w:rsidRDefault="007933F4" w:rsidP="006E4BEE">
            <w:pPr>
              <w:numPr>
                <w:ilvl w:val="0"/>
                <w:numId w:val="104"/>
              </w:numPr>
              <w:tabs>
                <w:tab w:val="clear" w:pos="720"/>
              </w:tabs>
              <w:ind w:left="246" w:hanging="246"/>
              <w:jc w:val="both"/>
              <w:rPr>
                <w:rFonts w:ascii="Arial" w:hAnsi="Arial" w:cs="Arial"/>
                <w:sz w:val="20"/>
                <w:szCs w:val="20"/>
              </w:rPr>
            </w:pPr>
            <w:r w:rsidRPr="00FB17A8">
              <w:rPr>
                <w:rFonts w:ascii="Arial" w:hAnsi="Arial" w:cs="Arial"/>
                <w:sz w:val="20"/>
                <w:szCs w:val="20"/>
              </w:rPr>
              <w:t>Muhammad Rais, Maqsood Anwar</w:t>
            </w:r>
            <w:r w:rsidRPr="00FB17A8">
              <w:rPr>
                <w:rFonts w:ascii="Arial" w:hAnsi="Arial" w:cs="Arial"/>
                <w:b/>
                <w:sz w:val="20"/>
                <w:szCs w:val="20"/>
              </w:rPr>
              <w:t xml:space="preserve">, Tariq Mahmood </w:t>
            </w:r>
            <w:r w:rsidRPr="00FB17A8">
              <w:rPr>
                <w:rFonts w:ascii="Arial" w:hAnsi="Arial" w:cs="Arial"/>
                <w:sz w:val="20"/>
                <w:szCs w:val="20"/>
              </w:rPr>
              <w:t>and Iftikhar Hussain. 2010.</w:t>
            </w:r>
            <w:r w:rsidRPr="00FB17A8">
              <w:rPr>
                <w:rFonts w:ascii="Arial" w:hAnsi="Arial" w:cs="Arial"/>
                <w:b/>
                <w:sz w:val="20"/>
                <w:szCs w:val="20"/>
              </w:rPr>
              <w:t xml:space="preserve"> </w:t>
            </w:r>
            <w:r w:rsidRPr="00FB17A8">
              <w:rPr>
                <w:rFonts w:ascii="Arial" w:hAnsi="Arial" w:cs="Arial"/>
                <w:sz w:val="20"/>
                <w:szCs w:val="20"/>
              </w:rPr>
              <w:t>Bird diversity and conservation at Kallar Kahar lake with special reference to water birds. Pakistan Journal of Zoology (In Press).</w:t>
            </w:r>
          </w:p>
          <w:p w:rsidR="007933F4" w:rsidRPr="00FB17A8" w:rsidRDefault="007933F4" w:rsidP="007933F4">
            <w:pPr>
              <w:jc w:val="both"/>
              <w:rPr>
                <w:rFonts w:ascii="Arial" w:hAnsi="Arial" w:cs="Arial"/>
                <w:b/>
                <w:sz w:val="20"/>
                <w:szCs w:val="20"/>
              </w:rPr>
            </w:pPr>
          </w:p>
          <w:p w:rsidR="007933F4" w:rsidRPr="00FB17A8" w:rsidRDefault="007933F4" w:rsidP="007933F4">
            <w:pPr>
              <w:autoSpaceDE w:val="0"/>
              <w:autoSpaceDN w:val="0"/>
              <w:adjustRightInd w:val="0"/>
              <w:rPr>
                <w:rFonts w:ascii="Arial" w:hAnsi="Arial" w:cs="Arial"/>
                <w:b/>
                <w:color w:val="000000"/>
                <w:sz w:val="20"/>
                <w:szCs w:val="20"/>
              </w:rPr>
            </w:pPr>
            <w:r w:rsidRPr="00FB17A8">
              <w:rPr>
                <w:rFonts w:ascii="Arial" w:hAnsi="Arial" w:cs="Arial"/>
                <w:b/>
                <w:color w:val="000000"/>
                <w:sz w:val="20"/>
                <w:szCs w:val="20"/>
              </w:rPr>
              <w:t>c ) Books Published:</w:t>
            </w:r>
          </w:p>
          <w:p w:rsidR="007933F4" w:rsidRPr="00FB17A8" w:rsidRDefault="007933F4" w:rsidP="006E4BEE">
            <w:pPr>
              <w:pStyle w:val="ListParagraph"/>
              <w:numPr>
                <w:ilvl w:val="0"/>
                <w:numId w:val="105"/>
              </w:numPr>
              <w:autoSpaceDE w:val="0"/>
              <w:autoSpaceDN w:val="0"/>
              <w:adjustRightInd w:val="0"/>
              <w:ind w:left="246" w:hanging="246"/>
              <w:rPr>
                <w:rFonts w:ascii="Arial" w:hAnsi="Arial" w:cs="Arial"/>
                <w:sz w:val="20"/>
                <w:szCs w:val="20"/>
              </w:rPr>
            </w:pPr>
            <w:r w:rsidRPr="00FB17A8">
              <w:rPr>
                <w:rFonts w:ascii="Arial" w:hAnsi="Arial" w:cs="Arial"/>
                <w:b/>
                <w:sz w:val="20"/>
                <w:szCs w:val="20"/>
              </w:rPr>
              <w:t>Tariq Mahmood</w:t>
            </w:r>
            <w:r w:rsidRPr="00FB17A8">
              <w:rPr>
                <w:rFonts w:ascii="Arial" w:hAnsi="Arial" w:cs="Arial"/>
                <w:sz w:val="20"/>
                <w:szCs w:val="20"/>
              </w:rPr>
              <w:t xml:space="preserve"> and Irfan Zia Qureshi. 2010. “</w:t>
            </w:r>
            <w:r w:rsidRPr="00FB17A8">
              <w:rPr>
                <w:rFonts w:ascii="Arial" w:hAnsi="Arial" w:cs="Arial"/>
                <w:i/>
                <w:sz w:val="20"/>
                <w:szCs w:val="20"/>
              </w:rPr>
              <w:t>Thyroid Gland and Chromium Toxicity”,</w:t>
            </w:r>
            <w:r w:rsidRPr="00FB17A8">
              <w:rPr>
                <w:rFonts w:ascii="Arial" w:hAnsi="Arial" w:cs="Arial"/>
                <w:sz w:val="20"/>
                <w:szCs w:val="20"/>
              </w:rPr>
              <w:t xml:space="preserve"> ISBN: 978-3-639-25661-1. VDM Verlag Dr. Müller Aktiengesellschaft &amp; Co. KG Dudweiler Landstr. 99, 66123 aarbruecken, Germany.</w:t>
            </w:r>
          </w:p>
          <w:p w:rsidR="007933F4" w:rsidRPr="00FB17A8" w:rsidRDefault="007933F4" w:rsidP="007933F4">
            <w:pPr>
              <w:autoSpaceDE w:val="0"/>
              <w:autoSpaceDN w:val="0"/>
              <w:adjustRightInd w:val="0"/>
              <w:rPr>
                <w:rFonts w:ascii="Arial" w:hAnsi="Arial" w:cs="Arial"/>
                <w:sz w:val="20"/>
                <w:szCs w:val="20"/>
              </w:rPr>
            </w:pPr>
          </w:p>
          <w:p w:rsidR="007933F4" w:rsidRPr="00FB17A8" w:rsidRDefault="007933F4" w:rsidP="007933F4">
            <w:pPr>
              <w:autoSpaceDE w:val="0"/>
              <w:autoSpaceDN w:val="0"/>
              <w:adjustRightInd w:val="0"/>
              <w:rPr>
                <w:rFonts w:ascii="Arial" w:hAnsi="Arial" w:cs="Arial"/>
                <w:b/>
                <w:color w:val="000000"/>
                <w:sz w:val="20"/>
                <w:szCs w:val="20"/>
              </w:rPr>
            </w:pPr>
            <w:r w:rsidRPr="00FB17A8">
              <w:rPr>
                <w:rFonts w:ascii="Arial" w:hAnsi="Arial" w:cs="Arial"/>
                <w:b/>
                <w:sz w:val="20"/>
                <w:szCs w:val="20"/>
              </w:rPr>
              <w:t>d)</w:t>
            </w:r>
            <w:r w:rsidRPr="00FB17A8">
              <w:rPr>
                <w:rFonts w:ascii="Arial" w:hAnsi="Arial" w:cs="Arial"/>
                <w:b/>
                <w:color w:val="000000"/>
                <w:sz w:val="20"/>
                <w:szCs w:val="20"/>
              </w:rPr>
              <w:t xml:space="preserve">Papers or abstracts published in conferences: </w:t>
            </w:r>
          </w:p>
          <w:p w:rsidR="007933F4" w:rsidRPr="00FB17A8" w:rsidRDefault="007933F4" w:rsidP="006E4BEE">
            <w:pPr>
              <w:numPr>
                <w:ilvl w:val="0"/>
                <w:numId w:val="106"/>
              </w:numPr>
              <w:tabs>
                <w:tab w:val="clear" w:pos="720"/>
              </w:tabs>
              <w:ind w:left="246" w:hanging="246"/>
              <w:jc w:val="both"/>
              <w:rPr>
                <w:rFonts w:ascii="Arial" w:hAnsi="Arial" w:cs="Arial"/>
                <w:sz w:val="20"/>
                <w:szCs w:val="20"/>
              </w:rPr>
            </w:pPr>
            <w:r w:rsidRPr="00FB17A8">
              <w:rPr>
                <w:rFonts w:ascii="Arial" w:hAnsi="Arial" w:cs="Arial"/>
                <w:sz w:val="20"/>
                <w:szCs w:val="20"/>
              </w:rPr>
              <w:t>“Population Estimates, Food Habits and Habitat Preference of small Indian mongoose (</w:t>
            </w:r>
            <w:r w:rsidRPr="00FB17A8">
              <w:rPr>
                <w:rFonts w:ascii="Arial" w:hAnsi="Arial" w:cs="Arial"/>
                <w:i/>
                <w:sz w:val="20"/>
                <w:szCs w:val="20"/>
              </w:rPr>
              <w:t>Herpestes javanicus</w:t>
            </w:r>
            <w:r w:rsidRPr="00FB17A8">
              <w:rPr>
                <w:rFonts w:ascii="Arial" w:hAnsi="Arial" w:cs="Arial"/>
                <w:sz w:val="20"/>
                <w:szCs w:val="20"/>
              </w:rPr>
              <w:t>) in Potohar Plateau, Pakistan”. 30</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Zoological Society of </w:t>
            </w:r>
            <w:r w:rsidRPr="00FB17A8">
              <w:rPr>
                <w:rStyle w:val="yshortcuts"/>
                <w:rFonts w:ascii="Arial" w:hAnsi="Arial" w:cs="Arial"/>
                <w:sz w:val="20"/>
                <w:szCs w:val="20"/>
              </w:rPr>
              <w:t>Pakistan</w:t>
            </w:r>
            <w:r w:rsidRPr="00FB17A8">
              <w:rPr>
                <w:rFonts w:ascii="Arial" w:hAnsi="Arial" w:cs="Arial"/>
                <w:sz w:val="20"/>
                <w:szCs w:val="20"/>
              </w:rPr>
              <w:t xml:space="preserve">. 2-4 March., 2010, University of Agriculture Faisalabad, </w:t>
            </w:r>
            <w:r w:rsidRPr="00FB17A8">
              <w:rPr>
                <w:rStyle w:val="yshortcuts"/>
                <w:rFonts w:ascii="Arial" w:hAnsi="Arial" w:cs="Arial"/>
                <w:sz w:val="20"/>
                <w:szCs w:val="20"/>
              </w:rPr>
              <w:t>Faisalabad</w:t>
            </w:r>
            <w:r w:rsidRPr="00FB17A8">
              <w:rPr>
                <w:rFonts w:ascii="Arial" w:hAnsi="Arial" w:cs="Arial"/>
                <w:sz w:val="20"/>
                <w:szCs w:val="20"/>
              </w:rPr>
              <w:t>. FEWFM-4, pp 150.</w:t>
            </w:r>
          </w:p>
          <w:p w:rsidR="007933F4" w:rsidRPr="00FB17A8" w:rsidRDefault="007933F4" w:rsidP="007933F4">
            <w:pPr>
              <w:ind w:left="246"/>
              <w:jc w:val="both"/>
              <w:rPr>
                <w:rFonts w:ascii="Arial" w:hAnsi="Arial" w:cs="Arial"/>
                <w:sz w:val="20"/>
                <w:szCs w:val="20"/>
              </w:rPr>
            </w:pPr>
          </w:p>
          <w:p w:rsidR="007933F4" w:rsidRPr="00FB17A8" w:rsidRDefault="007933F4" w:rsidP="006E4BEE">
            <w:pPr>
              <w:numPr>
                <w:ilvl w:val="0"/>
                <w:numId w:val="106"/>
              </w:numPr>
              <w:tabs>
                <w:tab w:val="clear" w:pos="720"/>
              </w:tabs>
              <w:ind w:left="246" w:hanging="246"/>
              <w:jc w:val="both"/>
              <w:rPr>
                <w:rFonts w:ascii="Arial" w:hAnsi="Arial" w:cs="Arial"/>
                <w:sz w:val="20"/>
                <w:szCs w:val="20"/>
              </w:rPr>
            </w:pPr>
            <w:r w:rsidRPr="00FB17A8">
              <w:rPr>
                <w:rFonts w:ascii="Arial" w:hAnsi="Arial" w:cs="Arial"/>
                <w:sz w:val="20"/>
                <w:szCs w:val="20"/>
              </w:rPr>
              <w:t>“Study of Feeding habits of Barn Owl (</w:t>
            </w:r>
            <w:r w:rsidRPr="00FB17A8">
              <w:rPr>
                <w:rFonts w:ascii="Arial" w:hAnsi="Arial" w:cs="Arial"/>
                <w:i/>
                <w:sz w:val="20"/>
                <w:szCs w:val="20"/>
              </w:rPr>
              <w:t>Tyto alba</w:t>
            </w:r>
            <w:r w:rsidRPr="00FB17A8">
              <w:rPr>
                <w:rFonts w:ascii="Arial" w:hAnsi="Arial" w:cs="Arial"/>
                <w:sz w:val="20"/>
                <w:szCs w:val="20"/>
              </w:rPr>
              <w:t>) and Spotted Little Owl (</w:t>
            </w:r>
            <w:r w:rsidRPr="00FB17A8">
              <w:rPr>
                <w:rFonts w:ascii="Arial" w:hAnsi="Arial" w:cs="Arial"/>
                <w:i/>
                <w:sz w:val="20"/>
                <w:szCs w:val="20"/>
              </w:rPr>
              <w:t>Athene brama</w:t>
            </w:r>
            <w:r w:rsidRPr="00FB17A8">
              <w:rPr>
                <w:rFonts w:ascii="Arial" w:hAnsi="Arial" w:cs="Arial"/>
                <w:sz w:val="20"/>
                <w:szCs w:val="20"/>
              </w:rPr>
              <w:t>) inhabiting Ahmadpur Sharqia, District Bahawalpur, Pakistan”. 30</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Zoological Society of </w:t>
            </w:r>
            <w:r w:rsidRPr="00FB17A8">
              <w:rPr>
                <w:rStyle w:val="yshortcuts"/>
                <w:rFonts w:ascii="Arial" w:hAnsi="Arial" w:cs="Arial"/>
                <w:sz w:val="20"/>
                <w:szCs w:val="20"/>
              </w:rPr>
              <w:t>Pakistan</w:t>
            </w:r>
            <w:r w:rsidRPr="00FB17A8">
              <w:rPr>
                <w:rFonts w:ascii="Arial" w:hAnsi="Arial" w:cs="Arial"/>
                <w:sz w:val="20"/>
                <w:szCs w:val="20"/>
              </w:rPr>
              <w:t xml:space="preserve">. 2-4 March., 2010, University of Agriculture Faisalabad, </w:t>
            </w:r>
            <w:r w:rsidRPr="00FB17A8">
              <w:rPr>
                <w:rStyle w:val="yshortcuts"/>
                <w:rFonts w:ascii="Arial" w:hAnsi="Arial" w:cs="Arial"/>
                <w:sz w:val="20"/>
                <w:szCs w:val="20"/>
              </w:rPr>
              <w:t>Faisalabad</w:t>
            </w:r>
            <w:r w:rsidRPr="00FB17A8">
              <w:rPr>
                <w:rFonts w:ascii="Arial" w:hAnsi="Arial" w:cs="Arial"/>
                <w:sz w:val="20"/>
                <w:szCs w:val="20"/>
              </w:rPr>
              <w:t>. FEWFM-13, pp 156.</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6"/>
              </w:numPr>
              <w:tabs>
                <w:tab w:val="clear" w:pos="720"/>
              </w:tabs>
              <w:ind w:left="246" w:hanging="246"/>
              <w:jc w:val="both"/>
              <w:rPr>
                <w:rFonts w:ascii="Arial" w:hAnsi="Arial" w:cs="Arial"/>
                <w:sz w:val="20"/>
                <w:szCs w:val="20"/>
              </w:rPr>
            </w:pPr>
            <w:r w:rsidRPr="00FB17A8">
              <w:rPr>
                <w:rFonts w:ascii="Arial" w:hAnsi="Arial" w:cs="Arial"/>
                <w:sz w:val="20"/>
                <w:szCs w:val="20"/>
              </w:rPr>
              <w:t>“Population Estimation and Habitat Evaluation of two Partridge species at Lehri Nature Park, District Jhelum”. 30</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Zoological Society of </w:t>
            </w:r>
            <w:r w:rsidRPr="00FB17A8">
              <w:rPr>
                <w:rStyle w:val="yshortcuts"/>
                <w:rFonts w:ascii="Arial" w:hAnsi="Arial" w:cs="Arial"/>
                <w:sz w:val="20"/>
                <w:szCs w:val="20"/>
              </w:rPr>
              <w:t>Pakistan</w:t>
            </w:r>
            <w:r w:rsidRPr="00FB17A8">
              <w:rPr>
                <w:rFonts w:ascii="Arial" w:hAnsi="Arial" w:cs="Arial"/>
                <w:sz w:val="20"/>
                <w:szCs w:val="20"/>
              </w:rPr>
              <w:t xml:space="preserve">. 2-4 March., 2010, University of Agriculture Faisalabad, </w:t>
            </w:r>
            <w:r w:rsidRPr="00FB17A8">
              <w:rPr>
                <w:rStyle w:val="yshortcuts"/>
                <w:rFonts w:ascii="Arial" w:hAnsi="Arial" w:cs="Arial"/>
                <w:sz w:val="20"/>
                <w:szCs w:val="20"/>
              </w:rPr>
              <w:t>Faisalabad</w:t>
            </w:r>
            <w:r w:rsidRPr="00FB17A8">
              <w:rPr>
                <w:rFonts w:ascii="Arial" w:hAnsi="Arial" w:cs="Arial"/>
                <w:sz w:val="20"/>
                <w:szCs w:val="20"/>
              </w:rPr>
              <w:t>. FEWFM-19, pp 159.</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6"/>
              </w:numPr>
              <w:tabs>
                <w:tab w:val="clear" w:pos="720"/>
              </w:tabs>
              <w:ind w:left="246" w:hanging="246"/>
              <w:jc w:val="both"/>
              <w:rPr>
                <w:rFonts w:ascii="Arial" w:hAnsi="Arial" w:cs="Arial"/>
                <w:sz w:val="20"/>
                <w:szCs w:val="20"/>
              </w:rPr>
            </w:pPr>
            <w:r w:rsidRPr="00FB17A8">
              <w:rPr>
                <w:rFonts w:ascii="Arial" w:hAnsi="Arial" w:cs="Arial"/>
                <w:sz w:val="20"/>
                <w:szCs w:val="20"/>
              </w:rPr>
              <w:t>“Bird Diversity and Conservation at Kallar Kahar Lake with special reference to water birds”. 30</w:t>
            </w:r>
            <w:r w:rsidRPr="00FB17A8">
              <w:rPr>
                <w:rFonts w:ascii="Arial" w:hAnsi="Arial" w:cs="Arial"/>
                <w:sz w:val="20"/>
                <w:szCs w:val="20"/>
                <w:vertAlign w:val="superscript"/>
              </w:rPr>
              <w:t>th</w:t>
            </w:r>
            <w:r w:rsidRPr="00FB17A8">
              <w:rPr>
                <w:rFonts w:ascii="Arial" w:hAnsi="Arial" w:cs="Arial"/>
                <w:sz w:val="20"/>
                <w:szCs w:val="20"/>
              </w:rPr>
              <w:t xml:space="preserve"> </w:t>
            </w:r>
            <w:r w:rsidRPr="00FB17A8">
              <w:rPr>
                <w:rFonts w:ascii="Arial" w:hAnsi="Arial" w:cs="Arial"/>
                <w:sz w:val="20"/>
                <w:szCs w:val="20"/>
              </w:rPr>
              <w:lastRenderedPageBreak/>
              <w:t xml:space="preserve">Pakistan Congress of Zoology, Zoological Society of </w:t>
            </w:r>
            <w:r w:rsidRPr="00FB17A8">
              <w:rPr>
                <w:rStyle w:val="yshortcuts"/>
                <w:rFonts w:ascii="Arial" w:hAnsi="Arial" w:cs="Arial"/>
                <w:sz w:val="20"/>
                <w:szCs w:val="20"/>
              </w:rPr>
              <w:t>Pakistan</w:t>
            </w:r>
            <w:r w:rsidRPr="00FB17A8">
              <w:rPr>
                <w:rFonts w:ascii="Arial" w:hAnsi="Arial" w:cs="Arial"/>
                <w:sz w:val="20"/>
                <w:szCs w:val="20"/>
              </w:rPr>
              <w:t xml:space="preserve">. 2-4 March., 2010, University of Agriculture Faisalabad, </w:t>
            </w:r>
            <w:r w:rsidRPr="00FB17A8">
              <w:rPr>
                <w:rStyle w:val="yshortcuts"/>
                <w:rFonts w:ascii="Arial" w:hAnsi="Arial" w:cs="Arial"/>
                <w:sz w:val="20"/>
                <w:szCs w:val="20"/>
              </w:rPr>
              <w:t>Faisalabad</w:t>
            </w:r>
            <w:r w:rsidRPr="00FB17A8">
              <w:rPr>
                <w:rFonts w:ascii="Arial" w:hAnsi="Arial" w:cs="Arial"/>
                <w:sz w:val="20"/>
                <w:szCs w:val="20"/>
              </w:rPr>
              <w:t>. FEWFM-21, pp 160.</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6"/>
              </w:numPr>
              <w:tabs>
                <w:tab w:val="clear" w:pos="720"/>
              </w:tabs>
              <w:ind w:left="246" w:hanging="246"/>
              <w:jc w:val="both"/>
              <w:rPr>
                <w:rFonts w:ascii="Arial" w:hAnsi="Arial" w:cs="Arial"/>
                <w:sz w:val="20"/>
                <w:szCs w:val="20"/>
              </w:rPr>
            </w:pPr>
            <w:r w:rsidRPr="00FB17A8">
              <w:rPr>
                <w:rFonts w:ascii="Arial" w:hAnsi="Arial" w:cs="Arial"/>
                <w:sz w:val="20"/>
                <w:szCs w:val="20"/>
              </w:rPr>
              <w:t>“Population Dynamics and Food Habits of Ranid frogs in the rice-based cropping system of Gujranwala Region”. 30</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Zoological Society of </w:t>
            </w:r>
            <w:r w:rsidRPr="00FB17A8">
              <w:rPr>
                <w:rStyle w:val="yshortcuts"/>
                <w:rFonts w:ascii="Arial" w:hAnsi="Arial" w:cs="Arial"/>
                <w:sz w:val="20"/>
                <w:szCs w:val="20"/>
              </w:rPr>
              <w:t>Pakistan</w:t>
            </w:r>
            <w:r w:rsidRPr="00FB17A8">
              <w:rPr>
                <w:rFonts w:ascii="Arial" w:hAnsi="Arial" w:cs="Arial"/>
                <w:sz w:val="20"/>
                <w:szCs w:val="20"/>
              </w:rPr>
              <w:t xml:space="preserve">. 2-4 March., 2010, University of Agriculture Faisalabad, </w:t>
            </w:r>
            <w:r w:rsidRPr="00FB17A8">
              <w:rPr>
                <w:rStyle w:val="yshortcuts"/>
                <w:rFonts w:ascii="Arial" w:hAnsi="Arial" w:cs="Arial"/>
                <w:sz w:val="20"/>
                <w:szCs w:val="20"/>
              </w:rPr>
              <w:t>Faisalabad</w:t>
            </w:r>
            <w:r w:rsidRPr="00FB17A8">
              <w:rPr>
                <w:rFonts w:ascii="Arial" w:hAnsi="Arial" w:cs="Arial"/>
                <w:sz w:val="20"/>
                <w:szCs w:val="20"/>
              </w:rPr>
              <w:t>. FEWFM-1, pp 149.</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6"/>
              </w:numPr>
              <w:tabs>
                <w:tab w:val="clear" w:pos="720"/>
              </w:tabs>
              <w:ind w:left="246" w:hanging="246"/>
              <w:jc w:val="both"/>
              <w:rPr>
                <w:rFonts w:ascii="Arial" w:hAnsi="Arial" w:cs="Arial"/>
                <w:sz w:val="20"/>
                <w:szCs w:val="20"/>
              </w:rPr>
            </w:pPr>
            <w:r w:rsidRPr="00FB17A8">
              <w:rPr>
                <w:rFonts w:ascii="Arial" w:hAnsi="Arial" w:cs="Arial"/>
                <w:sz w:val="20"/>
                <w:szCs w:val="20"/>
              </w:rPr>
              <w:t>“Histomorphological evidence in favor of protective role of ascorbic acid against chromium induced toxicity of the rat thyroid gland”.29</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 February 24 to 26,2009, University of Sindh, Jamshoro. CBGP-9, pp.5.</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6"/>
              </w:numPr>
              <w:tabs>
                <w:tab w:val="clear" w:pos="720"/>
              </w:tabs>
              <w:ind w:left="246" w:hanging="246"/>
              <w:jc w:val="both"/>
              <w:rPr>
                <w:rFonts w:ascii="Arial" w:hAnsi="Arial" w:cs="Arial"/>
                <w:sz w:val="20"/>
                <w:szCs w:val="20"/>
              </w:rPr>
            </w:pPr>
            <w:r w:rsidRPr="00FB17A8">
              <w:rPr>
                <w:rFonts w:ascii="Arial" w:hAnsi="Arial" w:cs="Arial"/>
                <w:sz w:val="20"/>
                <w:szCs w:val="20"/>
              </w:rPr>
              <w:t>“Ultra structural changes in the rat thyroid following administration of hexavalent chromium”.</w:t>
            </w:r>
            <w:r w:rsidRPr="00FB17A8">
              <w:rPr>
                <w:rFonts w:ascii="Arial" w:hAnsi="Arial" w:cs="Arial"/>
                <w:b/>
                <w:sz w:val="20"/>
                <w:szCs w:val="20"/>
              </w:rPr>
              <w:t xml:space="preserve"> </w:t>
            </w:r>
            <w:r w:rsidRPr="00FB17A8">
              <w:rPr>
                <w:rFonts w:ascii="Arial" w:hAnsi="Arial" w:cs="Arial"/>
                <w:sz w:val="20"/>
                <w:szCs w:val="20"/>
              </w:rPr>
              <w:t>28</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(International), March 18 – 20, 2008, GC University Faisalabad, CBGP-11, pp.7.</w:t>
            </w:r>
          </w:p>
          <w:p w:rsidR="007933F4" w:rsidRPr="00FB17A8" w:rsidRDefault="007933F4" w:rsidP="007933F4">
            <w:pPr>
              <w:jc w:val="both"/>
              <w:rPr>
                <w:rFonts w:ascii="Arial" w:hAnsi="Arial" w:cs="Arial"/>
                <w:sz w:val="20"/>
                <w:szCs w:val="20"/>
              </w:rPr>
            </w:pPr>
          </w:p>
          <w:p w:rsidR="007933F4" w:rsidRPr="00FB17A8" w:rsidRDefault="007933F4" w:rsidP="006E4BEE">
            <w:pPr>
              <w:numPr>
                <w:ilvl w:val="0"/>
                <w:numId w:val="106"/>
              </w:numPr>
              <w:tabs>
                <w:tab w:val="clear" w:pos="720"/>
              </w:tabs>
              <w:ind w:left="246" w:hanging="246"/>
              <w:jc w:val="both"/>
              <w:rPr>
                <w:rFonts w:ascii="Arial" w:hAnsi="Arial" w:cs="Arial"/>
                <w:b/>
                <w:sz w:val="20"/>
                <w:szCs w:val="20"/>
              </w:rPr>
            </w:pPr>
            <w:r w:rsidRPr="00FB17A8">
              <w:rPr>
                <w:rFonts w:ascii="Arial" w:hAnsi="Arial" w:cs="Arial"/>
                <w:sz w:val="20"/>
                <w:szCs w:val="20"/>
              </w:rPr>
              <w:t>“Profile of reproductive hormones during the year in the male and female birds (Houbara bustard).”  23rd Pakistan Congress of Zoology (International). March 3 – 5, 2003, University of Arid Agriculture, Rawalpindi. CBGP-15, pp. 8.</w:t>
            </w:r>
          </w:p>
          <w:p w:rsidR="007933F4" w:rsidRPr="00FB17A8" w:rsidRDefault="007933F4" w:rsidP="007933F4">
            <w:pPr>
              <w:jc w:val="both"/>
              <w:rPr>
                <w:rFonts w:ascii="Arial" w:hAnsi="Arial" w:cs="Arial"/>
                <w:b/>
                <w:sz w:val="20"/>
                <w:szCs w:val="20"/>
              </w:rPr>
            </w:pPr>
          </w:p>
          <w:p w:rsidR="007933F4" w:rsidRPr="00FB17A8" w:rsidRDefault="007933F4" w:rsidP="006E4BEE">
            <w:pPr>
              <w:numPr>
                <w:ilvl w:val="0"/>
                <w:numId w:val="106"/>
              </w:numPr>
              <w:tabs>
                <w:tab w:val="clear" w:pos="720"/>
              </w:tabs>
              <w:ind w:left="246" w:hanging="246"/>
              <w:jc w:val="both"/>
              <w:rPr>
                <w:rFonts w:ascii="Arial" w:hAnsi="Arial" w:cs="Arial"/>
                <w:sz w:val="20"/>
                <w:szCs w:val="20"/>
              </w:rPr>
            </w:pPr>
            <w:r w:rsidRPr="00FB17A8">
              <w:rPr>
                <w:rFonts w:ascii="Arial" w:hAnsi="Arial" w:cs="Arial"/>
                <w:sz w:val="20"/>
                <w:szCs w:val="20"/>
              </w:rPr>
              <w:t>“Alteration in Metabolites following high dose Glucagon in Dwarf Goat”. 13</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March 31-April 01, 1993, University of Karachi, Karachi.</w:t>
            </w:r>
          </w:p>
        </w:tc>
      </w:tr>
      <w:tr w:rsidR="000E7D08" w:rsidRPr="007933F4" w:rsidTr="00D33700">
        <w:trPr>
          <w:trHeight w:val="1034"/>
        </w:trPr>
        <w:tc>
          <w:tcPr>
            <w:tcW w:w="2628" w:type="dxa"/>
            <w:tcBorders>
              <w:top w:val="single" w:sz="8" w:space="0" w:color="000000"/>
              <w:bottom w:val="single" w:sz="8" w:space="0" w:color="000000"/>
              <w:right w:val="single" w:sz="8" w:space="0" w:color="000000"/>
            </w:tcBorders>
          </w:tcPr>
          <w:p w:rsidR="000E7D08" w:rsidRPr="002974ED" w:rsidRDefault="000E7D08" w:rsidP="007933F4">
            <w:pPr>
              <w:autoSpaceDE w:val="0"/>
              <w:autoSpaceDN w:val="0"/>
              <w:adjustRightInd w:val="0"/>
              <w:rPr>
                <w:rFonts w:ascii="Arial" w:hAnsi="Arial" w:cs="Arial"/>
                <w:i/>
                <w:iCs/>
                <w:color w:val="000000"/>
                <w:sz w:val="20"/>
                <w:szCs w:val="20"/>
              </w:rPr>
            </w:pPr>
          </w:p>
          <w:p w:rsidR="000E7D08" w:rsidRPr="002974ED" w:rsidRDefault="000E7D08" w:rsidP="007933F4">
            <w:pPr>
              <w:autoSpaceDE w:val="0"/>
              <w:autoSpaceDN w:val="0"/>
              <w:adjustRightInd w:val="0"/>
              <w:rPr>
                <w:rFonts w:ascii="Arial" w:hAnsi="Arial" w:cs="Arial"/>
                <w:i/>
                <w:iCs/>
                <w:color w:val="000000"/>
                <w:sz w:val="20"/>
                <w:szCs w:val="20"/>
              </w:rPr>
            </w:pPr>
          </w:p>
          <w:p w:rsidR="000E7D08" w:rsidRPr="002974ED" w:rsidRDefault="000E7D08" w:rsidP="007933F4">
            <w:pPr>
              <w:autoSpaceDE w:val="0"/>
              <w:autoSpaceDN w:val="0"/>
              <w:adjustRightInd w:val="0"/>
              <w:rPr>
                <w:rFonts w:ascii="Arial" w:hAnsi="Arial" w:cs="Arial"/>
                <w:color w:val="000000"/>
                <w:sz w:val="20"/>
                <w:szCs w:val="20"/>
              </w:rPr>
            </w:pPr>
            <w:r w:rsidRPr="002974ED">
              <w:rPr>
                <w:rFonts w:ascii="Arial" w:hAnsi="Arial" w:cs="Arial"/>
                <w:i/>
                <w:iCs/>
                <w:color w:val="000000"/>
                <w:sz w:val="20"/>
                <w:szCs w:val="20"/>
              </w:rPr>
              <w:t xml:space="preserve">Research Grants and Contracts. </w:t>
            </w:r>
          </w:p>
        </w:tc>
        <w:tc>
          <w:tcPr>
            <w:tcW w:w="6390" w:type="dxa"/>
            <w:tcBorders>
              <w:top w:val="single" w:sz="8" w:space="0" w:color="000000"/>
              <w:left w:val="single" w:sz="8" w:space="0" w:color="000000"/>
              <w:bottom w:val="single" w:sz="8" w:space="0" w:color="000000"/>
            </w:tcBorders>
          </w:tcPr>
          <w:p w:rsidR="000E7D08" w:rsidRPr="002974ED" w:rsidRDefault="000E7D08" w:rsidP="007933F4">
            <w:pPr>
              <w:autoSpaceDE w:val="0"/>
              <w:autoSpaceDN w:val="0"/>
              <w:adjustRightInd w:val="0"/>
              <w:rPr>
                <w:rFonts w:ascii="Arial" w:hAnsi="Arial" w:cs="Arial"/>
                <w:b/>
                <w:color w:val="000000"/>
                <w:sz w:val="20"/>
                <w:szCs w:val="20"/>
              </w:rPr>
            </w:pPr>
            <w:r w:rsidRPr="002974ED">
              <w:rPr>
                <w:rFonts w:ascii="Arial" w:hAnsi="Arial" w:cs="Arial"/>
                <w:b/>
                <w:color w:val="000000"/>
                <w:sz w:val="20"/>
                <w:szCs w:val="20"/>
              </w:rPr>
              <w:t xml:space="preserve">a) </w:t>
            </w:r>
            <w:r w:rsidRPr="002974ED">
              <w:rPr>
                <w:rFonts w:ascii="Arial" w:hAnsi="Arial" w:cs="Arial"/>
                <w:b/>
                <w:i/>
                <w:color w:val="000000"/>
                <w:sz w:val="20"/>
                <w:szCs w:val="20"/>
              </w:rPr>
              <w:t>Completed Projects</w:t>
            </w:r>
          </w:p>
          <w:p w:rsidR="000E7D08" w:rsidRPr="002974ED" w:rsidRDefault="000E7D08" w:rsidP="007933F4">
            <w:pPr>
              <w:autoSpaceDE w:val="0"/>
              <w:autoSpaceDN w:val="0"/>
              <w:adjustRightInd w:val="0"/>
              <w:rPr>
                <w:rFonts w:ascii="Arial" w:hAnsi="Arial" w:cs="Arial"/>
                <w:color w:val="000000"/>
                <w:sz w:val="20"/>
                <w:szCs w:val="20"/>
              </w:rPr>
            </w:pPr>
            <w:r w:rsidRPr="002974ED">
              <w:rPr>
                <w:rFonts w:ascii="Arial" w:hAnsi="Arial" w:cs="Arial"/>
                <w:b/>
                <w:bCs/>
                <w:color w:val="000000"/>
                <w:sz w:val="20"/>
                <w:szCs w:val="20"/>
              </w:rPr>
              <w:t>Date          Title</w:t>
            </w:r>
            <w:r w:rsidR="001936F4" w:rsidRPr="002974ED">
              <w:rPr>
                <w:rFonts w:ascii="Arial" w:hAnsi="Arial" w:cs="Arial"/>
                <w:b/>
                <w:bCs/>
                <w:color w:val="000000"/>
                <w:sz w:val="20"/>
                <w:szCs w:val="20"/>
              </w:rPr>
              <w:t xml:space="preserve">         Agency/Organization     </w:t>
            </w:r>
            <w:r w:rsidRPr="002974ED">
              <w:rPr>
                <w:rFonts w:ascii="Arial" w:hAnsi="Arial" w:cs="Arial"/>
                <w:b/>
                <w:bCs/>
                <w:color w:val="000000"/>
                <w:sz w:val="20"/>
                <w:szCs w:val="20"/>
              </w:rPr>
              <w:t xml:space="preserve">Total Award Amount </w:t>
            </w:r>
          </w:p>
          <w:p w:rsidR="000E7D08" w:rsidRPr="002974ED" w:rsidRDefault="000E7D08" w:rsidP="006E4BEE">
            <w:pPr>
              <w:pStyle w:val="ListParagraph"/>
              <w:numPr>
                <w:ilvl w:val="0"/>
                <w:numId w:val="111"/>
              </w:numPr>
              <w:autoSpaceDE w:val="0"/>
              <w:autoSpaceDN w:val="0"/>
              <w:adjustRightInd w:val="0"/>
              <w:ind w:left="453" w:hanging="426"/>
              <w:rPr>
                <w:rFonts w:ascii="Arial" w:hAnsi="Arial" w:cs="Arial"/>
                <w:color w:val="000000"/>
                <w:sz w:val="20"/>
                <w:szCs w:val="20"/>
              </w:rPr>
            </w:pPr>
            <w:r w:rsidRPr="002974ED">
              <w:rPr>
                <w:rFonts w:ascii="Arial" w:hAnsi="Arial" w:cs="Arial"/>
                <w:color w:val="000000"/>
                <w:sz w:val="20"/>
                <w:szCs w:val="20"/>
              </w:rPr>
              <w:t>2008-2009</w:t>
            </w:r>
            <w:r w:rsidR="001936F4" w:rsidRPr="002974ED">
              <w:rPr>
                <w:rFonts w:ascii="Arial" w:hAnsi="Arial" w:cs="Arial"/>
                <w:color w:val="000000"/>
                <w:sz w:val="20"/>
                <w:szCs w:val="20"/>
              </w:rPr>
              <w:t xml:space="preserve">: </w:t>
            </w:r>
            <w:r w:rsidR="001936F4" w:rsidRPr="002974ED">
              <w:rPr>
                <w:rFonts w:ascii="Arial" w:hAnsi="Arial" w:cs="Arial"/>
                <w:bCs/>
                <w:color w:val="000000"/>
                <w:sz w:val="20"/>
                <w:szCs w:val="20"/>
              </w:rPr>
              <w:t xml:space="preserve">Population and food habits of small Indian mongoose in agro-ecosystem of Pothwar region. </w:t>
            </w:r>
            <w:r w:rsidR="001936F4" w:rsidRPr="002974ED">
              <w:rPr>
                <w:rFonts w:ascii="Arial" w:hAnsi="Arial" w:cs="Arial"/>
                <w:color w:val="000000"/>
                <w:sz w:val="20"/>
                <w:szCs w:val="20"/>
              </w:rPr>
              <w:t>PMAS-AAUR</w:t>
            </w:r>
            <w:r w:rsidR="001936F4" w:rsidRPr="002974ED">
              <w:rPr>
                <w:rFonts w:ascii="Arial" w:hAnsi="Arial" w:cs="Arial"/>
                <w:bCs/>
                <w:color w:val="000000"/>
                <w:sz w:val="20"/>
                <w:szCs w:val="20"/>
              </w:rPr>
              <w:t xml:space="preserve"> (Rs. 0.094 m), </w:t>
            </w:r>
            <w:r w:rsidR="001936F4" w:rsidRPr="002974ED">
              <w:rPr>
                <w:rFonts w:ascii="Arial" w:hAnsi="Arial" w:cs="Arial"/>
                <w:b/>
                <w:bCs/>
                <w:color w:val="000000"/>
                <w:sz w:val="20"/>
                <w:szCs w:val="20"/>
              </w:rPr>
              <w:t>Principal Investigator</w:t>
            </w:r>
          </w:p>
          <w:p w:rsidR="000E7D08" w:rsidRPr="002974ED" w:rsidRDefault="000E7D08" w:rsidP="001936F4">
            <w:pPr>
              <w:autoSpaceDE w:val="0"/>
              <w:autoSpaceDN w:val="0"/>
              <w:adjustRightInd w:val="0"/>
              <w:rPr>
                <w:rFonts w:ascii="Arial" w:hAnsi="Arial" w:cs="Arial"/>
                <w:color w:val="000000"/>
                <w:sz w:val="20"/>
                <w:szCs w:val="20"/>
              </w:rPr>
            </w:pPr>
          </w:p>
          <w:p w:rsidR="000E7D08" w:rsidRPr="002974ED" w:rsidRDefault="000B677E" w:rsidP="001936F4">
            <w:pPr>
              <w:autoSpaceDE w:val="0"/>
              <w:autoSpaceDN w:val="0"/>
              <w:adjustRightInd w:val="0"/>
              <w:rPr>
                <w:rFonts w:ascii="Arial" w:hAnsi="Arial" w:cs="Arial"/>
                <w:b/>
                <w:i/>
                <w:color w:val="000000"/>
                <w:sz w:val="20"/>
                <w:szCs w:val="20"/>
              </w:rPr>
            </w:pPr>
            <w:r w:rsidRPr="002974ED">
              <w:rPr>
                <w:rFonts w:ascii="Arial" w:hAnsi="Arial" w:cs="Arial"/>
                <w:b/>
                <w:i/>
                <w:color w:val="000000"/>
                <w:sz w:val="20"/>
                <w:szCs w:val="20"/>
              </w:rPr>
              <w:t>b) Projects in progress</w:t>
            </w:r>
          </w:p>
          <w:p w:rsidR="000E7D08" w:rsidRPr="002974ED" w:rsidRDefault="000E7D08" w:rsidP="006E4BEE">
            <w:pPr>
              <w:numPr>
                <w:ilvl w:val="0"/>
                <w:numId w:val="110"/>
              </w:numPr>
              <w:ind w:left="360" w:hanging="360"/>
              <w:jc w:val="both"/>
              <w:rPr>
                <w:rFonts w:ascii="Arial" w:hAnsi="Arial" w:cs="Arial"/>
                <w:bCs/>
                <w:color w:val="000000"/>
                <w:sz w:val="20"/>
                <w:szCs w:val="20"/>
              </w:rPr>
            </w:pPr>
            <w:r w:rsidRPr="002974ED">
              <w:rPr>
                <w:rFonts w:ascii="Arial" w:hAnsi="Arial" w:cs="Arial"/>
                <w:color w:val="000000"/>
                <w:sz w:val="20"/>
                <w:szCs w:val="20"/>
              </w:rPr>
              <w:t>2010</w:t>
            </w:r>
            <w:r w:rsidR="001936F4" w:rsidRPr="002974ED">
              <w:rPr>
                <w:rFonts w:ascii="Arial" w:hAnsi="Arial" w:cs="Arial"/>
                <w:color w:val="000000"/>
                <w:sz w:val="20"/>
                <w:szCs w:val="20"/>
              </w:rPr>
              <w:t xml:space="preserve">-11: </w:t>
            </w:r>
            <w:r w:rsidR="001936F4" w:rsidRPr="002974ED">
              <w:rPr>
                <w:rFonts w:ascii="Arial" w:hAnsi="Arial" w:cs="Arial"/>
                <w:bCs/>
                <w:color w:val="000000"/>
                <w:sz w:val="20"/>
                <w:szCs w:val="20"/>
              </w:rPr>
              <w:t>Distribution and population of Indian pangolin (</w:t>
            </w:r>
            <w:r w:rsidR="001936F4" w:rsidRPr="002974ED">
              <w:rPr>
                <w:rFonts w:ascii="Arial" w:hAnsi="Arial" w:cs="Arial"/>
                <w:bCs/>
                <w:i/>
                <w:color w:val="000000"/>
                <w:sz w:val="20"/>
                <w:szCs w:val="20"/>
              </w:rPr>
              <w:t>Manis crassicaudat</w:t>
            </w:r>
            <w:r w:rsidR="001936F4" w:rsidRPr="002974ED">
              <w:rPr>
                <w:rFonts w:ascii="Arial" w:hAnsi="Arial" w:cs="Arial"/>
                <w:bCs/>
                <w:color w:val="000000"/>
                <w:sz w:val="20"/>
                <w:szCs w:val="20"/>
              </w:rPr>
              <w:t xml:space="preserve">a) in Chakwal and Rawalpindi districts of Pothohar region (Rs. 0.132 m), ), </w:t>
            </w:r>
            <w:r w:rsidR="001936F4" w:rsidRPr="002974ED">
              <w:rPr>
                <w:rFonts w:ascii="Arial" w:hAnsi="Arial" w:cs="Arial"/>
                <w:b/>
                <w:bCs/>
                <w:color w:val="000000"/>
                <w:sz w:val="20"/>
                <w:szCs w:val="20"/>
              </w:rPr>
              <w:t>Principal Investigator</w:t>
            </w:r>
          </w:p>
        </w:tc>
      </w:tr>
      <w:tr w:rsidR="000E7D08" w:rsidRPr="007933F4" w:rsidTr="00D33700">
        <w:trPr>
          <w:trHeight w:val="434"/>
        </w:trPr>
        <w:tc>
          <w:tcPr>
            <w:tcW w:w="2628" w:type="dxa"/>
            <w:tcBorders>
              <w:top w:val="single" w:sz="8" w:space="0" w:color="000000"/>
              <w:bottom w:val="single" w:sz="8" w:space="0" w:color="000000"/>
              <w:right w:val="single" w:sz="8" w:space="0" w:color="000000"/>
            </w:tcBorders>
          </w:tcPr>
          <w:p w:rsidR="000E7D08" w:rsidRPr="00FB17A8" w:rsidRDefault="000E7D08" w:rsidP="007933F4">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t xml:space="preserve">Other Research or Creative Accomplishments </w:t>
            </w:r>
          </w:p>
        </w:tc>
        <w:tc>
          <w:tcPr>
            <w:tcW w:w="6390" w:type="dxa"/>
            <w:tcBorders>
              <w:top w:val="single" w:sz="8" w:space="0" w:color="000000"/>
              <w:left w:val="single" w:sz="8" w:space="0" w:color="000000"/>
              <w:bottom w:val="single" w:sz="8" w:space="0" w:color="000000"/>
            </w:tcBorders>
          </w:tcPr>
          <w:p w:rsidR="000E7D08" w:rsidRPr="00FB17A8" w:rsidRDefault="000E7D08" w:rsidP="007933F4">
            <w:pPr>
              <w:autoSpaceDE w:val="0"/>
              <w:autoSpaceDN w:val="0"/>
              <w:adjustRightInd w:val="0"/>
              <w:jc w:val="center"/>
              <w:rPr>
                <w:rFonts w:ascii="Arial" w:hAnsi="Arial" w:cs="Arial"/>
                <w:sz w:val="20"/>
                <w:szCs w:val="20"/>
              </w:rPr>
            </w:pPr>
            <w:r w:rsidRPr="00FB17A8">
              <w:rPr>
                <w:rFonts w:ascii="Arial" w:hAnsi="Arial" w:cs="Arial"/>
                <w:sz w:val="20"/>
                <w:szCs w:val="20"/>
              </w:rPr>
              <w:t>-</w:t>
            </w:r>
          </w:p>
        </w:tc>
      </w:tr>
      <w:tr w:rsidR="000E7D08" w:rsidRPr="007933F4" w:rsidTr="00D33700">
        <w:trPr>
          <w:trHeight w:val="296"/>
        </w:trPr>
        <w:tc>
          <w:tcPr>
            <w:tcW w:w="9018" w:type="dxa"/>
            <w:gridSpan w:val="2"/>
            <w:tcBorders>
              <w:top w:val="single" w:sz="8" w:space="0" w:color="000000"/>
              <w:bottom w:val="single" w:sz="8" w:space="0" w:color="000000"/>
            </w:tcBorders>
          </w:tcPr>
          <w:p w:rsidR="000E7D08" w:rsidRPr="00FB17A8" w:rsidRDefault="000E7D08" w:rsidP="007933F4">
            <w:pPr>
              <w:autoSpaceDE w:val="0"/>
              <w:autoSpaceDN w:val="0"/>
              <w:adjustRightInd w:val="0"/>
              <w:rPr>
                <w:rFonts w:ascii="Arial" w:hAnsi="Arial" w:cs="Arial"/>
                <w:b/>
                <w:i/>
                <w:iCs/>
                <w:color w:val="000000"/>
                <w:sz w:val="20"/>
                <w:szCs w:val="20"/>
              </w:rPr>
            </w:pPr>
            <w:r w:rsidRPr="00FB17A8">
              <w:rPr>
                <w:rFonts w:ascii="Arial" w:hAnsi="Arial" w:cs="Arial"/>
                <w:b/>
                <w:i/>
                <w:iCs/>
                <w:color w:val="000000"/>
                <w:sz w:val="20"/>
                <w:szCs w:val="20"/>
              </w:rPr>
              <w:t>Selected Professional Presentations</w:t>
            </w:r>
          </w:p>
          <w:p w:rsidR="009E4F6C" w:rsidRPr="00FB17A8" w:rsidRDefault="009E4F6C" w:rsidP="007933F4">
            <w:pPr>
              <w:autoSpaceDE w:val="0"/>
              <w:autoSpaceDN w:val="0"/>
              <w:adjustRightInd w:val="0"/>
              <w:rPr>
                <w:rFonts w:ascii="Arial" w:hAnsi="Arial" w:cs="Arial"/>
                <w:iCs/>
                <w:color w:val="000000"/>
                <w:sz w:val="20"/>
                <w:szCs w:val="20"/>
              </w:rPr>
            </w:pPr>
          </w:p>
          <w:p w:rsidR="000E7D08" w:rsidRPr="00FB17A8" w:rsidRDefault="000E7D08" w:rsidP="006E4BEE">
            <w:pPr>
              <w:numPr>
                <w:ilvl w:val="0"/>
                <w:numId w:val="107"/>
              </w:numPr>
              <w:tabs>
                <w:tab w:val="clear" w:pos="720"/>
              </w:tabs>
              <w:ind w:left="246" w:hanging="246"/>
              <w:jc w:val="both"/>
              <w:rPr>
                <w:rFonts w:ascii="Arial" w:hAnsi="Arial" w:cs="Arial"/>
                <w:sz w:val="20"/>
                <w:szCs w:val="20"/>
              </w:rPr>
            </w:pPr>
            <w:r w:rsidRPr="00FB17A8">
              <w:rPr>
                <w:rFonts w:ascii="Arial" w:hAnsi="Arial" w:cs="Arial"/>
                <w:sz w:val="20"/>
                <w:szCs w:val="20"/>
              </w:rPr>
              <w:t>“Population Estimates, Food Habits and Habitat Preference of small Indian mongoose (</w:t>
            </w:r>
            <w:r w:rsidRPr="00FB17A8">
              <w:rPr>
                <w:rFonts w:ascii="Arial" w:hAnsi="Arial" w:cs="Arial"/>
                <w:i/>
                <w:sz w:val="20"/>
                <w:szCs w:val="20"/>
              </w:rPr>
              <w:t>Herpestes javanicus</w:t>
            </w:r>
            <w:r w:rsidRPr="00FB17A8">
              <w:rPr>
                <w:rFonts w:ascii="Arial" w:hAnsi="Arial" w:cs="Arial"/>
                <w:sz w:val="20"/>
                <w:szCs w:val="20"/>
              </w:rPr>
              <w:t>) in Potohar Plateau, Pakistan”. 30</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Zoological Society of </w:t>
            </w:r>
            <w:r w:rsidRPr="00FB17A8">
              <w:rPr>
                <w:rStyle w:val="yshortcuts"/>
                <w:rFonts w:ascii="Arial" w:hAnsi="Arial" w:cs="Arial"/>
                <w:sz w:val="20"/>
                <w:szCs w:val="20"/>
              </w:rPr>
              <w:t>Pakistan</w:t>
            </w:r>
            <w:r w:rsidRPr="00FB17A8">
              <w:rPr>
                <w:rFonts w:ascii="Arial" w:hAnsi="Arial" w:cs="Arial"/>
                <w:sz w:val="20"/>
                <w:szCs w:val="20"/>
              </w:rPr>
              <w:t xml:space="preserve">. 2-4 March., 2010, University of Agriculture Faisalabad, </w:t>
            </w:r>
            <w:r w:rsidRPr="00FB17A8">
              <w:rPr>
                <w:rStyle w:val="yshortcuts"/>
                <w:rFonts w:ascii="Arial" w:hAnsi="Arial" w:cs="Arial"/>
                <w:sz w:val="20"/>
                <w:szCs w:val="20"/>
              </w:rPr>
              <w:t>Faisalabad</w:t>
            </w:r>
            <w:r w:rsidRPr="00FB17A8">
              <w:rPr>
                <w:rFonts w:ascii="Arial" w:hAnsi="Arial" w:cs="Arial"/>
                <w:sz w:val="20"/>
                <w:szCs w:val="20"/>
              </w:rPr>
              <w:t>. FEWFM-4, pp 150.</w:t>
            </w:r>
          </w:p>
          <w:p w:rsidR="00D556AD" w:rsidRPr="00FB17A8" w:rsidRDefault="00D556AD" w:rsidP="00D556AD">
            <w:pPr>
              <w:ind w:left="246" w:hanging="246"/>
              <w:jc w:val="both"/>
              <w:rPr>
                <w:rFonts w:ascii="Arial" w:hAnsi="Arial" w:cs="Arial"/>
                <w:sz w:val="20"/>
                <w:szCs w:val="20"/>
              </w:rPr>
            </w:pPr>
          </w:p>
          <w:p w:rsidR="000E7D08" w:rsidRPr="00FB17A8" w:rsidRDefault="000E7D08" w:rsidP="006E4BEE">
            <w:pPr>
              <w:numPr>
                <w:ilvl w:val="0"/>
                <w:numId w:val="107"/>
              </w:numPr>
              <w:tabs>
                <w:tab w:val="clear" w:pos="720"/>
              </w:tabs>
              <w:ind w:left="246" w:hanging="246"/>
              <w:jc w:val="both"/>
              <w:rPr>
                <w:rFonts w:ascii="Arial" w:hAnsi="Arial" w:cs="Arial"/>
                <w:sz w:val="20"/>
                <w:szCs w:val="20"/>
              </w:rPr>
            </w:pPr>
            <w:r w:rsidRPr="00FB17A8">
              <w:rPr>
                <w:rFonts w:ascii="Arial" w:hAnsi="Arial" w:cs="Arial"/>
                <w:sz w:val="20"/>
                <w:szCs w:val="20"/>
              </w:rPr>
              <w:t>“Ultra structural changes in the rat thyroid following administration of hexavalent chromium”. 28</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(International), March 18 – 20, 2008, GC University Faisalabad, CBGP-11, pp.7.</w:t>
            </w:r>
          </w:p>
          <w:p w:rsidR="000E7D08" w:rsidRPr="00FB17A8" w:rsidRDefault="000E7D08" w:rsidP="00D556AD">
            <w:pPr>
              <w:ind w:left="246" w:hanging="246"/>
              <w:jc w:val="both"/>
              <w:rPr>
                <w:rFonts w:ascii="Arial" w:hAnsi="Arial" w:cs="Arial"/>
                <w:sz w:val="20"/>
                <w:szCs w:val="20"/>
              </w:rPr>
            </w:pPr>
          </w:p>
          <w:p w:rsidR="000E7D08" w:rsidRPr="00FB17A8" w:rsidRDefault="000E7D08" w:rsidP="006E4BEE">
            <w:pPr>
              <w:numPr>
                <w:ilvl w:val="0"/>
                <w:numId w:val="107"/>
              </w:numPr>
              <w:tabs>
                <w:tab w:val="clear" w:pos="720"/>
              </w:tabs>
              <w:ind w:left="246" w:hanging="246"/>
              <w:jc w:val="both"/>
              <w:rPr>
                <w:rFonts w:ascii="Arial" w:hAnsi="Arial" w:cs="Arial"/>
                <w:sz w:val="20"/>
                <w:szCs w:val="20"/>
              </w:rPr>
            </w:pPr>
            <w:r w:rsidRPr="00FB17A8">
              <w:rPr>
                <w:rFonts w:ascii="Arial" w:hAnsi="Arial" w:cs="Arial"/>
                <w:sz w:val="20"/>
                <w:szCs w:val="20"/>
              </w:rPr>
              <w:t>“Profile of reproductive hormones during the year in the male and female birds (Houbara bustard).”  23rd Pakistan Congress of Zoology (International). March 3 – 5, 2003, University of Arid Agriculture, Rawalpindi. CBGP-15, pp. 8.</w:t>
            </w:r>
          </w:p>
          <w:p w:rsidR="000E7D08" w:rsidRPr="00FB17A8" w:rsidRDefault="000E7D08" w:rsidP="00D556AD">
            <w:pPr>
              <w:ind w:left="246" w:hanging="246"/>
              <w:jc w:val="both"/>
              <w:rPr>
                <w:rFonts w:ascii="Arial" w:hAnsi="Arial" w:cs="Arial"/>
                <w:sz w:val="20"/>
                <w:szCs w:val="20"/>
              </w:rPr>
            </w:pPr>
          </w:p>
          <w:p w:rsidR="000E7D08" w:rsidRPr="00FB17A8" w:rsidRDefault="000E7D08" w:rsidP="006E4BEE">
            <w:pPr>
              <w:numPr>
                <w:ilvl w:val="0"/>
                <w:numId w:val="107"/>
              </w:numPr>
              <w:tabs>
                <w:tab w:val="clear" w:pos="720"/>
              </w:tabs>
              <w:ind w:left="246" w:hanging="246"/>
              <w:jc w:val="both"/>
              <w:rPr>
                <w:rFonts w:ascii="Arial" w:hAnsi="Arial" w:cs="Arial"/>
                <w:sz w:val="20"/>
                <w:szCs w:val="20"/>
              </w:rPr>
            </w:pPr>
            <w:r w:rsidRPr="00FB17A8">
              <w:rPr>
                <w:rFonts w:ascii="Arial" w:hAnsi="Arial" w:cs="Arial"/>
                <w:sz w:val="20"/>
                <w:szCs w:val="20"/>
              </w:rPr>
              <w:t>“Alteration in Metabolites following high dose Glucagon in Dwarf Goat”. 13</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March 31-April 01, 1993, University of Karachi, Karachi. </w:t>
            </w:r>
          </w:p>
        </w:tc>
      </w:tr>
    </w:tbl>
    <w:p w:rsidR="000E7D08" w:rsidRDefault="000E7D08" w:rsidP="007933F4"/>
    <w:p w:rsidR="00D33700" w:rsidRPr="00FB17A8" w:rsidRDefault="00D33700" w:rsidP="00D33700">
      <w:pPr>
        <w:pStyle w:val="Default"/>
        <w:jc w:val="center"/>
        <w:rPr>
          <w:b/>
          <w:color w:val="auto"/>
          <w:sz w:val="28"/>
          <w:szCs w:val="28"/>
        </w:rPr>
      </w:pPr>
      <w:r w:rsidRPr="00FB17A8">
        <w:rPr>
          <w:rFonts w:ascii="Arial" w:hAnsi="Arial" w:cs="Arial"/>
          <w:b/>
          <w:i/>
          <w:iCs/>
          <w:sz w:val="28"/>
          <w:szCs w:val="28"/>
        </w:rPr>
        <w:t>Faculty Resume</w:t>
      </w:r>
      <w:r w:rsidR="009E4F6C" w:rsidRPr="00FB17A8">
        <w:rPr>
          <w:rFonts w:ascii="Arial" w:hAnsi="Arial" w:cs="Arial"/>
          <w:b/>
          <w:i/>
          <w:iCs/>
          <w:sz w:val="28"/>
          <w:szCs w:val="28"/>
        </w:rPr>
        <w:t>-4</w:t>
      </w:r>
    </w:p>
    <w:tbl>
      <w:tblPr>
        <w:tblW w:w="901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3078"/>
        <w:gridCol w:w="5940"/>
      </w:tblGrid>
      <w:tr w:rsidR="00D33700" w:rsidRPr="00BF1BAA" w:rsidTr="00D33700">
        <w:trPr>
          <w:trHeight w:val="434"/>
        </w:trPr>
        <w:tc>
          <w:tcPr>
            <w:tcW w:w="3078" w:type="dxa"/>
            <w:tcBorders>
              <w:top w:val="single" w:sz="8" w:space="0" w:color="000000"/>
              <w:bottom w:val="single" w:sz="8" w:space="0" w:color="000000"/>
              <w:right w:val="single" w:sz="8" w:space="0" w:color="000000"/>
            </w:tcBorders>
          </w:tcPr>
          <w:p w:rsidR="00D33700" w:rsidRPr="00FB17A8" w:rsidRDefault="00D33700" w:rsidP="00366404">
            <w:pPr>
              <w:pStyle w:val="Default"/>
              <w:rPr>
                <w:rFonts w:ascii="Arial" w:hAnsi="Arial" w:cs="Arial"/>
                <w:sz w:val="20"/>
                <w:szCs w:val="20"/>
              </w:rPr>
            </w:pPr>
            <w:r w:rsidRPr="00FB17A8">
              <w:rPr>
                <w:sz w:val="20"/>
                <w:szCs w:val="20"/>
              </w:rPr>
              <w:t>Name</w:t>
            </w:r>
          </w:p>
        </w:tc>
        <w:tc>
          <w:tcPr>
            <w:tcW w:w="5940" w:type="dxa"/>
            <w:tcBorders>
              <w:top w:val="single" w:sz="8" w:space="0" w:color="000000"/>
              <w:left w:val="single" w:sz="8" w:space="0" w:color="000000"/>
              <w:bottom w:val="single" w:sz="8" w:space="0" w:color="000000"/>
            </w:tcBorders>
          </w:tcPr>
          <w:p w:rsidR="00D33700" w:rsidRPr="00FB17A8" w:rsidRDefault="00D33700" w:rsidP="00366404">
            <w:pPr>
              <w:pStyle w:val="Default"/>
              <w:rPr>
                <w:rFonts w:ascii="Arial" w:hAnsi="Arial" w:cs="Arial"/>
                <w:sz w:val="20"/>
                <w:szCs w:val="20"/>
              </w:rPr>
            </w:pPr>
            <w:r w:rsidRPr="00FB17A8">
              <w:rPr>
                <w:rFonts w:ascii="Arial" w:hAnsi="Arial" w:cs="Arial"/>
                <w:sz w:val="20"/>
                <w:szCs w:val="20"/>
              </w:rPr>
              <w:t>Bushra Allah Rakha, Lecturer</w:t>
            </w:r>
          </w:p>
        </w:tc>
      </w:tr>
      <w:tr w:rsidR="00D33700" w:rsidRPr="00BF1BAA" w:rsidTr="00027B28">
        <w:trPr>
          <w:trHeight w:val="250"/>
        </w:trPr>
        <w:tc>
          <w:tcPr>
            <w:tcW w:w="3078" w:type="dxa"/>
            <w:tcBorders>
              <w:top w:val="single" w:sz="8" w:space="0" w:color="000000"/>
              <w:bottom w:val="single" w:sz="8" w:space="0" w:color="000000"/>
              <w:right w:val="single" w:sz="8" w:space="0" w:color="000000"/>
            </w:tcBorders>
          </w:tcPr>
          <w:p w:rsidR="00D33700" w:rsidRPr="00FB17A8" w:rsidRDefault="00D33700" w:rsidP="00366404">
            <w:pPr>
              <w:pStyle w:val="Default"/>
              <w:rPr>
                <w:rFonts w:ascii="Arial" w:hAnsi="Arial" w:cs="Arial"/>
                <w:sz w:val="20"/>
                <w:szCs w:val="20"/>
              </w:rPr>
            </w:pPr>
            <w:r w:rsidRPr="00FB17A8">
              <w:rPr>
                <w:rFonts w:ascii="Arial" w:hAnsi="Arial" w:cs="Arial"/>
                <w:i/>
                <w:iCs/>
                <w:sz w:val="20"/>
                <w:szCs w:val="20"/>
              </w:rPr>
              <w:t xml:space="preserve">Personal </w:t>
            </w:r>
          </w:p>
        </w:tc>
        <w:tc>
          <w:tcPr>
            <w:tcW w:w="5940" w:type="dxa"/>
            <w:tcBorders>
              <w:top w:val="single" w:sz="8" w:space="0" w:color="000000"/>
              <w:left w:val="single" w:sz="8" w:space="0" w:color="000000"/>
              <w:bottom w:val="single" w:sz="8" w:space="0" w:color="000000"/>
            </w:tcBorders>
          </w:tcPr>
          <w:p w:rsidR="00D33700" w:rsidRPr="00027B28" w:rsidRDefault="00D33700" w:rsidP="00366404">
            <w:pPr>
              <w:pStyle w:val="Default"/>
              <w:rPr>
                <w:rFonts w:ascii="Times New Roman" w:hAnsi="Times New Roman" w:cs="Times New Roman"/>
                <w:i/>
                <w:iCs/>
                <w:sz w:val="18"/>
                <w:szCs w:val="18"/>
              </w:rPr>
            </w:pPr>
            <w:r w:rsidRPr="00027B28">
              <w:rPr>
                <w:rFonts w:ascii="Times New Roman" w:hAnsi="Times New Roman" w:cs="Times New Roman"/>
                <w:i/>
                <w:iCs/>
                <w:sz w:val="18"/>
                <w:szCs w:val="18"/>
              </w:rPr>
              <w:t xml:space="preserve">May include address(s) and phone number(s) and other personal information that the candidate feels is pertinent. </w:t>
            </w:r>
          </w:p>
          <w:p w:rsidR="009E4F6C" w:rsidRPr="00FB17A8" w:rsidRDefault="009E4F6C" w:rsidP="00366404">
            <w:pPr>
              <w:pStyle w:val="Default"/>
              <w:rPr>
                <w:rFonts w:ascii="Arial" w:hAnsi="Arial" w:cs="Arial"/>
                <w:iCs/>
                <w:sz w:val="20"/>
                <w:szCs w:val="20"/>
              </w:rPr>
            </w:pPr>
          </w:p>
          <w:p w:rsidR="00D33700" w:rsidRPr="00FB17A8" w:rsidRDefault="00D33700" w:rsidP="00027B28">
            <w:pPr>
              <w:pStyle w:val="Default"/>
              <w:rPr>
                <w:rFonts w:ascii="Arial" w:hAnsi="Arial" w:cs="Arial"/>
                <w:sz w:val="20"/>
                <w:szCs w:val="20"/>
              </w:rPr>
            </w:pPr>
            <w:r w:rsidRPr="00FB17A8">
              <w:rPr>
                <w:rFonts w:ascii="Arial" w:hAnsi="Arial" w:cs="Arial"/>
                <w:iCs/>
                <w:sz w:val="20"/>
                <w:szCs w:val="20"/>
              </w:rPr>
              <w:t>Department of Wildlife Management, Pir Mehr Ali Shah Arid Agriculture University, Rawalpindi</w:t>
            </w:r>
            <w:r w:rsidR="00027B28">
              <w:rPr>
                <w:rFonts w:ascii="Arial" w:hAnsi="Arial" w:cs="Arial"/>
                <w:iCs/>
                <w:sz w:val="20"/>
                <w:szCs w:val="20"/>
              </w:rPr>
              <w:t xml:space="preserve">; Tel: </w:t>
            </w:r>
            <w:r w:rsidRPr="00FB17A8">
              <w:rPr>
                <w:rFonts w:ascii="Arial" w:hAnsi="Arial" w:cs="Arial"/>
                <w:iCs/>
                <w:sz w:val="20"/>
                <w:szCs w:val="20"/>
              </w:rPr>
              <w:t>Office: +92 51 9291021</w:t>
            </w:r>
          </w:p>
        </w:tc>
      </w:tr>
      <w:tr w:rsidR="00D33700" w:rsidRPr="00BF1BAA" w:rsidTr="00D33700">
        <w:trPr>
          <w:trHeight w:val="419"/>
        </w:trPr>
        <w:tc>
          <w:tcPr>
            <w:tcW w:w="3078" w:type="dxa"/>
            <w:tcBorders>
              <w:top w:val="single" w:sz="8" w:space="0" w:color="000000"/>
              <w:bottom w:val="single" w:sz="8" w:space="0" w:color="000000"/>
              <w:right w:val="single" w:sz="8" w:space="0" w:color="000000"/>
            </w:tcBorders>
          </w:tcPr>
          <w:p w:rsidR="00D33700" w:rsidRPr="00FB17A8" w:rsidRDefault="00D33700" w:rsidP="00366404">
            <w:pPr>
              <w:pStyle w:val="Default"/>
              <w:rPr>
                <w:rFonts w:ascii="Arial" w:hAnsi="Arial" w:cs="Arial"/>
                <w:sz w:val="20"/>
                <w:szCs w:val="20"/>
              </w:rPr>
            </w:pPr>
            <w:r w:rsidRPr="00FB17A8">
              <w:rPr>
                <w:rFonts w:ascii="Arial" w:hAnsi="Arial" w:cs="Arial"/>
                <w:i/>
                <w:iCs/>
                <w:sz w:val="20"/>
                <w:szCs w:val="20"/>
              </w:rPr>
              <w:lastRenderedPageBreak/>
              <w:t xml:space="preserve">Experience </w:t>
            </w:r>
          </w:p>
        </w:tc>
        <w:tc>
          <w:tcPr>
            <w:tcW w:w="5940" w:type="dxa"/>
            <w:tcBorders>
              <w:top w:val="single" w:sz="8" w:space="0" w:color="000000"/>
              <w:left w:val="single" w:sz="8" w:space="0" w:color="000000"/>
              <w:bottom w:val="single" w:sz="8" w:space="0" w:color="000000"/>
            </w:tcBorders>
          </w:tcPr>
          <w:p w:rsidR="00D33700" w:rsidRPr="00FB17A8" w:rsidRDefault="00D33700" w:rsidP="00366404">
            <w:pPr>
              <w:pStyle w:val="Default"/>
              <w:rPr>
                <w:sz w:val="20"/>
                <w:szCs w:val="20"/>
              </w:rPr>
            </w:pPr>
            <w:r w:rsidRPr="00FB17A8">
              <w:rPr>
                <w:sz w:val="20"/>
                <w:szCs w:val="20"/>
              </w:rPr>
              <w:t xml:space="preserve">List current appointment first, each entry as follows: </w:t>
            </w:r>
          </w:p>
          <w:p w:rsidR="009E4F6C" w:rsidRPr="00FB17A8" w:rsidRDefault="009E4F6C" w:rsidP="00366404">
            <w:pPr>
              <w:pStyle w:val="Default"/>
              <w:rPr>
                <w:rFonts w:ascii="Arial" w:hAnsi="Arial" w:cs="Arial"/>
                <w:i/>
                <w:iCs/>
                <w:sz w:val="20"/>
                <w:szCs w:val="20"/>
              </w:rPr>
            </w:pPr>
          </w:p>
          <w:p w:rsidR="00D33700" w:rsidRPr="00FB17A8" w:rsidRDefault="00D33700" w:rsidP="00366404">
            <w:pPr>
              <w:pStyle w:val="Default"/>
              <w:rPr>
                <w:rFonts w:ascii="Arial" w:hAnsi="Arial" w:cs="Arial"/>
                <w:i/>
                <w:iCs/>
                <w:sz w:val="20"/>
                <w:szCs w:val="20"/>
              </w:rPr>
            </w:pPr>
            <w:r w:rsidRPr="00FB17A8">
              <w:rPr>
                <w:rFonts w:ascii="Arial" w:hAnsi="Arial" w:cs="Arial"/>
                <w:i/>
                <w:iCs/>
                <w:sz w:val="20"/>
                <w:szCs w:val="20"/>
              </w:rPr>
              <w:t xml:space="preserve">Date,  </w:t>
            </w:r>
            <w:r w:rsidR="009E4F6C" w:rsidRPr="00FB17A8">
              <w:rPr>
                <w:rFonts w:ascii="Arial" w:hAnsi="Arial" w:cs="Arial"/>
                <w:i/>
                <w:iCs/>
                <w:sz w:val="20"/>
                <w:szCs w:val="20"/>
              </w:rPr>
              <w:tab/>
            </w:r>
            <w:r w:rsidR="009E4F6C" w:rsidRPr="00FB17A8">
              <w:rPr>
                <w:rFonts w:ascii="Arial" w:hAnsi="Arial" w:cs="Arial"/>
                <w:i/>
                <w:iCs/>
                <w:sz w:val="20"/>
                <w:szCs w:val="20"/>
              </w:rPr>
              <w:tab/>
            </w:r>
            <w:r w:rsidRPr="00FB17A8">
              <w:rPr>
                <w:rFonts w:ascii="Arial" w:hAnsi="Arial" w:cs="Arial"/>
                <w:i/>
                <w:iCs/>
                <w:sz w:val="20"/>
                <w:szCs w:val="20"/>
              </w:rPr>
              <w:t xml:space="preserve">Title, </w:t>
            </w:r>
            <w:r w:rsidRPr="00FB17A8">
              <w:rPr>
                <w:rFonts w:ascii="Arial" w:hAnsi="Arial" w:cs="Arial"/>
                <w:i/>
                <w:iCs/>
                <w:sz w:val="20"/>
                <w:szCs w:val="20"/>
              </w:rPr>
              <w:tab/>
            </w:r>
            <w:r w:rsidRPr="00FB17A8">
              <w:rPr>
                <w:rFonts w:ascii="Arial" w:hAnsi="Arial" w:cs="Arial"/>
                <w:i/>
                <w:iCs/>
                <w:sz w:val="20"/>
                <w:szCs w:val="20"/>
              </w:rPr>
              <w:tab/>
              <w:t xml:space="preserve"> Institution</w:t>
            </w:r>
          </w:p>
          <w:p w:rsidR="009E4F6C" w:rsidRPr="00FB17A8" w:rsidRDefault="009E4F6C" w:rsidP="00366404">
            <w:pPr>
              <w:pStyle w:val="Default"/>
              <w:rPr>
                <w:rFonts w:ascii="Arial" w:hAnsi="Arial" w:cs="Arial"/>
                <w:iCs/>
                <w:sz w:val="20"/>
                <w:szCs w:val="20"/>
              </w:rPr>
            </w:pPr>
          </w:p>
          <w:p w:rsidR="009E4F6C" w:rsidRPr="00FB17A8" w:rsidRDefault="009E4F6C" w:rsidP="00366404">
            <w:pPr>
              <w:pStyle w:val="Default"/>
              <w:rPr>
                <w:rFonts w:ascii="Arial" w:hAnsi="Arial" w:cs="Arial"/>
                <w:iCs/>
                <w:sz w:val="20"/>
                <w:szCs w:val="20"/>
              </w:rPr>
            </w:pPr>
            <w:r w:rsidRPr="00FB17A8">
              <w:rPr>
                <w:rFonts w:ascii="Arial" w:hAnsi="Arial" w:cs="Arial"/>
                <w:iCs/>
                <w:sz w:val="20"/>
                <w:szCs w:val="20"/>
              </w:rPr>
              <w:t>May 09, 2007</w:t>
            </w:r>
            <w:r w:rsidRPr="00FB17A8">
              <w:rPr>
                <w:rFonts w:ascii="Arial" w:hAnsi="Arial" w:cs="Arial"/>
                <w:iCs/>
                <w:sz w:val="20"/>
                <w:szCs w:val="20"/>
              </w:rPr>
              <w:tab/>
            </w:r>
            <w:r w:rsidR="00D33700" w:rsidRPr="00FB17A8">
              <w:rPr>
                <w:rFonts w:ascii="Arial" w:hAnsi="Arial" w:cs="Arial"/>
                <w:iCs/>
                <w:sz w:val="20"/>
                <w:szCs w:val="20"/>
              </w:rPr>
              <w:t>Lecturer</w:t>
            </w:r>
            <w:r w:rsidR="00D33700" w:rsidRPr="00FB17A8">
              <w:rPr>
                <w:rFonts w:ascii="Arial" w:hAnsi="Arial" w:cs="Arial"/>
                <w:iCs/>
                <w:sz w:val="20"/>
                <w:szCs w:val="20"/>
              </w:rPr>
              <w:tab/>
            </w:r>
            <w:r w:rsidRPr="00FB17A8">
              <w:rPr>
                <w:rFonts w:ascii="Arial" w:hAnsi="Arial" w:cs="Arial"/>
                <w:iCs/>
                <w:sz w:val="20"/>
                <w:szCs w:val="20"/>
              </w:rPr>
              <w:t>Department of Wildlife</w:t>
            </w:r>
          </w:p>
          <w:p w:rsidR="00D33700" w:rsidRPr="00FB17A8" w:rsidRDefault="009E4F6C" w:rsidP="00366404">
            <w:pPr>
              <w:pStyle w:val="Default"/>
              <w:rPr>
                <w:rFonts w:ascii="Arial" w:hAnsi="Arial" w:cs="Arial"/>
                <w:iCs/>
                <w:sz w:val="20"/>
                <w:szCs w:val="20"/>
              </w:rPr>
            </w:pPr>
            <w:r w:rsidRPr="00FB17A8">
              <w:rPr>
                <w:rFonts w:ascii="Arial" w:hAnsi="Arial" w:cs="Arial"/>
                <w:iCs/>
                <w:sz w:val="20"/>
                <w:szCs w:val="20"/>
              </w:rPr>
              <w:t xml:space="preserve">                                             Management </w:t>
            </w:r>
            <w:r w:rsidR="00D33700" w:rsidRPr="00FB17A8">
              <w:rPr>
                <w:rFonts w:ascii="Arial" w:hAnsi="Arial" w:cs="Arial"/>
                <w:iCs/>
                <w:sz w:val="20"/>
                <w:szCs w:val="20"/>
              </w:rPr>
              <w:t>PMAS-AAUR</w:t>
            </w:r>
          </w:p>
        </w:tc>
      </w:tr>
      <w:tr w:rsidR="00D33700" w:rsidRPr="00BF1BAA" w:rsidTr="00D33700">
        <w:trPr>
          <w:trHeight w:val="295"/>
        </w:trPr>
        <w:tc>
          <w:tcPr>
            <w:tcW w:w="3078" w:type="dxa"/>
            <w:tcBorders>
              <w:top w:val="single" w:sz="8" w:space="0" w:color="000000"/>
              <w:bottom w:val="single" w:sz="8" w:space="0" w:color="000000"/>
              <w:right w:val="single" w:sz="8" w:space="0" w:color="000000"/>
            </w:tcBorders>
          </w:tcPr>
          <w:p w:rsidR="00D33700" w:rsidRPr="00FB17A8" w:rsidRDefault="00D33700" w:rsidP="00366404">
            <w:pPr>
              <w:pStyle w:val="Default"/>
              <w:rPr>
                <w:rFonts w:ascii="Arial" w:hAnsi="Arial" w:cs="Arial"/>
                <w:sz w:val="20"/>
                <w:szCs w:val="20"/>
              </w:rPr>
            </w:pPr>
            <w:r w:rsidRPr="00FB17A8">
              <w:rPr>
                <w:rFonts w:ascii="Arial" w:hAnsi="Arial" w:cs="Arial"/>
                <w:i/>
                <w:iCs/>
                <w:sz w:val="20"/>
                <w:szCs w:val="20"/>
              </w:rPr>
              <w:t xml:space="preserve">Honor and Awards </w:t>
            </w:r>
          </w:p>
        </w:tc>
        <w:tc>
          <w:tcPr>
            <w:tcW w:w="5940" w:type="dxa"/>
            <w:tcBorders>
              <w:top w:val="single" w:sz="8" w:space="0" w:color="000000"/>
              <w:left w:val="single" w:sz="8" w:space="0" w:color="000000"/>
              <w:bottom w:val="single" w:sz="8" w:space="0" w:color="000000"/>
            </w:tcBorders>
          </w:tcPr>
          <w:p w:rsidR="00D33700" w:rsidRPr="00FB17A8" w:rsidRDefault="00D33700" w:rsidP="00366404">
            <w:pPr>
              <w:pStyle w:val="Default"/>
              <w:rPr>
                <w:sz w:val="20"/>
                <w:szCs w:val="20"/>
              </w:rPr>
            </w:pPr>
            <w:r w:rsidRPr="00FB17A8">
              <w:rPr>
                <w:sz w:val="20"/>
                <w:szCs w:val="20"/>
              </w:rPr>
              <w:t xml:space="preserve">List honors or awards for scholarship or professional activity. </w:t>
            </w:r>
          </w:p>
          <w:p w:rsidR="00D33700" w:rsidRPr="00FB17A8" w:rsidRDefault="00D33700" w:rsidP="00366404">
            <w:pPr>
              <w:pStyle w:val="Default"/>
              <w:rPr>
                <w:sz w:val="20"/>
                <w:szCs w:val="20"/>
              </w:rPr>
            </w:pPr>
            <w:r w:rsidRPr="00FB17A8">
              <w:rPr>
                <w:sz w:val="20"/>
                <w:szCs w:val="20"/>
              </w:rPr>
              <w:t>NA</w:t>
            </w:r>
          </w:p>
        </w:tc>
      </w:tr>
      <w:tr w:rsidR="00D33700" w:rsidRPr="00BF1BAA" w:rsidTr="00D33700">
        <w:trPr>
          <w:trHeight w:val="434"/>
        </w:trPr>
        <w:tc>
          <w:tcPr>
            <w:tcW w:w="3078" w:type="dxa"/>
            <w:tcBorders>
              <w:top w:val="single" w:sz="8" w:space="0" w:color="000000"/>
              <w:bottom w:val="single" w:sz="8" w:space="0" w:color="000000"/>
              <w:right w:val="single" w:sz="8" w:space="0" w:color="000000"/>
            </w:tcBorders>
          </w:tcPr>
          <w:p w:rsidR="00D33700" w:rsidRPr="00FB17A8" w:rsidRDefault="00D33700" w:rsidP="00366404">
            <w:pPr>
              <w:pStyle w:val="Default"/>
              <w:rPr>
                <w:rFonts w:ascii="Arial" w:hAnsi="Arial" w:cs="Arial"/>
                <w:sz w:val="20"/>
                <w:szCs w:val="20"/>
              </w:rPr>
            </w:pPr>
            <w:r w:rsidRPr="00FB17A8">
              <w:rPr>
                <w:rFonts w:ascii="Arial" w:hAnsi="Arial" w:cs="Arial"/>
                <w:i/>
                <w:iCs/>
                <w:sz w:val="20"/>
                <w:szCs w:val="20"/>
              </w:rPr>
              <w:t xml:space="preserve">Memberships </w:t>
            </w:r>
          </w:p>
        </w:tc>
        <w:tc>
          <w:tcPr>
            <w:tcW w:w="5940" w:type="dxa"/>
            <w:tcBorders>
              <w:top w:val="single" w:sz="8" w:space="0" w:color="000000"/>
              <w:left w:val="single" w:sz="8" w:space="0" w:color="000000"/>
              <w:bottom w:val="single" w:sz="8" w:space="0" w:color="000000"/>
            </w:tcBorders>
          </w:tcPr>
          <w:p w:rsidR="00D33700" w:rsidRPr="00027B28" w:rsidRDefault="00D33700" w:rsidP="00366404">
            <w:pPr>
              <w:pStyle w:val="Default"/>
              <w:rPr>
                <w:rFonts w:ascii="Times New Roman" w:hAnsi="Times New Roman" w:cs="Times New Roman"/>
                <w:i/>
                <w:iCs/>
                <w:sz w:val="18"/>
                <w:szCs w:val="18"/>
              </w:rPr>
            </w:pPr>
            <w:r w:rsidRPr="00027B28">
              <w:rPr>
                <w:rFonts w:ascii="Times New Roman" w:hAnsi="Times New Roman" w:cs="Times New Roman"/>
                <w:i/>
                <w:iCs/>
                <w:sz w:val="18"/>
                <w:szCs w:val="18"/>
              </w:rPr>
              <w:t>List memberships in professional and learned Societies, indicating offices held, committees, or other specific assignments.</w:t>
            </w:r>
          </w:p>
          <w:p w:rsidR="00D33700" w:rsidRPr="00FB17A8" w:rsidRDefault="00D33700" w:rsidP="00366404">
            <w:pPr>
              <w:pStyle w:val="Default"/>
              <w:rPr>
                <w:rFonts w:ascii="Arial" w:hAnsi="Arial" w:cs="Arial"/>
                <w:sz w:val="20"/>
                <w:szCs w:val="20"/>
              </w:rPr>
            </w:pPr>
            <w:r w:rsidRPr="00FB17A8">
              <w:rPr>
                <w:rFonts w:ascii="Arial" w:hAnsi="Arial" w:cs="Arial"/>
                <w:iCs/>
                <w:sz w:val="20"/>
                <w:szCs w:val="20"/>
              </w:rPr>
              <w:t>NA</w:t>
            </w:r>
            <w:r w:rsidRPr="00FB17A8">
              <w:rPr>
                <w:rFonts w:ascii="Arial" w:hAnsi="Arial" w:cs="Arial"/>
                <w:i/>
                <w:iCs/>
                <w:sz w:val="20"/>
                <w:szCs w:val="20"/>
              </w:rPr>
              <w:t xml:space="preserve"> </w:t>
            </w:r>
          </w:p>
        </w:tc>
      </w:tr>
      <w:tr w:rsidR="00D33700" w:rsidRPr="00BF1BAA" w:rsidTr="00D33700">
        <w:trPr>
          <w:trHeight w:val="1249"/>
        </w:trPr>
        <w:tc>
          <w:tcPr>
            <w:tcW w:w="3078" w:type="dxa"/>
            <w:tcBorders>
              <w:top w:val="single" w:sz="8" w:space="0" w:color="000000"/>
              <w:bottom w:val="single" w:sz="8" w:space="0" w:color="000000"/>
              <w:right w:val="single" w:sz="8" w:space="0" w:color="000000"/>
            </w:tcBorders>
          </w:tcPr>
          <w:p w:rsidR="00D33700" w:rsidRPr="00FB17A8" w:rsidRDefault="00D33700" w:rsidP="00366404">
            <w:pPr>
              <w:pStyle w:val="Default"/>
              <w:rPr>
                <w:sz w:val="20"/>
                <w:szCs w:val="20"/>
              </w:rPr>
            </w:pPr>
            <w:r w:rsidRPr="00FB17A8">
              <w:rPr>
                <w:sz w:val="20"/>
                <w:szCs w:val="20"/>
              </w:rPr>
              <w:t xml:space="preserve">Graduate Students </w:t>
            </w:r>
          </w:p>
          <w:p w:rsidR="00D33700" w:rsidRPr="00FB17A8" w:rsidRDefault="00D33700" w:rsidP="00366404">
            <w:pPr>
              <w:pStyle w:val="Default"/>
              <w:rPr>
                <w:sz w:val="20"/>
                <w:szCs w:val="20"/>
              </w:rPr>
            </w:pPr>
            <w:r w:rsidRPr="00FB17A8">
              <w:rPr>
                <w:sz w:val="20"/>
                <w:szCs w:val="20"/>
              </w:rPr>
              <w:t xml:space="preserve">Postdocs </w:t>
            </w:r>
          </w:p>
          <w:p w:rsidR="00D33700" w:rsidRPr="00FB17A8" w:rsidRDefault="00D33700" w:rsidP="00366404">
            <w:pPr>
              <w:pStyle w:val="Default"/>
              <w:rPr>
                <w:sz w:val="20"/>
                <w:szCs w:val="20"/>
              </w:rPr>
            </w:pPr>
            <w:r w:rsidRPr="00FB17A8">
              <w:rPr>
                <w:sz w:val="20"/>
                <w:szCs w:val="20"/>
              </w:rPr>
              <w:t xml:space="preserve">Undergraduate </w:t>
            </w:r>
          </w:p>
          <w:p w:rsidR="00D33700" w:rsidRPr="00FB17A8" w:rsidRDefault="00D33700" w:rsidP="00366404">
            <w:pPr>
              <w:pStyle w:val="Default"/>
              <w:rPr>
                <w:sz w:val="20"/>
                <w:szCs w:val="20"/>
              </w:rPr>
            </w:pPr>
            <w:r w:rsidRPr="00FB17A8">
              <w:rPr>
                <w:sz w:val="20"/>
                <w:szCs w:val="20"/>
              </w:rPr>
              <w:t xml:space="preserve">Students </w:t>
            </w:r>
          </w:p>
          <w:p w:rsidR="00D33700" w:rsidRPr="00FB17A8" w:rsidRDefault="00D33700" w:rsidP="00366404">
            <w:pPr>
              <w:pStyle w:val="Default"/>
              <w:rPr>
                <w:rFonts w:ascii="Arial" w:hAnsi="Arial" w:cs="Arial"/>
                <w:sz w:val="20"/>
                <w:szCs w:val="20"/>
              </w:rPr>
            </w:pPr>
            <w:r w:rsidRPr="00FB17A8">
              <w:rPr>
                <w:rFonts w:ascii="Arial" w:hAnsi="Arial" w:cs="Arial"/>
                <w:i/>
                <w:iCs/>
                <w:sz w:val="20"/>
                <w:szCs w:val="20"/>
              </w:rPr>
              <w:t xml:space="preserve">Honour Students </w:t>
            </w:r>
          </w:p>
        </w:tc>
        <w:tc>
          <w:tcPr>
            <w:tcW w:w="5940" w:type="dxa"/>
            <w:tcBorders>
              <w:top w:val="single" w:sz="8" w:space="0" w:color="000000"/>
              <w:left w:val="single" w:sz="8" w:space="0" w:color="000000"/>
              <w:bottom w:val="single" w:sz="8" w:space="0" w:color="000000"/>
            </w:tcBorders>
          </w:tcPr>
          <w:p w:rsidR="00D33700" w:rsidRPr="00FB17A8" w:rsidRDefault="00D33700" w:rsidP="00366404">
            <w:pPr>
              <w:pStyle w:val="Default"/>
              <w:rPr>
                <w:rFonts w:ascii="Arial" w:hAnsi="Arial" w:cs="Arial"/>
                <w:sz w:val="20"/>
                <w:szCs w:val="20"/>
              </w:rPr>
            </w:pPr>
            <w:r w:rsidRPr="00FB17A8">
              <w:rPr>
                <w:rFonts w:ascii="Arial" w:hAnsi="Arial" w:cs="Arial"/>
                <w:i/>
                <w:iCs/>
                <w:sz w:val="20"/>
                <w:szCs w:val="20"/>
              </w:rPr>
              <w:t xml:space="preserve">List supervision of graduate students, postdocs and undergraduate honors theses showing: </w:t>
            </w:r>
          </w:p>
          <w:p w:rsidR="00D33700" w:rsidRPr="00FB17A8" w:rsidRDefault="00D33700" w:rsidP="00D33700">
            <w:pPr>
              <w:pStyle w:val="Heading3"/>
              <w:spacing w:before="0" w:after="0"/>
              <w:rPr>
                <w:rFonts w:ascii="Arial" w:hAnsi="Arial" w:cs="Arial"/>
                <w:b w:val="0"/>
                <w:bCs w:val="0"/>
                <w:color w:val="000000"/>
                <w:sz w:val="20"/>
                <w:szCs w:val="20"/>
              </w:rPr>
            </w:pPr>
            <w:r w:rsidRPr="00FB17A8">
              <w:rPr>
                <w:rFonts w:ascii="Arial" w:hAnsi="Arial" w:cs="Arial"/>
                <w:b w:val="0"/>
                <w:bCs w:val="0"/>
                <w:color w:val="000000"/>
                <w:sz w:val="20"/>
                <w:szCs w:val="20"/>
              </w:rPr>
              <w:t xml:space="preserve">Years        Degree          Name </w:t>
            </w:r>
          </w:p>
          <w:p w:rsidR="00D33700" w:rsidRPr="00FB17A8" w:rsidRDefault="00D33700" w:rsidP="00366404">
            <w:pPr>
              <w:pStyle w:val="Default"/>
              <w:rPr>
                <w:sz w:val="20"/>
                <w:szCs w:val="20"/>
              </w:rPr>
            </w:pPr>
            <w:r w:rsidRPr="00FB17A8">
              <w:rPr>
                <w:sz w:val="20"/>
                <w:szCs w:val="20"/>
              </w:rPr>
              <w:t>2009</w:t>
            </w:r>
            <w:r w:rsidRPr="00FB17A8">
              <w:rPr>
                <w:sz w:val="20"/>
                <w:szCs w:val="20"/>
              </w:rPr>
              <w:tab/>
            </w:r>
            <w:r w:rsidRPr="00FB17A8">
              <w:rPr>
                <w:sz w:val="20"/>
                <w:szCs w:val="20"/>
              </w:rPr>
              <w:tab/>
              <w:t>M. Sc.</w:t>
            </w:r>
            <w:r w:rsidRPr="00FB17A8">
              <w:rPr>
                <w:sz w:val="20"/>
                <w:szCs w:val="20"/>
              </w:rPr>
              <w:tab/>
            </w:r>
            <w:r w:rsidRPr="00FB17A8">
              <w:rPr>
                <w:sz w:val="20"/>
                <w:szCs w:val="20"/>
              </w:rPr>
              <w:tab/>
              <w:t>Abid Mehmood</w:t>
            </w:r>
          </w:p>
          <w:p w:rsidR="00D33700" w:rsidRPr="00FB17A8" w:rsidRDefault="00D33700" w:rsidP="00366404">
            <w:pPr>
              <w:pStyle w:val="Default"/>
              <w:rPr>
                <w:sz w:val="20"/>
                <w:szCs w:val="20"/>
              </w:rPr>
            </w:pPr>
            <w:r w:rsidRPr="00FB17A8">
              <w:rPr>
                <w:sz w:val="20"/>
                <w:szCs w:val="20"/>
              </w:rPr>
              <w:t>2009</w:t>
            </w:r>
            <w:r w:rsidRPr="00FB17A8">
              <w:rPr>
                <w:sz w:val="20"/>
                <w:szCs w:val="20"/>
              </w:rPr>
              <w:tab/>
            </w:r>
            <w:r w:rsidRPr="00FB17A8">
              <w:rPr>
                <w:sz w:val="20"/>
                <w:szCs w:val="20"/>
              </w:rPr>
              <w:tab/>
              <w:t>M. Sc.</w:t>
            </w:r>
            <w:r w:rsidRPr="00FB17A8">
              <w:rPr>
                <w:sz w:val="20"/>
                <w:szCs w:val="20"/>
              </w:rPr>
              <w:tab/>
            </w:r>
            <w:r w:rsidRPr="00FB17A8">
              <w:rPr>
                <w:sz w:val="20"/>
                <w:szCs w:val="20"/>
              </w:rPr>
              <w:tab/>
              <w:t>Sakhawat Ali</w:t>
            </w:r>
          </w:p>
          <w:p w:rsidR="00D33700" w:rsidRPr="00FB17A8" w:rsidRDefault="00D33700" w:rsidP="00366404">
            <w:pPr>
              <w:pStyle w:val="Default"/>
              <w:rPr>
                <w:sz w:val="20"/>
                <w:szCs w:val="20"/>
              </w:rPr>
            </w:pPr>
            <w:r w:rsidRPr="00FB17A8">
              <w:rPr>
                <w:sz w:val="20"/>
                <w:szCs w:val="20"/>
              </w:rPr>
              <w:t>2009</w:t>
            </w:r>
            <w:r w:rsidRPr="00FB17A8">
              <w:rPr>
                <w:sz w:val="20"/>
                <w:szCs w:val="20"/>
              </w:rPr>
              <w:tab/>
            </w:r>
            <w:r w:rsidRPr="00FB17A8">
              <w:rPr>
                <w:sz w:val="20"/>
                <w:szCs w:val="20"/>
              </w:rPr>
              <w:tab/>
              <w:t>M. Sc.</w:t>
            </w:r>
            <w:r w:rsidRPr="00FB17A8">
              <w:rPr>
                <w:sz w:val="20"/>
                <w:szCs w:val="20"/>
              </w:rPr>
              <w:tab/>
            </w:r>
            <w:r w:rsidRPr="00FB17A8">
              <w:rPr>
                <w:sz w:val="20"/>
                <w:szCs w:val="20"/>
              </w:rPr>
              <w:tab/>
              <w:t>Naveed Ahmed Qureshi</w:t>
            </w:r>
          </w:p>
          <w:p w:rsidR="00D33700" w:rsidRPr="00FB17A8" w:rsidRDefault="00D33700" w:rsidP="00366404">
            <w:pPr>
              <w:pStyle w:val="Default"/>
              <w:rPr>
                <w:sz w:val="20"/>
                <w:szCs w:val="20"/>
              </w:rPr>
            </w:pPr>
            <w:r w:rsidRPr="00FB17A8">
              <w:rPr>
                <w:sz w:val="20"/>
                <w:szCs w:val="20"/>
              </w:rPr>
              <w:t>2010</w:t>
            </w:r>
            <w:r w:rsidRPr="00FB17A8">
              <w:rPr>
                <w:sz w:val="20"/>
                <w:szCs w:val="20"/>
              </w:rPr>
              <w:tab/>
            </w:r>
            <w:r w:rsidRPr="00FB17A8">
              <w:rPr>
                <w:sz w:val="20"/>
                <w:szCs w:val="20"/>
              </w:rPr>
              <w:tab/>
              <w:t>M. Sc.</w:t>
            </w:r>
            <w:r w:rsidRPr="00FB17A8">
              <w:rPr>
                <w:sz w:val="20"/>
                <w:szCs w:val="20"/>
              </w:rPr>
              <w:tab/>
            </w:r>
            <w:r w:rsidRPr="00FB17A8">
              <w:rPr>
                <w:sz w:val="20"/>
                <w:szCs w:val="20"/>
              </w:rPr>
              <w:tab/>
              <w:t>Muhammad Hanif</w:t>
            </w:r>
          </w:p>
          <w:p w:rsidR="00D33700" w:rsidRPr="00FB17A8" w:rsidRDefault="00D33700" w:rsidP="00366404">
            <w:pPr>
              <w:pStyle w:val="Default"/>
              <w:rPr>
                <w:sz w:val="20"/>
                <w:szCs w:val="20"/>
              </w:rPr>
            </w:pPr>
            <w:r w:rsidRPr="00FB17A8">
              <w:rPr>
                <w:sz w:val="20"/>
                <w:szCs w:val="20"/>
              </w:rPr>
              <w:t>2010</w:t>
            </w:r>
            <w:r w:rsidRPr="00FB17A8">
              <w:rPr>
                <w:sz w:val="20"/>
                <w:szCs w:val="20"/>
              </w:rPr>
              <w:tab/>
            </w:r>
            <w:r w:rsidRPr="00FB17A8">
              <w:rPr>
                <w:sz w:val="20"/>
                <w:szCs w:val="20"/>
              </w:rPr>
              <w:tab/>
              <w:t>M. Sc.</w:t>
            </w:r>
            <w:r w:rsidRPr="00FB17A8">
              <w:rPr>
                <w:sz w:val="20"/>
                <w:szCs w:val="20"/>
              </w:rPr>
              <w:tab/>
            </w:r>
            <w:r w:rsidRPr="00FB17A8">
              <w:rPr>
                <w:sz w:val="20"/>
                <w:szCs w:val="20"/>
              </w:rPr>
              <w:tab/>
              <w:t>Zimran Aasi</w:t>
            </w:r>
          </w:p>
          <w:p w:rsidR="00D33700" w:rsidRPr="00FB17A8" w:rsidRDefault="00D33700" w:rsidP="00366404">
            <w:pPr>
              <w:pStyle w:val="Default"/>
              <w:rPr>
                <w:sz w:val="20"/>
                <w:szCs w:val="20"/>
              </w:rPr>
            </w:pPr>
            <w:r w:rsidRPr="00FB17A8">
              <w:rPr>
                <w:sz w:val="20"/>
                <w:szCs w:val="20"/>
              </w:rPr>
              <w:t>2010</w:t>
            </w:r>
            <w:r w:rsidRPr="00FB17A8">
              <w:rPr>
                <w:sz w:val="20"/>
                <w:szCs w:val="20"/>
              </w:rPr>
              <w:tab/>
            </w:r>
            <w:r w:rsidRPr="00FB17A8">
              <w:rPr>
                <w:sz w:val="20"/>
                <w:szCs w:val="20"/>
              </w:rPr>
              <w:tab/>
              <w:t>M. Sc.</w:t>
            </w:r>
            <w:r w:rsidRPr="00FB17A8">
              <w:rPr>
                <w:sz w:val="20"/>
                <w:szCs w:val="20"/>
              </w:rPr>
              <w:tab/>
            </w:r>
            <w:r w:rsidRPr="00FB17A8">
              <w:rPr>
                <w:sz w:val="20"/>
                <w:szCs w:val="20"/>
              </w:rPr>
              <w:tab/>
              <w:t>Yasir fiza</w:t>
            </w:r>
          </w:p>
          <w:p w:rsidR="00D33700" w:rsidRPr="00FB17A8" w:rsidRDefault="00D33700" w:rsidP="00366404">
            <w:pPr>
              <w:pStyle w:val="Default"/>
              <w:rPr>
                <w:sz w:val="20"/>
                <w:szCs w:val="20"/>
              </w:rPr>
            </w:pPr>
            <w:r w:rsidRPr="00FB17A8">
              <w:rPr>
                <w:sz w:val="20"/>
                <w:szCs w:val="20"/>
              </w:rPr>
              <w:t>2010</w:t>
            </w:r>
            <w:r w:rsidRPr="00FB17A8">
              <w:rPr>
                <w:sz w:val="20"/>
                <w:szCs w:val="20"/>
              </w:rPr>
              <w:tab/>
            </w:r>
            <w:r w:rsidRPr="00FB17A8">
              <w:rPr>
                <w:sz w:val="20"/>
                <w:szCs w:val="20"/>
              </w:rPr>
              <w:tab/>
              <w:t>M. Sc.</w:t>
            </w:r>
            <w:r w:rsidRPr="00FB17A8">
              <w:rPr>
                <w:sz w:val="20"/>
                <w:szCs w:val="20"/>
              </w:rPr>
              <w:tab/>
            </w:r>
            <w:r w:rsidRPr="00FB17A8">
              <w:rPr>
                <w:sz w:val="20"/>
                <w:szCs w:val="20"/>
              </w:rPr>
              <w:tab/>
              <w:t>Uzma Zia</w:t>
            </w:r>
          </w:p>
          <w:p w:rsidR="009E4F6C" w:rsidRPr="00FB17A8" w:rsidRDefault="009E4F6C" w:rsidP="00D33700">
            <w:pPr>
              <w:pStyle w:val="Heading3"/>
              <w:spacing w:before="0" w:after="0"/>
              <w:rPr>
                <w:b w:val="0"/>
                <w:i/>
                <w:color w:val="000000"/>
                <w:sz w:val="20"/>
                <w:szCs w:val="20"/>
              </w:rPr>
            </w:pPr>
          </w:p>
          <w:p w:rsidR="00D33700" w:rsidRPr="00FB17A8" w:rsidRDefault="00D33700" w:rsidP="00D33700">
            <w:pPr>
              <w:pStyle w:val="Heading3"/>
              <w:spacing w:before="0" w:after="0"/>
              <w:rPr>
                <w:b w:val="0"/>
                <w:i/>
                <w:color w:val="000000"/>
                <w:sz w:val="20"/>
                <w:szCs w:val="20"/>
              </w:rPr>
            </w:pPr>
            <w:r w:rsidRPr="00FB17A8">
              <w:rPr>
                <w:b w:val="0"/>
                <w:i/>
                <w:color w:val="000000"/>
                <w:sz w:val="20"/>
                <w:szCs w:val="20"/>
              </w:rPr>
              <w:t xml:space="preserve">Show other information as appropriate and list membership on graduate degree committees. </w:t>
            </w:r>
          </w:p>
        </w:tc>
      </w:tr>
      <w:tr w:rsidR="00D33700" w:rsidRPr="00BF1BAA" w:rsidTr="00D33700">
        <w:trPr>
          <w:trHeight w:val="281"/>
        </w:trPr>
        <w:tc>
          <w:tcPr>
            <w:tcW w:w="3078" w:type="dxa"/>
            <w:tcBorders>
              <w:top w:val="single" w:sz="8" w:space="0" w:color="000000"/>
              <w:bottom w:val="single" w:sz="8" w:space="0" w:color="000000"/>
              <w:right w:val="single" w:sz="8" w:space="0" w:color="000000"/>
            </w:tcBorders>
          </w:tcPr>
          <w:p w:rsidR="00D33700" w:rsidRPr="00FB17A8" w:rsidRDefault="00D33700" w:rsidP="00366404">
            <w:pPr>
              <w:pStyle w:val="Default"/>
              <w:rPr>
                <w:sz w:val="20"/>
                <w:szCs w:val="20"/>
              </w:rPr>
            </w:pPr>
            <w:r w:rsidRPr="00FB17A8">
              <w:rPr>
                <w:sz w:val="20"/>
                <w:szCs w:val="20"/>
              </w:rPr>
              <w:t xml:space="preserve">Service Activity </w:t>
            </w:r>
          </w:p>
        </w:tc>
        <w:tc>
          <w:tcPr>
            <w:tcW w:w="5940" w:type="dxa"/>
            <w:tcBorders>
              <w:top w:val="single" w:sz="8" w:space="0" w:color="000000"/>
              <w:left w:val="single" w:sz="8" w:space="0" w:color="000000"/>
              <w:bottom w:val="single" w:sz="8" w:space="0" w:color="000000"/>
            </w:tcBorders>
          </w:tcPr>
          <w:p w:rsidR="00D33700" w:rsidRPr="00FB17A8" w:rsidRDefault="00D33700" w:rsidP="00366404">
            <w:pPr>
              <w:pStyle w:val="Default"/>
              <w:rPr>
                <w:rFonts w:ascii="Arial" w:hAnsi="Arial" w:cs="Arial"/>
                <w:i/>
                <w:iCs/>
                <w:sz w:val="20"/>
                <w:szCs w:val="20"/>
              </w:rPr>
            </w:pPr>
            <w:r w:rsidRPr="00FB17A8">
              <w:rPr>
                <w:rFonts w:ascii="Arial" w:hAnsi="Arial" w:cs="Arial"/>
                <w:i/>
                <w:iCs/>
                <w:sz w:val="20"/>
                <w:szCs w:val="20"/>
              </w:rPr>
              <w:t xml:space="preserve">List University and public service activities. </w:t>
            </w:r>
          </w:p>
          <w:p w:rsidR="009E4F6C" w:rsidRPr="00FB17A8" w:rsidRDefault="009E4F6C" w:rsidP="00366404">
            <w:pPr>
              <w:pStyle w:val="Default"/>
              <w:rPr>
                <w:rFonts w:ascii="Arial" w:hAnsi="Arial" w:cs="Arial"/>
                <w:sz w:val="20"/>
                <w:szCs w:val="20"/>
              </w:rPr>
            </w:pPr>
          </w:p>
          <w:p w:rsidR="00D33700" w:rsidRPr="00FB17A8" w:rsidRDefault="00D33700" w:rsidP="00366404">
            <w:pPr>
              <w:pStyle w:val="Default"/>
              <w:rPr>
                <w:rFonts w:ascii="Arial" w:hAnsi="Arial" w:cs="Arial"/>
                <w:sz w:val="20"/>
                <w:szCs w:val="20"/>
              </w:rPr>
            </w:pPr>
            <w:r w:rsidRPr="00FB17A8">
              <w:rPr>
                <w:rFonts w:ascii="Arial" w:hAnsi="Arial" w:cs="Arial"/>
                <w:sz w:val="20"/>
                <w:szCs w:val="20"/>
              </w:rPr>
              <w:t>Teaching and Research</w:t>
            </w:r>
          </w:p>
        </w:tc>
      </w:tr>
      <w:tr w:rsidR="00D33700" w:rsidRPr="00BF1BAA" w:rsidTr="00D33700">
        <w:trPr>
          <w:trHeight w:val="281"/>
        </w:trPr>
        <w:tc>
          <w:tcPr>
            <w:tcW w:w="3078" w:type="dxa"/>
            <w:tcBorders>
              <w:top w:val="single" w:sz="8" w:space="0" w:color="000000"/>
              <w:left w:val="single" w:sz="8" w:space="0" w:color="000000"/>
              <w:bottom w:val="single" w:sz="8" w:space="0" w:color="000000"/>
              <w:right w:val="single" w:sz="8" w:space="0" w:color="000000"/>
            </w:tcBorders>
          </w:tcPr>
          <w:p w:rsidR="00D33700" w:rsidRPr="00FB17A8" w:rsidRDefault="00D33700" w:rsidP="00366404">
            <w:pPr>
              <w:pStyle w:val="Default"/>
              <w:rPr>
                <w:sz w:val="20"/>
                <w:szCs w:val="20"/>
              </w:rPr>
            </w:pPr>
            <w:r w:rsidRPr="00FB17A8">
              <w:rPr>
                <w:i/>
                <w:iCs/>
                <w:sz w:val="20"/>
                <w:szCs w:val="20"/>
              </w:rPr>
              <w:t xml:space="preserve">Brief Statement of Research Interest </w:t>
            </w:r>
          </w:p>
          <w:p w:rsidR="00D33700" w:rsidRPr="00FB17A8" w:rsidRDefault="00D33700" w:rsidP="00366404">
            <w:pPr>
              <w:pStyle w:val="Default"/>
              <w:rPr>
                <w:sz w:val="20"/>
                <w:szCs w:val="20"/>
              </w:rPr>
            </w:pPr>
          </w:p>
        </w:tc>
        <w:tc>
          <w:tcPr>
            <w:tcW w:w="5940" w:type="dxa"/>
            <w:tcBorders>
              <w:top w:val="single" w:sz="8" w:space="0" w:color="000000"/>
              <w:left w:val="single" w:sz="8" w:space="0" w:color="000000"/>
              <w:bottom w:val="single" w:sz="8" w:space="0" w:color="000000"/>
              <w:right w:val="single" w:sz="8" w:space="0" w:color="000000"/>
            </w:tcBorders>
          </w:tcPr>
          <w:p w:rsidR="00D33700" w:rsidRPr="00FB17A8" w:rsidRDefault="00D33700" w:rsidP="00366404">
            <w:pPr>
              <w:pStyle w:val="Default"/>
              <w:rPr>
                <w:sz w:val="20"/>
                <w:szCs w:val="20"/>
              </w:rPr>
            </w:pPr>
            <w:r w:rsidRPr="00FB17A8">
              <w:rPr>
                <w:i/>
                <w:iCs/>
                <w:sz w:val="20"/>
                <w:szCs w:val="20"/>
              </w:rPr>
              <w:t xml:space="preserve">May be as brief as a sentence or contain additional details up to one page in length. </w:t>
            </w:r>
          </w:p>
          <w:p w:rsidR="009E4F6C" w:rsidRPr="00FB17A8" w:rsidRDefault="009E4F6C" w:rsidP="00366404">
            <w:pPr>
              <w:pStyle w:val="Default"/>
              <w:rPr>
                <w:rFonts w:ascii="Arial" w:hAnsi="Arial" w:cs="Arial"/>
                <w:i/>
                <w:iCs/>
                <w:sz w:val="20"/>
                <w:szCs w:val="20"/>
              </w:rPr>
            </w:pPr>
          </w:p>
          <w:p w:rsidR="00D33700" w:rsidRPr="00FB17A8" w:rsidRDefault="009E4F6C" w:rsidP="00366404">
            <w:pPr>
              <w:pStyle w:val="Default"/>
              <w:rPr>
                <w:rFonts w:ascii="Arial" w:hAnsi="Arial" w:cs="Arial"/>
                <w:i/>
                <w:iCs/>
                <w:sz w:val="20"/>
                <w:szCs w:val="20"/>
              </w:rPr>
            </w:pPr>
            <w:r w:rsidRPr="00FB17A8">
              <w:rPr>
                <w:rFonts w:ascii="Arial" w:hAnsi="Arial" w:cs="Arial"/>
                <w:i/>
                <w:iCs/>
                <w:sz w:val="20"/>
                <w:szCs w:val="20"/>
              </w:rPr>
              <w:t>Conservation of endangered</w:t>
            </w:r>
            <w:r w:rsidR="00D33700" w:rsidRPr="00FB17A8">
              <w:rPr>
                <w:rFonts w:ascii="Arial" w:hAnsi="Arial" w:cs="Arial"/>
                <w:i/>
                <w:iCs/>
                <w:sz w:val="20"/>
                <w:szCs w:val="20"/>
              </w:rPr>
              <w:t xml:space="preserve"> species through modern reproductive biotechnologies</w:t>
            </w:r>
          </w:p>
        </w:tc>
      </w:tr>
    </w:tbl>
    <w:p w:rsidR="00D33700" w:rsidRDefault="00D33700" w:rsidP="00D33700"/>
    <w:tbl>
      <w:tblPr>
        <w:tblW w:w="901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3258"/>
        <w:gridCol w:w="5760"/>
      </w:tblGrid>
      <w:tr w:rsidR="009E4F6C" w:rsidRPr="00BF1BAA" w:rsidTr="00F002E9">
        <w:trPr>
          <w:trHeight w:val="1150"/>
        </w:trPr>
        <w:tc>
          <w:tcPr>
            <w:tcW w:w="9018" w:type="dxa"/>
            <w:gridSpan w:val="2"/>
            <w:tcBorders>
              <w:top w:val="single" w:sz="8" w:space="0" w:color="000000"/>
              <w:bottom w:val="single" w:sz="8" w:space="0" w:color="000000"/>
            </w:tcBorders>
          </w:tcPr>
          <w:p w:rsidR="009E4F6C" w:rsidRPr="00FB17A8" w:rsidRDefault="009E4F6C" w:rsidP="009E4F6C">
            <w:pPr>
              <w:autoSpaceDE w:val="0"/>
              <w:autoSpaceDN w:val="0"/>
              <w:adjustRightInd w:val="0"/>
              <w:rPr>
                <w:rFonts w:ascii="Arial" w:hAnsi="Arial" w:cs="Arial"/>
                <w:b/>
                <w:color w:val="000000"/>
                <w:sz w:val="20"/>
                <w:szCs w:val="20"/>
              </w:rPr>
            </w:pPr>
            <w:r w:rsidRPr="00FB17A8">
              <w:rPr>
                <w:rFonts w:ascii="Arial" w:hAnsi="Arial" w:cs="Arial"/>
                <w:b/>
                <w:i/>
                <w:iCs/>
                <w:color w:val="000000"/>
                <w:sz w:val="20"/>
                <w:szCs w:val="20"/>
              </w:rPr>
              <w:t xml:space="preserve">Publications </w:t>
            </w:r>
          </w:p>
          <w:p w:rsidR="009E4F6C" w:rsidRPr="00FB17A8" w:rsidRDefault="009E4F6C" w:rsidP="009E4F6C">
            <w:pPr>
              <w:autoSpaceDE w:val="0"/>
              <w:autoSpaceDN w:val="0"/>
              <w:adjustRightInd w:val="0"/>
              <w:rPr>
                <w:rFonts w:ascii="Arial" w:hAnsi="Arial" w:cs="Arial"/>
                <w:i/>
                <w:iCs/>
                <w:color w:val="000000"/>
                <w:sz w:val="20"/>
                <w:szCs w:val="20"/>
              </w:rPr>
            </w:pPr>
          </w:p>
          <w:p w:rsidR="009E4F6C" w:rsidRPr="00FB17A8" w:rsidRDefault="009E4F6C" w:rsidP="009E4F6C">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t xml:space="preserve">List publications in standard bibliographic format with earliest date first. </w:t>
            </w:r>
          </w:p>
          <w:p w:rsidR="009E4F6C" w:rsidRPr="00FB17A8" w:rsidRDefault="0089135C" w:rsidP="009E4F6C">
            <w:pPr>
              <w:autoSpaceDE w:val="0"/>
              <w:autoSpaceDN w:val="0"/>
              <w:adjustRightInd w:val="0"/>
              <w:rPr>
                <w:color w:val="000000"/>
                <w:sz w:val="20"/>
                <w:szCs w:val="20"/>
              </w:rPr>
            </w:pPr>
            <w:r w:rsidRPr="00FB17A8">
              <w:rPr>
                <w:color w:val="000000"/>
                <w:sz w:val="20"/>
                <w:szCs w:val="20"/>
              </w:rPr>
              <w:t xml:space="preserve">- </w:t>
            </w:r>
            <w:r w:rsidR="009E4F6C" w:rsidRPr="00FB17A8">
              <w:rPr>
                <w:color w:val="000000"/>
                <w:sz w:val="20"/>
                <w:szCs w:val="20"/>
              </w:rPr>
              <w:t xml:space="preserve">Manuscripts accepted for publication should be included under appropriate category as “in press;” </w:t>
            </w:r>
          </w:p>
          <w:p w:rsidR="009E4F6C" w:rsidRPr="00FB17A8" w:rsidRDefault="0089135C" w:rsidP="009E4F6C">
            <w:pPr>
              <w:autoSpaceDE w:val="0"/>
              <w:autoSpaceDN w:val="0"/>
              <w:adjustRightInd w:val="0"/>
              <w:rPr>
                <w:color w:val="000000"/>
                <w:sz w:val="20"/>
                <w:szCs w:val="20"/>
              </w:rPr>
            </w:pPr>
            <w:r w:rsidRPr="00FB17A8">
              <w:rPr>
                <w:color w:val="000000"/>
                <w:sz w:val="20"/>
                <w:szCs w:val="20"/>
              </w:rPr>
              <w:t xml:space="preserve">- </w:t>
            </w:r>
            <w:r w:rsidR="009E4F6C" w:rsidRPr="00FB17A8">
              <w:rPr>
                <w:color w:val="000000"/>
                <w:sz w:val="20"/>
                <w:szCs w:val="20"/>
              </w:rPr>
              <w:t xml:space="preserve">Segment the list under the following standard headings: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Articles published by refereed journals.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Books.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Scholarly and / or creative activity published through a refereed electronic venue.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Contribution to edited volumes.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Papers published in refereed conference proceedings.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Paper or extended abstracts published in conference proceedings. (refereed on the basis of abstract)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Articles published in popular press.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Articles appearing in in-house organs.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Research reports submitted to sponsors.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 xml:space="preserve">Articles published in non-refereed journals. </w:t>
            </w:r>
          </w:p>
          <w:p w:rsidR="009E4F6C" w:rsidRPr="00FB17A8" w:rsidRDefault="009E4F6C" w:rsidP="009E4F6C">
            <w:pPr>
              <w:numPr>
                <w:ilvl w:val="1"/>
                <w:numId w:val="74"/>
              </w:numPr>
              <w:autoSpaceDE w:val="0"/>
              <w:autoSpaceDN w:val="0"/>
              <w:adjustRightInd w:val="0"/>
              <w:rPr>
                <w:color w:val="000000"/>
                <w:sz w:val="20"/>
                <w:szCs w:val="20"/>
              </w:rPr>
            </w:pPr>
            <w:r w:rsidRPr="00FB17A8">
              <w:rPr>
                <w:color w:val="000000"/>
                <w:sz w:val="20"/>
                <w:szCs w:val="20"/>
              </w:rPr>
              <w:t>Manuscripts submitted for publication. (include where and when submitted).</w:t>
            </w:r>
          </w:p>
          <w:p w:rsidR="009E4F6C" w:rsidRPr="00FB17A8" w:rsidRDefault="009E4F6C" w:rsidP="0089135C">
            <w:pPr>
              <w:autoSpaceDE w:val="0"/>
              <w:autoSpaceDN w:val="0"/>
              <w:adjustRightInd w:val="0"/>
              <w:rPr>
                <w:rFonts w:ascii="Arial" w:hAnsi="Arial" w:cs="Arial"/>
                <w:color w:val="000000"/>
                <w:sz w:val="20"/>
                <w:szCs w:val="20"/>
              </w:rPr>
            </w:pPr>
          </w:p>
          <w:p w:rsidR="002D1E2F" w:rsidRPr="00FB17A8" w:rsidRDefault="002D1E2F" w:rsidP="002D1E2F">
            <w:pPr>
              <w:autoSpaceDE w:val="0"/>
              <w:autoSpaceDN w:val="0"/>
              <w:adjustRightInd w:val="0"/>
              <w:rPr>
                <w:rFonts w:ascii="Arial" w:hAnsi="Arial" w:cs="Arial"/>
                <w:b/>
                <w:color w:val="000000"/>
                <w:sz w:val="20"/>
                <w:szCs w:val="20"/>
              </w:rPr>
            </w:pPr>
            <w:r w:rsidRPr="00FB17A8">
              <w:rPr>
                <w:rFonts w:ascii="Arial" w:hAnsi="Arial" w:cs="Arial"/>
                <w:b/>
                <w:sz w:val="20"/>
                <w:szCs w:val="20"/>
              </w:rPr>
              <w:t xml:space="preserve">a) </w:t>
            </w:r>
            <w:r w:rsidRPr="00FB17A8">
              <w:rPr>
                <w:rFonts w:ascii="Arial" w:hAnsi="Arial" w:cs="Arial"/>
                <w:b/>
                <w:color w:val="000000"/>
                <w:sz w:val="20"/>
                <w:szCs w:val="20"/>
              </w:rPr>
              <w:t xml:space="preserve">Articles published </w:t>
            </w:r>
            <w:r w:rsidR="00980C7F" w:rsidRPr="00FB17A8">
              <w:rPr>
                <w:rFonts w:ascii="Arial" w:hAnsi="Arial" w:cs="Arial"/>
                <w:b/>
                <w:color w:val="000000"/>
                <w:sz w:val="20"/>
                <w:szCs w:val="20"/>
              </w:rPr>
              <w:t>in</w:t>
            </w:r>
            <w:r w:rsidRPr="00FB17A8">
              <w:rPr>
                <w:rFonts w:ascii="Arial" w:hAnsi="Arial" w:cs="Arial"/>
                <w:b/>
                <w:color w:val="000000"/>
                <w:sz w:val="20"/>
                <w:szCs w:val="20"/>
              </w:rPr>
              <w:t xml:space="preserve"> refereed journals:</w:t>
            </w:r>
          </w:p>
          <w:p w:rsidR="002D1E2F" w:rsidRPr="00FB17A8" w:rsidRDefault="002D1E2F" w:rsidP="002D1E2F">
            <w:pPr>
              <w:autoSpaceDE w:val="0"/>
              <w:autoSpaceDN w:val="0"/>
              <w:adjustRightInd w:val="0"/>
              <w:rPr>
                <w:rFonts w:ascii="Arial" w:hAnsi="Arial" w:cs="Arial"/>
                <w:b/>
                <w:color w:val="000000"/>
                <w:sz w:val="20"/>
                <w:szCs w:val="20"/>
              </w:rPr>
            </w:pPr>
          </w:p>
          <w:p w:rsidR="009E4F6C" w:rsidRPr="00FB17A8" w:rsidRDefault="009E4F6C" w:rsidP="006E4BEE">
            <w:pPr>
              <w:numPr>
                <w:ilvl w:val="0"/>
                <w:numId w:val="95"/>
              </w:numPr>
              <w:tabs>
                <w:tab w:val="clear" w:pos="720"/>
                <w:tab w:val="num" w:pos="342"/>
              </w:tabs>
              <w:autoSpaceDE w:val="0"/>
              <w:autoSpaceDN w:val="0"/>
              <w:adjustRightInd w:val="0"/>
              <w:ind w:left="342" w:hanging="342"/>
              <w:jc w:val="both"/>
              <w:rPr>
                <w:rFonts w:ascii="Arial" w:hAnsi="Arial" w:cs="Arial"/>
                <w:sz w:val="20"/>
                <w:szCs w:val="20"/>
              </w:rPr>
            </w:pPr>
            <w:r w:rsidRPr="00FB17A8">
              <w:rPr>
                <w:rFonts w:ascii="Arial" w:hAnsi="Arial" w:cs="Arial"/>
                <w:sz w:val="20"/>
                <w:szCs w:val="20"/>
                <w:lang w:val="sv-SE"/>
              </w:rPr>
              <w:t xml:space="preserve">Shamim Akhter,  M. S. Ansari, </w:t>
            </w:r>
            <w:r w:rsidRPr="00FB17A8">
              <w:rPr>
                <w:rFonts w:ascii="Arial" w:hAnsi="Arial" w:cs="Arial"/>
                <w:b/>
                <w:i/>
                <w:sz w:val="20"/>
                <w:szCs w:val="20"/>
                <w:u w:val="single"/>
                <w:lang w:val="sv-SE"/>
              </w:rPr>
              <w:t>Bushra Allah Rakha</w:t>
            </w:r>
            <w:r w:rsidRPr="00FB17A8">
              <w:rPr>
                <w:rFonts w:ascii="Arial" w:hAnsi="Arial" w:cs="Arial"/>
                <w:sz w:val="20"/>
                <w:szCs w:val="20"/>
                <w:lang w:val="sv-SE"/>
              </w:rPr>
              <w:t xml:space="preserve">, N. Ullah, S. M. H. Andrabi and M. Khalid. 2009. </w:t>
            </w:r>
            <w:r w:rsidRPr="00FB17A8">
              <w:rPr>
                <w:rFonts w:ascii="Arial" w:hAnsi="Arial" w:cs="Arial"/>
                <w:i/>
                <w:sz w:val="20"/>
                <w:szCs w:val="20"/>
                <w:lang w:val="sv-SE"/>
              </w:rPr>
              <w:t>In vitro</w:t>
            </w:r>
            <w:r w:rsidRPr="00FB17A8">
              <w:rPr>
                <w:rFonts w:ascii="Arial" w:hAnsi="Arial" w:cs="Arial"/>
                <w:sz w:val="20"/>
                <w:szCs w:val="20"/>
                <w:lang w:val="sv-SE"/>
              </w:rPr>
              <w:t xml:space="preserve"> evaluation of liquid-stored buffalo semen at 5°C diluted in soya lecithin based exteender (</w:t>
            </w:r>
            <w:r w:rsidRPr="00FB17A8">
              <w:rPr>
                <w:rFonts w:ascii="Arial" w:eastAsia="ArialUnicodeMS" w:hAnsi="Arial" w:cs="Arial"/>
                <w:sz w:val="20"/>
                <w:szCs w:val="20"/>
              </w:rPr>
              <w:t>Bioxcell</w:t>
            </w:r>
            <w:r w:rsidRPr="00FB17A8">
              <w:rPr>
                <w:rFonts w:ascii="Arial" w:eastAsia="ArialUnicodeMS" w:hAnsi="Arial" w:cs="Arial"/>
                <w:sz w:val="20"/>
                <w:szCs w:val="20"/>
                <w:vertAlign w:val="superscript"/>
              </w:rPr>
              <w:t>®</w:t>
            </w:r>
            <w:r w:rsidRPr="00FB17A8">
              <w:rPr>
                <w:rFonts w:ascii="Arial" w:eastAsia="ArialUnicodeMS" w:hAnsi="Arial" w:cs="Arial"/>
                <w:sz w:val="20"/>
                <w:szCs w:val="20"/>
              </w:rPr>
              <w:t>), tris-citric egg yolk, skim milk and egg yolk-citrate extenders. Reproduction in Domestic Animals, DOI: 10.1111/j. 1439-0531.2009.01561.x.</w:t>
            </w:r>
          </w:p>
          <w:p w:rsidR="002D1E2F" w:rsidRPr="00FB17A8" w:rsidRDefault="002D1E2F" w:rsidP="002D1E2F">
            <w:pPr>
              <w:autoSpaceDE w:val="0"/>
              <w:autoSpaceDN w:val="0"/>
              <w:adjustRightInd w:val="0"/>
              <w:ind w:left="342"/>
              <w:jc w:val="both"/>
              <w:rPr>
                <w:rFonts w:ascii="Arial" w:hAnsi="Arial" w:cs="Arial"/>
                <w:sz w:val="20"/>
                <w:szCs w:val="20"/>
              </w:rPr>
            </w:pPr>
          </w:p>
          <w:p w:rsidR="009E4F6C" w:rsidRPr="00FB17A8" w:rsidRDefault="009E4F6C" w:rsidP="006E4BEE">
            <w:pPr>
              <w:numPr>
                <w:ilvl w:val="0"/>
                <w:numId w:val="95"/>
              </w:numPr>
              <w:tabs>
                <w:tab w:val="clear" w:pos="720"/>
                <w:tab w:val="num" w:pos="342"/>
              </w:tabs>
              <w:autoSpaceDE w:val="0"/>
              <w:autoSpaceDN w:val="0"/>
              <w:adjustRightInd w:val="0"/>
              <w:ind w:left="342" w:hanging="342"/>
              <w:jc w:val="both"/>
              <w:rPr>
                <w:rFonts w:ascii="Arial" w:hAnsi="Arial" w:cs="Arial"/>
                <w:sz w:val="20"/>
                <w:szCs w:val="20"/>
              </w:rPr>
            </w:pPr>
            <w:r w:rsidRPr="00FB17A8">
              <w:rPr>
                <w:rFonts w:ascii="Arial" w:hAnsi="Arial" w:cs="Arial"/>
                <w:sz w:val="20"/>
                <w:szCs w:val="20"/>
              </w:rPr>
              <w:t xml:space="preserve">Shamim Akhter, M. S. Ansari, </w:t>
            </w:r>
            <w:r w:rsidRPr="00FB17A8">
              <w:rPr>
                <w:rFonts w:ascii="Arial" w:hAnsi="Arial" w:cs="Arial"/>
                <w:b/>
                <w:i/>
                <w:sz w:val="20"/>
                <w:szCs w:val="20"/>
                <w:u w:val="single"/>
                <w:lang w:val="sv-SE"/>
              </w:rPr>
              <w:t>Bushra Allah Rakha</w:t>
            </w:r>
            <w:r w:rsidRPr="00FB17A8">
              <w:rPr>
                <w:rFonts w:ascii="Arial" w:hAnsi="Arial" w:cs="Arial"/>
                <w:sz w:val="20"/>
                <w:szCs w:val="20"/>
              </w:rPr>
              <w:t>, S. M. H. Andrabi and N. Ullah. 2010. Cryopreservation of buffalo (</w:t>
            </w:r>
            <w:r w:rsidRPr="00FB17A8">
              <w:rPr>
                <w:rFonts w:ascii="Arial" w:hAnsi="Arial" w:cs="Arial"/>
                <w:i/>
                <w:sz w:val="20"/>
                <w:szCs w:val="20"/>
              </w:rPr>
              <w:t>Bubalus bubalis</w:t>
            </w:r>
            <w:r w:rsidRPr="00FB17A8">
              <w:rPr>
                <w:rFonts w:ascii="Arial" w:hAnsi="Arial" w:cs="Arial"/>
                <w:sz w:val="20"/>
                <w:szCs w:val="20"/>
              </w:rPr>
              <w:t>) semen in Bioxcell</w:t>
            </w:r>
            <w:r w:rsidRPr="00FB17A8">
              <w:rPr>
                <w:rFonts w:ascii="Arial" w:hAnsi="Arial" w:cs="Arial"/>
                <w:sz w:val="20"/>
                <w:szCs w:val="20"/>
                <w:vertAlign w:val="superscript"/>
              </w:rPr>
              <w:t>®</w:t>
            </w:r>
            <w:r w:rsidRPr="00FB17A8">
              <w:rPr>
                <w:rFonts w:ascii="Arial" w:hAnsi="Arial" w:cs="Arial"/>
                <w:sz w:val="20"/>
                <w:szCs w:val="20"/>
              </w:rPr>
              <w:t xml:space="preserve"> extender. Theriogenology, 74: </w:t>
            </w:r>
            <w:r w:rsidRPr="00FB17A8">
              <w:rPr>
                <w:rFonts w:ascii="Arial" w:hAnsi="Arial" w:cs="Arial"/>
                <w:sz w:val="20"/>
                <w:szCs w:val="20"/>
              </w:rPr>
              <w:lastRenderedPageBreak/>
              <w:t>951-955.</w:t>
            </w:r>
          </w:p>
          <w:p w:rsidR="002D1E2F" w:rsidRPr="00FB17A8" w:rsidRDefault="002D1E2F" w:rsidP="002D1E2F">
            <w:pPr>
              <w:autoSpaceDE w:val="0"/>
              <w:autoSpaceDN w:val="0"/>
              <w:adjustRightInd w:val="0"/>
              <w:jc w:val="both"/>
              <w:rPr>
                <w:rFonts w:ascii="Arial" w:hAnsi="Arial" w:cs="Arial"/>
                <w:sz w:val="20"/>
                <w:szCs w:val="20"/>
              </w:rPr>
            </w:pPr>
          </w:p>
          <w:p w:rsidR="009E4F6C" w:rsidRPr="00FB17A8" w:rsidRDefault="009E4F6C" w:rsidP="006E4BEE">
            <w:pPr>
              <w:numPr>
                <w:ilvl w:val="0"/>
                <w:numId w:val="95"/>
              </w:numPr>
              <w:tabs>
                <w:tab w:val="clear" w:pos="720"/>
                <w:tab w:val="num" w:pos="342"/>
              </w:tabs>
              <w:autoSpaceDE w:val="0"/>
              <w:autoSpaceDN w:val="0"/>
              <w:adjustRightInd w:val="0"/>
              <w:ind w:left="342" w:hanging="342"/>
              <w:jc w:val="both"/>
              <w:rPr>
                <w:rFonts w:ascii="Arial" w:hAnsi="Arial" w:cs="Arial"/>
                <w:sz w:val="20"/>
                <w:szCs w:val="20"/>
              </w:rPr>
            </w:pPr>
            <w:r w:rsidRPr="00FB17A8">
              <w:rPr>
                <w:rFonts w:ascii="Arial" w:hAnsi="Arial" w:cs="Arial"/>
                <w:bCs/>
                <w:sz w:val="20"/>
                <w:szCs w:val="20"/>
                <w:lang w:val="sv-SE"/>
              </w:rPr>
              <w:t xml:space="preserve">Ansari, M. S., </w:t>
            </w:r>
            <w:r w:rsidRPr="00FB17A8">
              <w:rPr>
                <w:rFonts w:ascii="Arial" w:hAnsi="Arial" w:cs="Arial"/>
                <w:b/>
                <w:i/>
                <w:sz w:val="20"/>
                <w:szCs w:val="20"/>
                <w:u w:val="single"/>
                <w:lang w:val="sv-SE"/>
              </w:rPr>
              <w:t>Bushra Allah Rakha</w:t>
            </w:r>
            <w:r w:rsidRPr="00FB17A8">
              <w:rPr>
                <w:rFonts w:ascii="Arial" w:hAnsi="Arial" w:cs="Arial"/>
                <w:bCs/>
                <w:sz w:val="20"/>
                <w:szCs w:val="20"/>
                <w:lang w:val="sv-SE"/>
              </w:rPr>
              <w:t xml:space="preserve">, N. Ullah, S. M. H. Andrabi, S. Iqbal, </w:t>
            </w:r>
            <w:r w:rsidRPr="00FB17A8">
              <w:rPr>
                <w:rFonts w:ascii="Arial" w:hAnsi="Arial" w:cs="Arial"/>
                <w:bCs/>
                <w:sz w:val="20"/>
                <w:szCs w:val="20"/>
              </w:rPr>
              <w:t xml:space="preserve">M. Khalid and Shamim Akhter. 2010. </w:t>
            </w:r>
            <w:r w:rsidRPr="00FB17A8">
              <w:rPr>
                <w:rFonts w:ascii="Arial" w:hAnsi="Arial" w:cs="Arial"/>
                <w:sz w:val="20"/>
                <w:szCs w:val="20"/>
              </w:rPr>
              <w:t>Effect of exogenous glutathione in extender on the freezability of Nili-Ravi buffalo (</w:t>
            </w:r>
            <w:r w:rsidRPr="00FB17A8">
              <w:rPr>
                <w:rFonts w:ascii="Arial" w:hAnsi="Arial" w:cs="Arial"/>
                <w:i/>
                <w:sz w:val="20"/>
                <w:szCs w:val="20"/>
              </w:rPr>
              <w:t>Bubalus bubalis</w:t>
            </w:r>
            <w:r w:rsidRPr="00FB17A8">
              <w:rPr>
                <w:rFonts w:ascii="Arial" w:hAnsi="Arial" w:cs="Arial"/>
                <w:sz w:val="20"/>
                <w:szCs w:val="20"/>
              </w:rPr>
              <w:t>) bull spermatozoa. Animal Science Papers and Reports, 28: 235-244.</w:t>
            </w:r>
          </w:p>
          <w:p w:rsidR="002D1E2F" w:rsidRPr="00FB17A8" w:rsidRDefault="002D1E2F" w:rsidP="002D1E2F">
            <w:pPr>
              <w:autoSpaceDE w:val="0"/>
              <w:autoSpaceDN w:val="0"/>
              <w:adjustRightInd w:val="0"/>
              <w:jc w:val="both"/>
              <w:rPr>
                <w:rFonts w:ascii="Arial" w:hAnsi="Arial" w:cs="Arial"/>
                <w:sz w:val="20"/>
                <w:szCs w:val="20"/>
              </w:rPr>
            </w:pPr>
          </w:p>
          <w:p w:rsidR="009E4F6C" w:rsidRPr="00FB17A8" w:rsidRDefault="009E4F6C" w:rsidP="006E4BEE">
            <w:pPr>
              <w:numPr>
                <w:ilvl w:val="0"/>
                <w:numId w:val="95"/>
              </w:numPr>
              <w:tabs>
                <w:tab w:val="clear" w:pos="720"/>
                <w:tab w:val="num" w:pos="342"/>
                <w:tab w:val="left" w:pos="4680"/>
              </w:tabs>
              <w:autoSpaceDE w:val="0"/>
              <w:autoSpaceDN w:val="0"/>
              <w:adjustRightInd w:val="0"/>
              <w:ind w:left="342" w:right="67" w:hanging="342"/>
              <w:jc w:val="both"/>
              <w:rPr>
                <w:rFonts w:ascii="Arial" w:hAnsi="Arial" w:cs="Arial"/>
                <w:bCs/>
                <w:sz w:val="20"/>
                <w:szCs w:val="20"/>
              </w:rPr>
            </w:pPr>
            <w:r w:rsidRPr="00FB17A8">
              <w:rPr>
                <w:rFonts w:ascii="Arial" w:hAnsi="Arial" w:cs="Arial"/>
                <w:bCs/>
                <w:sz w:val="20"/>
                <w:szCs w:val="20"/>
              </w:rPr>
              <w:t xml:space="preserve">Ansari, M. S., </w:t>
            </w:r>
            <w:r w:rsidRPr="00FB17A8">
              <w:rPr>
                <w:rFonts w:ascii="Arial" w:hAnsi="Arial" w:cs="Arial"/>
                <w:b/>
                <w:i/>
                <w:sz w:val="20"/>
                <w:szCs w:val="20"/>
                <w:u w:val="single"/>
                <w:lang w:val="sv-SE"/>
              </w:rPr>
              <w:t>Bushra Allah Rakha</w:t>
            </w:r>
            <w:r w:rsidRPr="00FB17A8">
              <w:rPr>
                <w:rFonts w:ascii="Arial" w:hAnsi="Arial" w:cs="Arial"/>
                <w:bCs/>
                <w:sz w:val="20"/>
                <w:szCs w:val="20"/>
              </w:rPr>
              <w:t xml:space="preserve"> and Shamim Akhter. 2010. Effect of L-cysteine in extender on post-thaw quality of Sahiwal bull semen. Animal Science Papers and Reports (accepted with minor revisions)</w:t>
            </w:r>
          </w:p>
          <w:p w:rsidR="002D1E2F" w:rsidRPr="00FB17A8" w:rsidRDefault="002D1E2F" w:rsidP="002D1E2F">
            <w:pPr>
              <w:tabs>
                <w:tab w:val="left" w:pos="4680"/>
              </w:tabs>
              <w:autoSpaceDE w:val="0"/>
              <w:autoSpaceDN w:val="0"/>
              <w:adjustRightInd w:val="0"/>
              <w:ind w:right="67"/>
              <w:jc w:val="both"/>
              <w:rPr>
                <w:rFonts w:ascii="Arial" w:hAnsi="Arial" w:cs="Arial"/>
                <w:bCs/>
                <w:sz w:val="20"/>
                <w:szCs w:val="20"/>
              </w:rPr>
            </w:pPr>
          </w:p>
          <w:p w:rsidR="002D1E2F" w:rsidRPr="00FB17A8" w:rsidRDefault="009E4F6C" w:rsidP="006E4BEE">
            <w:pPr>
              <w:numPr>
                <w:ilvl w:val="0"/>
                <w:numId w:val="95"/>
              </w:numPr>
              <w:tabs>
                <w:tab w:val="clear" w:pos="720"/>
                <w:tab w:val="num" w:pos="342"/>
              </w:tabs>
              <w:ind w:left="342" w:hanging="342"/>
              <w:jc w:val="both"/>
              <w:rPr>
                <w:rFonts w:ascii="Arial" w:hAnsi="Arial" w:cs="Arial"/>
                <w:sz w:val="20"/>
                <w:szCs w:val="20"/>
              </w:rPr>
            </w:pPr>
            <w:r w:rsidRPr="00FB17A8">
              <w:rPr>
                <w:rFonts w:ascii="Arial" w:hAnsi="Arial" w:cs="Arial"/>
                <w:bCs/>
                <w:sz w:val="20"/>
                <w:szCs w:val="20"/>
              </w:rPr>
              <w:t xml:space="preserve">Ansari, M. S., </w:t>
            </w:r>
            <w:r w:rsidRPr="00FB17A8">
              <w:rPr>
                <w:rFonts w:ascii="Arial" w:hAnsi="Arial" w:cs="Arial"/>
                <w:b/>
                <w:i/>
                <w:sz w:val="20"/>
                <w:szCs w:val="20"/>
                <w:u w:val="single"/>
                <w:lang w:val="sv-SE"/>
              </w:rPr>
              <w:t>Bushra Allah Rakha</w:t>
            </w:r>
            <w:r w:rsidRPr="00FB17A8">
              <w:rPr>
                <w:rFonts w:ascii="Arial" w:hAnsi="Arial" w:cs="Arial"/>
                <w:bCs/>
                <w:sz w:val="20"/>
                <w:szCs w:val="20"/>
              </w:rPr>
              <w:t>, S. M. H. Andrabi and Shamim Akhter. 2010. Comparison of powdered with fresh egg yolk in extender for the cryopreservation of Zebu bull semen. Reproductive Biology (accepted with minor revisions)</w:t>
            </w:r>
          </w:p>
          <w:p w:rsidR="002D1E2F" w:rsidRPr="00FB17A8" w:rsidRDefault="002D1E2F" w:rsidP="002D1E2F">
            <w:pPr>
              <w:jc w:val="both"/>
              <w:rPr>
                <w:rFonts w:ascii="Arial" w:hAnsi="Arial" w:cs="Arial"/>
                <w:sz w:val="20"/>
                <w:szCs w:val="20"/>
              </w:rPr>
            </w:pPr>
          </w:p>
          <w:p w:rsidR="009E4F6C" w:rsidRPr="00FB17A8" w:rsidRDefault="009E4F6C" w:rsidP="006E4BEE">
            <w:pPr>
              <w:numPr>
                <w:ilvl w:val="0"/>
                <w:numId w:val="95"/>
              </w:numPr>
              <w:tabs>
                <w:tab w:val="clear" w:pos="720"/>
                <w:tab w:val="num" w:pos="342"/>
              </w:tabs>
              <w:autoSpaceDE w:val="0"/>
              <w:autoSpaceDN w:val="0"/>
              <w:adjustRightInd w:val="0"/>
              <w:ind w:left="342" w:hanging="342"/>
              <w:jc w:val="both"/>
              <w:rPr>
                <w:rFonts w:ascii="Arial" w:hAnsi="Arial" w:cs="Arial"/>
                <w:color w:val="000000"/>
                <w:sz w:val="20"/>
                <w:szCs w:val="20"/>
              </w:rPr>
            </w:pPr>
            <w:r w:rsidRPr="00FB17A8">
              <w:rPr>
                <w:rFonts w:ascii="Arial" w:hAnsi="Arial" w:cs="Arial"/>
                <w:sz w:val="20"/>
                <w:szCs w:val="20"/>
                <w:lang w:val="de-DE"/>
              </w:rPr>
              <w:t xml:space="preserve">Akhter, S., </w:t>
            </w:r>
            <w:r w:rsidRPr="00FB17A8">
              <w:rPr>
                <w:rFonts w:ascii="Arial" w:hAnsi="Arial" w:cs="Arial"/>
                <w:b/>
                <w:i/>
                <w:sz w:val="20"/>
                <w:szCs w:val="20"/>
                <w:u w:val="single"/>
                <w:lang w:val="sv-SE"/>
              </w:rPr>
              <w:t>Bushra Allah Rakha</w:t>
            </w:r>
            <w:r w:rsidRPr="00FB17A8">
              <w:rPr>
                <w:rFonts w:ascii="Arial" w:hAnsi="Arial" w:cs="Arial"/>
                <w:sz w:val="20"/>
                <w:szCs w:val="20"/>
                <w:lang w:val="de-DE"/>
              </w:rPr>
              <w:t xml:space="preserve">, M. S. Ansari. 2010. </w:t>
            </w:r>
            <w:r w:rsidRPr="00FB17A8">
              <w:rPr>
                <w:rFonts w:ascii="Arial" w:hAnsi="Arial" w:cs="Arial"/>
                <w:sz w:val="20"/>
                <w:szCs w:val="20"/>
              </w:rPr>
              <w:t>Cryopreservation of Sahiwal bull epididymal spermatozoa from slaughtered animal in extender containing different avian egg yolk. Animal Science Papers and Reports. (In revisions)</w:t>
            </w:r>
          </w:p>
          <w:p w:rsidR="002D1E2F" w:rsidRPr="00FB17A8" w:rsidRDefault="002D1E2F" w:rsidP="002D1E2F">
            <w:pPr>
              <w:autoSpaceDE w:val="0"/>
              <w:autoSpaceDN w:val="0"/>
              <w:adjustRightInd w:val="0"/>
              <w:jc w:val="both"/>
              <w:rPr>
                <w:rFonts w:ascii="Arial" w:hAnsi="Arial" w:cs="Arial"/>
                <w:color w:val="000000"/>
                <w:sz w:val="20"/>
                <w:szCs w:val="20"/>
              </w:rPr>
            </w:pPr>
          </w:p>
          <w:p w:rsidR="009E4F6C" w:rsidRPr="00FB17A8" w:rsidRDefault="009E4F6C" w:rsidP="006E4BEE">
            <w:pPr>
              <w:numPr>
                <w:ilvl w:val="0"/>
                <w:numId w:val="95"/>
              </w:numPr>
              <w:tabs>
                <w:tab w:val="clear" w:pos="720"/>
              </w:tabs>
              <w:ind w:left="342" w:hanging="342"/>
              <w:jc w:val="both"/>
              <w:rPr>
                <w:rFonts w:ascii="Arial" w:hAnsi="Arial" w:cs="Arial"/>
                <w:sz w:val="20"/>
                <w:szCs w:val="20"/>
              </w:rPr>
            </w:pPr>
            <w:r w:rsidRPr="00FB17A8">
              <w:rPr>
                <w:rFonts w:ascii="Arial" w:hAnsi="Arial" w:cs="Arial"/>
                <w:bCs/>
                <w:sz w:val="20"/>
                <w:szCs w:val="20"/>
                <w:lang w:val="sv-SE"/>
              </w:rPr>
              <w:t xml:space="preserve">Akhter, S., M. S. Ansari, </w:t>
            </w:r>
            <w:r w:rsidRPr="00FB17A8">
              <w:rPr>
                <w:rFonts w:ascii="Arial" w:hAnsi="Arial" w:cs="Arial"/>
                <w:b/>
                <w:i/>
                <w:sz w:val="20"/>
                <w:szCs w:val="20"/>
                <w:u w:val="single"/>
                <w:lang w:val="sv-SE"/>
              </w:rPr>
              <w:t>Bushra Allah Rakha</w:t>
            </w:r>
            <w:r w:rsidRPr="00FB17A8">
              <w:rPr>
                <w:rFonts w:ascii="Arial" w:hAnsi="Arial" w:cs="Arial"/>
                <w:bCs/>
                <w:sz w:val="20"/>
                <w:szCs w:val="20"/>
                <w:lang w:val="sv-SE"/>
              </w:rPr>
              <w:t xml:space="preserve">, S. M. H. Andrabi M. Anwar and N. Ullah. </w:t>
            </w:r>
            <w:r w:rsidRPr="00FB17A8">
              <w:rPr>
                <w:rFonts w:ascii="Arial" w:hAnsi="Arial" w:cs="Arial"/>
                <w:bCs/>
                <w:sz w:val="20"/>
                <w:szCs w:val="20"/>
              </w:rPr>
              <w:t xml:space="preserve">2010. </w:t>
            </w:r>
            <w:r w:rsidRPr="00FB17A8">
              <w:rPr>
                <w:rFonts w:ascii="Arial" w:hAnsi="Arial" w:cs="Arial"/>
                <w:bCs/>
                <w:color w:val="000000"/>
                <w:spacing w:val="-4"/>
                <w:sz w:val="20"/>
                <w:szCs w:val="20"/>
              </w:rPr>
              <w:t xml:space="preserve">Effect of fructose addition in skim milk extender on the quality of liquid Nili-Ravi buffalo </w:t>
            </w:r>
            <w:r w:rsidRPr="00FB17A8">
              <w:rPr>
                <w:rFonts w:ascii="Arial" w:hAnsi="Arial" w:cs="Arial"/>
                <w:sz w:val="20"/>
                <w:szCs w:val="20"/>
              </w:rPr>
              <w:t>(</w:t>
            </w:r>
            <w:r w:rsidRPr="00FB17A8">
              <w:rPr>
                <w:rFonts w:ascii="Arial" w:hAnsi="Arial" w:cs="Arial"/>
                <w:bCs/>
                <w:i/>
                <w:iCs/>
                <w:sz w:val="20"/>
                <w:szCs w:val="20"/>
              </w:rPr>
              <w:t>Bubalus bubalis</w:t>
            </w:r>
            <w:r w:rsidRPr="00FB17A8">
              <w:rPr>
                <w:rFonts w:ascii="Arial" w:hAnsi="Arial" w:cs="Arial"/>
                <w:bCs/>
                <w:sz w:val="20"/>
                <w:szCs w:val="20"/>
              </w:rPr>
              <w:t>)</w:t>
            </w:r>
            <w:r w:rsidRPr="00FB17A8">
              <w:rPr>
                <w:rFonts w:ascii="Arial" w:hAnsi="Arial" w:cs="Arial"/>
                <w:bCs/>
                <w:color w:val="000000"/>
                <w:spacing w:val="-4"/>
                <w:sz w:val="20"/>
                <w:szCs w:val="20"/>
              </w:rPr>
              <w:t xml:space="preserve"> semen. Pakistan Journal of Zoology, 42: 227-231.</w:t>
            </w:r>
          </w:p>
          <w:p w:rsidR="002D1E2F" w:rsidRPr="00FB17A8" w:rsidRDefault="002D1E2F" w:rsidP="002D1E2F">
            <w:pPr>
              <w:jc w:val="both"/>
              <w:rPr>
                <w:rFonts w:ascii="Arial" w:hAnsi="Arial" w:cs="Arial"/>
                <w:sz w:val="20"/>
                <w:szCs w:val="20"/>
              </w:rPr>
            </w:pPr>
          </w:p>
          <w:p w:rsidR="009E4F6C" w:rsidRPr="00FB17A8" w:rsidRDefault="009E4F6C" w:rsidP="006E4BEE">
            <w:pPr>
              <w:numPr>
                <w:ilvl w:val="0"/>
                <w:numId w:val="95"/>
              </w:numPr>
              <w:tabs>
                <w:tab w:val="clear" w:pos="720"/>
                <w:tab w:val="left" w:pos="4680"/>
              </w:tabs>
              <w:autoSpaceDE w:val="0"/>
              <w:autoSpaceDN w:val="0"/>
              <w:adjustRightInd w:val="0"/>
              <w:ind w:left="342" w:right="67" w:hanging="342"/>
              <w:jc w:val="both"/>
              <w:rPr>
                <w:rFonts w:ascii="Arial" w:hAnsi="Arial" w:cs="Arial"/>
                <w:sz w:val="20"/>
                <w:szCs w:val="20"/>
              </w:rPr>
            </w:pPr>
            <w:r w:rsidRPr="00FB17A8">
              <w:rPr>
                <w:rFonts w:ascii="Arial" w:hAnsi="Arial" w:cs="Arial"/>
                <w:sz w:val="20"/>
                <w:szCs w:val="20"/>
                <w:lang w:val="sv-SE"/>
              </w:rPr>
              <w:t xml:space="preserve">Akhter, S., </w:t>
            </w:r>
            <w:r w:rsidRPr="00FB17A8">
              <w:rPr>
                <w:rFonts w:ascii="Arial" w:hAnsi="Arial" w:cs="Arial"/>
                <w:b/>
                <w:i/>
                <w:sz w:val="20"/>
                <w:szCs w:val="20"/>
                <w:u w:val="single"/>
                <w:lang w:val="sv-SE"/>
              </w:rPr>
              <w:t>Bushra Allah Rakha</w:t>
            </w:r>
            <w:r w:rsidRPr="00FB17A8">
              <w:rPr>
                <w:rFonts w:ascii="Arial" w:hAnsi="Arial" w:cs="Arial"/>
                <w:sz w:val="20"/>
                <w:szCs w:val="20"/>
                <w:lang w:val="sv-SE"/>
              </w:rPr>
              <w:t xml:space="preserve">, M. S. Ansari, S. M. H. Andrabi and N. Ullah. 2011. </w:t>
            </w:r>
            <w:r w:rsidRPr="00FB17A8">
              <w:rPr>
                <w:rFonts w:ascii="Arial" w:hAnsi="Arial" w:cs="Arial"/>
                <w:sz w:val="20"/>
                <w:szCs w:val="20"/>
              </w:rPr>
              <w:t>Storage of Nili-Ravi Buffalo (</w:t>
            </w:r>
            <w:r w:rsidRPr="00FB17A8">
              <w:rPr>
                <w:rFonts w:ascii="Arial" w:hAnsi="Arial" w:cs="Arial"/>
                <w:i/>
                <w:sz w:val="20"/>
                <w:szCs w:val="20"/>
              </w:rPr>
              <w:t>Bubalus bubalis</w:t>
            </w:r>
            <w:r w:rsidRPr="00FB17A8">
              <w:rPr>
                <w:rFonts w:ascii="Arial" w:hAnsi="Arial" w:cs="Arial"/>
                <w:sz w:val="20"/>
                <w:szCs w:val="20"/>
              </w:rPr>
              <w:t xml:space="preserve">) Semen in Skim Milk Extender Supplemented with Ascorbic Acid and α-Tocopherol. </w:t>
            </w:r>
            <w:r w:rsidRPr="00FB17A8">
              <w:rPr>
                <w:rFonts w:ascii="Arial" w:hAnsi="Arial" w:cs="Arial"/>
                <w:bCs/>
                <w:color w:val="000000"/>
                <w:spacing w:val="-4"/>
                <w:sz w:val="20"/>
                <w:szCs w:val="20"/>
              </w:rPr>
              <w:t>Pakistan Journal of Zoology, 43(1): (In press)</w:t>
            </w:r>
          </w:p>
          <w:p w:rsidR="002D1E2F" w:rsidRPr="00FB17A8" w:rsidRDefault="002D1E2F" w:rsidP="002D1E2F">
            <w:pPr>
              <w:tabs>
                <w:tab w:val="left" w:pos="4680"/>
              </w:tabs>
              <w:autoSpaceDE w:val="0"/>
              <w:autoSpaceDN w:val="0"/>
              <w:adjustRightInd w:val="0"/>
              <w:ind w:right="67"/>
              <w:jc w:val="both"/>
              <w:rPr>
                <w:rFonts w:ascii="Arial" w:hAnsi="Arial" w:cs="Arial"/>
                <w:sz w:val="20"/>
                <w:szCs w:val="20"/>
              </w:rPr>
            </w:pPr>
          </w:p>
          <w:p w:rsidR="009E4F6C" w:rsidRPr="00FB17A8" w:rsidRDefault="009E4F6C" w:rsidP="006E4BEE">
            <w:pPr>
              <w:numPr>
                <w:ilvl w:val="0"/>
                <w:numId w:val="95"/>
              </w:numPr>
              <w:tabs>
                <w:tab w:val="clear" w:pos="720"/>
                <w:tab w:val="left" w:pos="900"/>
                <w:tab w:val="left" w:pos="1080"/>
                <w:tab w:val="left" w:pos="4680"/>
              </w:tabs>
              <w:autoSpaceDE w:val="0"/>
              <w:autoSpaceDN w:val="0"/>
              <w:adjustRightInd w:val="0"/>
              <w:ind w:left="342" w:right="67" w:hanging="342"/>
              <w:jc w:val="both"/>
              <w:rPr>
                <w:rFonts w:ascii="Arial" w:hAnsi="Arial" w:cs="Arial"/>
                <w:bCs/>
                <w:sz w:val="20"/>
                <w:szCs w:val="20"/>
                <w:lang w:val="sv-SE"/>
              </w:rPr>
            </w:pPr>
            <w:r w:rsidRPr="00FB17A8">
              <w:rPr>
                <w:rFonts w:ascii="Arial" w:hAnsi="Arial" w:cs="Arial"/>
                <w:sz w:val="20"/>
                <w:szCs w:val="20"/>
              </w:rPr>
              <w:t>Ansari, M. S.,</w:t>
            </w:r>
            <w:r w:rsidRPr="00FB17A8">
              <w:rPr>
                <w:rFonts w:ascii="Arial" w:hAnsi="Arial" w:cs="Arial"/>
                <w:sz w:val="20"/>
                <w:szCs w:val="20"/>
                <w:lang w:val="sv-SE"/>
              </w:rPr>
              <w:t xml:space="preserve"> </w:t>
            </w:r>
            <w:r w:rsidRPr="00FB17A8">
              <w:rPr>
                <w:rFonts w:ascii="Arial" w:hAnsi="Arial" w:cs="Arial"/>
                <w:b/>
                <w:i/>
                <w:sz w:val="20"/>
                <w:szCs w:val="20"/>
                <w:u w:val="single"/>
                <w:lang w:val="sv-SE"/>
              </w:rPr>
              <w:t>Bushra Allah Rakha</w:t>
            </w:r>
            <w:r w:rsidRPr="00FB17A8">
              <w:rPr>
                <w:rFonts w:ascii="Arial" w:hAnsi="Arial" w:cs="Arial"/>
                <w:bCs/>
                <w:sz w:val="20"/>
                <w:szCs w:val="20"/>
              </w:rPr>
              <w:t>, S. Akhter. 2011. Effect of butylated hydroxytoluene in extender on motility, plasmalemma and viability of Sahiwal Bull Spermatozoa. Pakistan Journal of Zoology (In press)</w:t>
            </w:r>
          </w:p>
          <w:p w:rsidR="002D1E2F" w:rsidRPr="00FB17A8" w:rsidRDefault="002D1E2F" w:rsidP="002D1E2F">
            <w:pPr>
              <w:tabs>
                <w:tab w:val="left" w:pos="900"/>
                <w:tab w:val="left" w:pos="1080"/>
                <w:tab w:val="left" w:pos="4680"/>
              </w:tabs>
              <w:autoSpaceDE w:val="0"/>
              <w:autoSpaceDN w:val="0"/>
              <w:adjustRightInd w:val="0"/>
              <w:ind w:right="67"/>
              <w:jc w:val="both"/>
              <w:rPr>
                <w:rFonts w:ascii="Arial" w:hAnsi="Arial" w:cs="Arial"/>
                <w:bCs/>
                <w:sz w:val="20"/>
                <w:szCs w:val="20"/>
                <w:lang w:val="sv-SE"/>
              </w:rPr>
            </w:pPr>
          </w:p>
          <w:p w:rsidR="009E4F6C" w:rsidRPr="00FB17A8" w:rsidRDefault="009E4F6C" w:rsidP="006E4BEE">
            <w:pPr>
              <w:pStyle w:val="BodyText2"/>
              <w:numPr>
                <w:ilvl w:val="0"/>
                <w:numId w:val="95"/>
              </w:numPr>
              <w:tabs>
                <w:tab w:val="clear" w:pos="720"/>
                <w:tab w:val="left" w:pos="900"/>
                <w:tab w:val="left" w:pos="1080"/>
              </w:tabs>
              <w:spacing w:after="0" w:line="240" w:lineRule="auto"/>
              <w:ind w:left="342" w:hanging="342"/>
              <w:jc w:val="both"/>
              <w:rPr>
                <w:rFonts w:ascii="Arial" w:hAnsi="Arial" w:cs="Arial"/>
                <w:sz w:val="20"/>
                <w:szCs w:val="20"/>
                <w:lang w:val="sv-SE"/>
              </w:rPr>
            </w:pPr>
            <w:r w:rsidRPr="00FB17A8">
              <w:rPr>
                <w:rFonts w:ascii="Arial" w:hAnsi="Arial" w:cs="Arial"/>
                <w:sz w:val="20"/>
                <w:szCs w:val="20"/>
                <w:lang w:val="sv-SE"/>
              </w:rPr>
              <w:t>Ansari, M. S.,</w:t>
            </w:r>
            <w:r w:rsidRPr="00FB17A8">
              <w:rPr>
                <w:rFonts w:ascii="Arial" w:hAnsi="Arial" w:cs="Arial"/>
                <w:b/>
                <w:i/>
                <w:sz w:val="20"/>
                <w:szCs w:val="20"/>
                <w:u w:val="single"/>
                <w:lang w:val="sv-SE"/>
              </w:rPr>
              <w:t xml:space="preserve"> Bushra Allah Rakha</w:t>
            </w:r>
            <w:r w:rsidRPr="00FB17A8">
              <w:rPr>
                <w:rFonts w:ascii="Arial" w:hAnsi="Arial" w:cs="Arial"/>
                <w:sz w:val="20"/>
                <w:szCs w:val="20"/>
              </w:rPr>
              <w:t>, S. M. H. Andrabi, N. Ullah and S. Akhter. 2010. Cryopreservation of Sahiwal bull epididymal spermatozoa. Pakistan Journal of Zoology, 42: 241-243.</w:t>
            </w:r>
          </w:p>
          <w:p w:rsidR="002D1E2F" w:rsidRPr="00FB17A8" w:rsidRDefault="002D1E2F" w:rsidP="002D1E2F">
            <w:pPr>
              <w:pStyle w:val="BodyText2"/>
              <w:tabs>
                <w:tab w:val="left" w:pos="900"/>
                <w:tab w:val="left" w:pos="1080"/>
              </w:tabs>
              <w:spacing w:after="0" w:line="240" w:lineRule="auto"/>
              <w:jc w:val="both"/>
              <w:rPr>
                <w:rFonts w:ascii="Arial" w:hAnsi="Arial" w:cs="Arial"/>
                <w:sz w:val="20"/>
                <w:szCs w:val="20"/>
                <w:lang w:val="sv-SE"/>
              </w:rPr>
            </w:pPr>
          </w:p>
          <w:p w:rsidR="009E4F6C" w:rsidRPr="00FB17A8" w:rsidRDefault="009E4F6C" w:rsidP="006E4BEE">
            <w:pPr>
              <w:numPr>
                <w:ilvl w:val="0"/>
                <w:numId w:val="95"/>
              </w:numPr>
              <w:tabs>
                <w:tab w:val="clear" w:pos="720"/>
              </w:tabs>
              <w:ind w:left="342" w:hanging="342"/>
              <w:jc w:val="both"/>
              <w:rPr>
                <w:rFonts w:ascii="Arial" w:hAnsi="Arial" w:cs="Arial"/>
                <w:sz w:val="20"/>
                <w:szCs w:val="20"/>
              </w:rPr>
            </w:pPr>
            <w:r w:rsidRPr="00FB17A8">
              <w:rPr>
                <w:rFonts w:ascii="Arial" w:hAnsi="Arial" w:cs="Arial"/>
                <w:sz w:val="20"/>
                <w:szCs w:val="20"/>
                <w:lang w:val="sv-SE"/>
              </w:rPr>
              <w:t>Ansari, M. S.,</w:t>
            </w:r>
            <w:r w:rsidRPr="00FB17A8">
              <w:rPr>
                <w:rFonts w:ascii="Arial" w:hAnsi="Arial" w:cs="Arial"/>
                <w:b/>
                <w:i/>
                <w:sz w:val="20"/>
                <w:szCs w:val="20"/>
                <w:u w:val="single"/>
                <w:lang w:val="sv-SE"/>
              </w:rPr>
              <w:t xml:space="preserve"> Bushra Allah Rakha</w:t>
            </w:r>
            <w:r w:rsidRPr="00FB17A8">
              <w:rPr>
                <w:rFonts w:ascii="Arial" w:hAnsi="Arial" w:cs="Arial"/>
                <w:sz w:val="20"/>
                <w:szCs w:val="20"/>
                <w:lang w:val="sv-SE"/>
              </w:rPr>
              <w:t xml:space="preserve">, N. Ullah, S. M. H. Andrabi and S. Akhter. 2011. </w:t>
            </w:r>
            <w:r w:rsidRPr="00FB17A8">
              <w:rPr>
                <w:rFonts w:ascii="Arial" w:hAnsi="Arial" w:cs="Arial"/>
                <w:sz w:val="20"/>
                <w:szCs w:val="20"/>
              </w:rPr>
              <w:t>Glutathione addition in</w:t>
            </w:r>
            <w:r w:rsidRPr="00FB17A8">
              <w:rPr>
                <w:rFonts w:ascii="Arial" w:hAnsi="Arial" w:cs="Arial"/>
                <w:i/>
                <w:sz w:val="20"/>
                <w:szCs w:val="20"/>
              </w:rPr>
              <w:t xml:space="preserve"> tris</w:t>
            </w:r>
            <w:r w:rsidRPr="00FB17A8">
              <w:rPr>
                <w:rFonts w:ascii="Arial" w:hAnsi="Arial" w:cs="Arial"/>
                <w:sz w:val="20"/>
                <w:szCs w:val="20"/>
              </w:rPr>
              <w:t xml:space="preserve">-egg yolk extender improves the quality of cooled buffalo </w:t>
            </w:r>
            <w:r w:rsidRPr="00FB17A8">
              <w:rPr>
                <w:rFonts w:ascii="Arial" w:hAnsi="Arial" w:cs="Arial"/>
                <w:i/>
                <w:sz w:val="20"/>
                <w:szCs w:val="20"/>
              </w:rPr>
              <w:t>(Bubalus bubalis</w:t>
            </w:r>
            <w:r w:rsidRPr="00FB17A8">
              <w:rPr>
                <w:rFonts w:ascii="Arial" w:hAnsi="Arial" w:cs="Arial"/>
                <w:sz w:val="20"/>
                <w:szCs w:val="20"/>
              </w:rPr>
              <w:t>) bull semen. Pakistan Journal of Zoology, 43: (In press)</w:t>
            </w:r>
          </w:p>
          <w:p w:rsidR="002D1E2F" w:rsidRPr="00FB17A8" w:rsidRDefault="002D1E2F" w:rsidP="002D1E2F">
            <w:pPr>
              <w:jc w:val="both"/>
              <w:rPr>
                <w:rFonts w:ascii="Arial" w:hAnsi="Arial" w:cs="Arial"/>
                <w:sz w:val="20"/>
                <w:szCs w:val="20"/>
              </w:rPr>
            </w:pPr>
          </w:p>
          <w:p w:rsidR="009E4F6C" w:rsidRPr="00FB17A8" w:rsidRDefault="009E4F6C" w:rsidP="006E4BEE">
            <w:pPr>
              <w:numPr>
                <w:ilvl w:val="0"/>
                <w:numId w:val="95"/>
              </w:numPr>
              <w:tabs>
                <w:tab w:val="clear" w:pos="720"/>
              </w:tabs>
              <w:ind w:left="342" w:hanging="342"/>
              <w:jc w:val="both"/>
              <w:rPr>
                <w:rFonts w:ascii="Arial" w:hAnsi="Arial" w:cs="Arial"/>
                <w:sz w:val="20"/>
                <w:szCs w:val="20"/>
              </w:rPr>
            </w:pPr>
            <w:r w:rsidRPr="00FB17A8">
              <w:rPr>
                <w:rFonts w:ascii="Arial" w:hAnsi="Arial" w:cs="Arial"/>
                <w:sz w:val="20"/>
                <w:szCs w:val="20"/>
                <w:lang w:val="sv-SE"/>
              </w:rPr>
              <w:t xml:space="preserve">Ansari, M. S., </w:t>
            </w:r>
            <w:r w:rsidRPr="00FB17A8">
              <w:rPr>
                <w:rFonts w:ascii="Arial" w:hAnsi="Arial" w:cs="Arial"/>
                <w:b/>
                <w:i/>
                <w:sz w:val="20"/>
                <w:szCs w:val="20"/>
                <w:u w:val="single"/>
                <w:lang w:val="sv-SE"/>
              </w:rPr>
              <w:t>Bushra Allah Rakha</w:t>
            </w:r>
            <w:r w:rsidRPr="00FB17A8">
              <w:rPr>
                <w:rFonts w:ascii="Arial" w:hAnsi="Arial" w:cs="Arial"/>
                <w:sz w:val="20"/>
                <w:szCs w:val="20"/>
                <w:lang w:val="sv-SE"/>
              </w:rPr>
              <w:t xml:space="preserve">, N. Ullah, S. M. H. Andrabi, M. Khalid and S. Akhter. 2011. </w:t>
            </w:r>
            <w:r w:rsidRPr="00FB17A8">
              <w:rPr>
                <w:rFonts w:ascii="Arial" w:hAnsi="Arial" w:cs="Arial"/>
                <w:sz w:val="20"/>
                <w:szCs w:val="20"/>
              </w:rPr>
              <w:t xml:space="preserve">Effect of L-cysteine in </w:t>
            </w:r>
            <w:r w:rsidRPr="00FB17A8">
              <w:rPr>
                <w:rFonts w:ascii="Arial" w:hAnsi="Arial" w:cs="Arial"/>
                <w:i/>
                <w:iCs/>
                <w:sz w:val="20"/>
                <w:szCs w:val="20"/>
              </w:rPr>
              <w:t>tris</w:t>
            </w:r>
            <w:r w:rsidRPr="00FB17A8">
              <w:rPr>
                <w:rFonts w:ascii="Arial" w:hAnsi="Arial" w:cs="Arial"/>
                <w:sz w:val="20"/>
                <w:szCs w:val="20"/>
              </w:rPr>
              <w:t>-citric egg yolk extender on post thaw quality of Nili-Ravi buffalo (</w:t>
            </w:r>
            <w:r w:rsidRPr="00FB17A8">
              <w:rPr>
                <w:rFonts w:ascii="Arial" w:hAnsi="Arial" w:cs="Arial"/>
                <w:i/>
                <w:sz w:val="20"/>
                <w:szCs w:val="20"/>
              </w:rPr>
              <w:t>Bubals bubalis</w:t>
            </w:r>
            <w:r w:rsidRPr="00FB17A8">
              <w:rPr>
                <w:rFonts w:ascii="Arial" w:hAnsi="Arial" w:cs="Arial"/>
                <w:sz w:val="20"/>
                <w:szCs w:val="20"/>
              </w:rPr>
              <w:t>) bull spermatozoa. Pakistan Journal of Zoology, 43: (In press)</w:t>
            </w:r>
          </w:p>
          <w:p w:rsidR="002D1E2F" w:rsidRPr="00FB17A8" w:rsidRDefault="002D1E2F" w:rsidP="002D1E2F">
            <w:pPr>
              <w:jc w:val="both"/>
              <w:rPr>
                <w:rFonts w:ascii="Arial" w:hAnsi="Arial" w:cs="Arial"/>
                <w:sz w:val="20"/>
                <w:szCs w:val="20"/>
              </w:rPr>
            </w:pPr>
          </w:p>
          <w:p w:rsidR="009E4F6C" w:rsidRPr="00FB17A8" w:rsidRDefault="009E4F6C" w:rsidP="006E4BEE">
            <w:pPr>
              <w:numPr>
                <w:ilvl w:val="0"/>
                <w:numId w:val="95"/>
              </w:numPr>
              <w:tabs>
                <w:tab w:val="clear" w:pos="720"/>
              </w:tabs>
              <w:ind w:left="342" w:hanging="342"/>
              <w:jc w:val="both"/>
              <w:rPr>
                <w:rFonts w:ascii="Arial" w:hAnsi="Arial" w:cs="Arial"/>
                <w:sz w:val="20"/>
                <w:szCs w:val="20"/>
              </w:rPr>
            </w:pPr>
            <w:r w:rsidRPr="00FB17A8">
              <w:rPr>
                <w:rFonts w:ascii="Arial" w:hAnsi="Arial" w:cs="Arial"/>
                <w:bCs/>
                <w:sz w:val="20"/>
                <w:szCs w:val="20"/>
                <w:lang w:val="sv-SE"/>
              </w:rPr>
              <w:t>Akhter</w:t>
            </w:r>
            <w:r w:rsidRPr="00FB17A8">
              <w:rPr>
                <w:rFonts w:ascii="Arial" w:hAnsi="Arial" w:cs="Arial"/>
                <w:sz w:val="20"/>
                <w:szCs w:val="20"/>
                <w:lang w:val="sv-SE"/>
              </w:rPr>
              <w:t xml:space="preserve">, S., </w:t>
            </w:r>
            <w:r w:rsidRPr="00FB17A8">
              <w:rPr>
                <w:rFonts w:ascii="Arial" w:hAnsi="Arial" w:cs="Arial"/>
                <w:b/>
                <w:i/>
                <w:sz w:val="20"/>
                <w:szCs w:val="20"/>
                <w:u w:val="single"/>
                <w:lang w:val="sv-SE"/>
              </w:rPr>
              <w:t>Bushra Allah Rakha</w:t>
            </w:r>
            <w:r w:rsidRPr="00FB17A8">
              <w:rPr>
                <w:rFonts w:ascii="Arial" w:hAnsi="Arial" w:cs="Arial"/>
                <w:sz w:val="20"/>
                <w:szCs w:val="20"/>
                <w:lang w:val="sv-SE"/>
              </w:rPr>
              <w:t xml:space="preserve">, M. S. Ansari, S. M. H. Andrabi and N. Ullah. 2011. </w:t>
            </w:r>
            <w:r w:rsidRPr="00FB17A8">
              <w:rPr>
                <w:rFonts w:ascii="Arial" w:hAnsi="Arial" w:cs="Arial"/>
                <w:sz w:val="20"/>
                <w:szCs w:val="20"/>
              </w:rPr>
              <w:t>Effect of glucose supplementation in skim milk diluter on motility, plasma membrane and acrosomal integrity of Nili-Ravi buffalo bull spermatozoa stored at 5°C. Pakistan Journal of Zoology, 43:(1) (In press)</w:t>
            </w:r>
          </w:p>
          <w:p w:rsidR="002D1E2F" w:rsidRPr="00FB17A8" w:rsidRDefault="002D1E2F" w:rsidP="002D1E2F">
            <w:pPr>
              <w:jc w:val="both"/>
              <w:rPr>
                <w:rFonts w:ascii="Arial" w:hAnsi="Arial" w:cs="Arial"/>
                <w:sz w:val="20"/>
                <w:szCs w:val="20"/>
              </w:rPr>
            </w:pPr>
          </w:p>
          <w:p w:rsidR="009E4F6C" w:rsidRPr="00FB17A8" w:rsidRDefault="009E4F6C" w:rsidP="006E4BEE">
            <w:pPr>
              <w:numPr>
                <w:ilvl w:val="0"/>
                <w:numId w:val="95"/>
              </w:numPr>
              <w:tabs>
                <w:tab w:val="clear" w:pos="720"/>
                <w:tab w:val="left" w:pos="4680"/>
              </w:tabs>
              <w:autoSpaceDE w:val="0"/>
              <w:autoSpaceDN w:val="0"/>
              <w:adjustRightInd w:val="0"/>
              <w:ind w:left="342" w:right="67" w:hanging="342"/>
              <w:jc w:val="both"/>
              <w:rPr>
                <w:rFonts w:ascii="Arial" w:eastAsia="ArialUnicodeMS" w:hAnsi="Arial" w:cs="Arial"/>
                <w:b/>
                <w:sz w:val="20"/>
                <w:szCs w:val="20"/>
                <w:u w:val="single"/>
              </w:rPr>
            </w:pPr>
            <w:r w:rsidRPr="00FB17A8">
              <w:rPr>
                <w:rFonts w:ascii="Arial" w:hAnsi="Arial" w:cs="Arial"/>
                <w:sz w:val="20"/>
                <w:szCs w:val="20"/>
              </w:rPr>
              <w:t xml:space="preserve">Mehmood, A., M. S. Ansari, T. Hussain, S. Akhter, S. A. Khan, S. Hassan, A. A. Khan and </w:t>
            </w:r>
            <w:r w:rsidRPr="00FB17A8">
              <w:rPr>
                <w:rFonts w:ascii="Arial" w:hAnsi="Arial" w:cs="Arial"/>
                <w:b/>
                <w:i/>
                <w:sz w:val="20"/>
                <w:szCs w:val="20"/>
                <w:u w:val="single"/>
                <w:lang w:val="sv-SE"/>
              </w:rPr>
              <w:t>Bushra Allah Rakha</w:t>
            </w:r>
            <w:r w:rsidRPr="00FB17A8">
              <w:rPr>
                <w:rFonts w:ascii="Arial" w:hAnsi="Arial" w:cs="Arial"/>
                <w:sz w:val="20"/>
                <w:szCs w:val="20"/>
              </w:rPr>
              <w:t>. 2011. Bandicoot rat (</w:t>
            </w:r>
            <w:r w:rsidRPr="00FB17A8">
              <w:rPr>
                <w:rFonts w:ascii="Arial" w:hAnsi="Arial" w:cs="Arial"/>
                <w:i/>
                <w:sz w:val="20"/>
                <w:szCs w:val="20"/>
              </w:rPr>
              <w:t>Bandicota bengalensis</w:t>
            </w:r>
            <w:r w:rsidRPr="00FB17A8">
              <w:rPr>
                <w:rFonts w:ascii="Arial" w:hAnsi="Arial" w:cs="Arial"/>
                <w:sz w:val="20"/>
                <w:szCs w:val="20"/>
              </w:rPr>
              <w:t>): A novel reservoir of pathogenic bacteria at poultry farms, Rawalpindi/Islamabad, Pakistan. Pakistan Journal of Zoology, 43(1): (In press)</w:t>
            </w:r>
            <w:r w:rsidR="002D1E2F" w:rsidRPr="00FB17A8">
              <w:rPr>
                <w:rFonts w:ascii="Arial" w:hAnsi="Arial" w:cs="Arial"/>
                <w:sz w:val="20"/>
                <w:szCs w:val="20"/>
              </w:rPr>
              <w:t>.</w:t>
            </w:r>
          </w:p>
          <w:p w:rsidR="00980C7F" w:rsidRPr="00FB17A8" w:rsidRDefault="00980C7F" w:rsidP="00980C7F">
            <w:pPr>
              <w:rPr>
                <w:rFonts w:ascii="Arial" w:eastAsia="ArialUnicodeMS" w:hAnsi="Arial" w:cs="Arial"/>
                <w:b/>
                <w:sz w:val="20"/>
                <w:szCs w:val="20"/>
                <w:u w:val="single"/>
              </w:rPr>
            </w:pPr>
          </w:p>
          <w:p w:rsidR="00980C7F" w:rsidRPr="00027B28" w:rsidRDefault="00980C7F" w:rsidP="00980C7F">
            <w:pPr>
              <w:tabs>
                <w:tab w:val="left" w:pos="4680"/>
              </w:tabs>
              <w:autoSpaceDE w:val="0"/>
              <w:autoSpaceDN w:val="0"/>
              <w:adjustRightInd w:val="0"/>
              <w:ind w:right="67"/>
              <w:jc w:val="both"/>
              <w:rPr>
                <w:rFonts w:ascii="Arial" w:eastAsia="ArialUnicodeMS" w:hAnsi="Arial" w:cs="Arial"/>
                <w:b/>
                <w:sz w:val="22"/>
                <w:szCs w:val="22"/>
                <w:u w:val="single"/>
              </w:rPr>
            </w:pPr>
            <w:r w:rsidRPr="00027B28">
              <w:rPr>
                <w:rFonts w:ascii="Arial" w:eastAsia="ArialUnicodeMS" w:hAnsi="Arial" w:cs="Arial"/>
                <w:b/>
                <w:sz w:val="22"/>
                <w:szCs w:val="22"/>
                <w:u w:val="single"/>
              </w:rPr>
              <w:t>Papers Submitted for Publication:</w:t>
            </w:r>
          </w:p>
          <w:p w:rsidR="00FB17A8" w:rsidRPr="00FB17A8" w:rsidRDefault="00FB17A8" w:rsidP="00980C7F">
            <w:pPr>
              <w:tabs>
                <w:tab w:val="left" w:pos="4680"/>
              </w:tabs>
              <w:autoSpaceDE w:val="0"/>
              <w:autoSpaceDN w:val="0"/>
              <w:adjustRightInd w:val="0"/>
              <w:ind w:right="67"/>
              <w:jc w:val="both"/>
              <w:rPr>
                <w:rFonts w:eastAsia="ArialUnicodeMS"/>
                <w:b/>
                <w:sz w:val="20"/>
                <w:szCs w:val="20"/>
                <w:u w:val="single"/>
              </w:rPr>
            </w:pPr>
          </w:p>
          <w:p w:rsidR="00980C7F" w:rsidRPr="00FB17A8" w:rsidRDefault="00980C7F" w:rsidP="006E4BEE">
            <w:pPr>
              <w:numPr>
                <w:ilvl w:val="0"/>
                <w:numId w:val="109"/>
              </w:numPr>
              <w:tabs>
                <w:tab w:val="clear" w:pos="720"/>
                <w:tab w:val="left" w:pos="4680"/>
              </w:tabs>
              <w:autoSpaceDE w:val="0"/>
              <w:autoSpaceDN w:val="0"/>
              <w:adjustRightInd w:val="0"/>
              <w:ind w:left="246" w:right="67" w:hanging="246"/>
              <w:jc w:val="both"/>
              <w:rPr>
                <w:rFonts w:ascii="Arial" w:hAnsi="Arial" w:cs="Arial"/>
                <w:bCs/>
                <w:sz w:val="20"/>
                <w:szCs w:val="20"/>
              </w:rPr>
            </w:pPr>
            <w:r w:rsidRPr="00FB17A8">
              <w:rPr>
                <w:rFonts w:ascii="Arial" w:hAnsi="Arial" w:cs="Arial"/>
                <w:sz w:val="20"/>
                <w:szCs w:val="20"/>
              </w:rPr>
              <w:t>Ansari</w:t>
            </w:r>
            <w:r w:rsidRPr="00FB17A8">
              <w:rPr>
                <w:rFonts w:ascii="Arial" w:hAnsi="Arial" w:cs="Arial"/>
                <w:bCs/>
                <w:sz w:val="20"/>
                <w:szCs w:val="20"/>
              </w:rPr>
              <w:t xml:space="preserve">, M. S., </w:t>
            </w:r>
            <w:r w:rsidRPr="00FB17A8">
              <w:rPr>
                <w:rFonts w:ascii="Arial" w:hAnsi="Arial" w:cs="Arial"/>
                <w:b/>
                <w:i/>
                <w:sz w:val="20"/>
                <w:szCs w:val="20"/>
                <w:u w:val="single"/>
                <w:lang w:val="sv-SE"/>
              </w:rPr>
              <w:t>Bushra Allah Rakha</w:t>
            </w:r>
            <w:r w:rsidRPr="00FB17A8">
              <w:rPr>
                <w:rFonts w:ascii="Arial" w:hAnsi="Arial" w:cs="Arial"/>
                <w:bCs/>
                <w:sz w:val="20"/>
                <w:szCs w:val="20"/>
              </w:rPr>
              <w:t>, S. Akhter. Effect of glutathione in extender on the freezability of Sahiwal bull spermatozoa. Pakistan Journal of Zoology (Submitted).</w:t>
            </w:r>
          </w:p>
          <w:p w:rsidR="00980C7F" w:rsidRPr="00FB17A8" w:rsidRDefault="00980C7F" w:rsidP="00980C7F">
            <w:pPr>
              <w:tabs>
                <w:tab w:val="left" w:pos="4680"/>
              </w:tabs>
              <w:autoSpaceDE w:val="0"/>
              <w:autoSpaceDN w:val="0"/>
              <w:adjustRightInd w:val="0"/>
              <w:ind w:left="246" w:right="67"/>
              <w:jc w:val="both"/>
              <w:rPr>
                <w:rFonts w:ascii="Arial" w:hAnsi="Arial" w:cs="Arial"/>
                <w:bCs/>
                <w:sz w:val="20"/>
                <w:szCs w:val="20"/>
              </w:rPr>
            </w:pPr>
          </w:p>
          <w:p w:rsidR="00980C7F" w:rsidRPr="00FB17A8" w:rsidRDefault="00980C7F" w:rsidP="006E4BEE">
            <w:pPr>
              <w:numPr>
                <w:ilvl w:val="0"/>
                <w:numId w:val="109"/>
              </w:numPr>
              <w:tabs>
                <w:tab w:val="clear" w:pos="720"/>
                <w:tab w:val="left" w:pos="4680"/>
              </w:tabs>
              <w:autoSpaceDE w:val="0"/>
              <w:autoSpaceDN w:val="0"/>
              <w:adjustRightInd w:val="0"/>
              <w:ind w:left="246" w:right="67" w:hanging="246"/>
              <w:jc w:val="both"/>
              <w:rPr>
                <w:rFonts w:ascii="Arial" w:hAnsi="Arial" w:cs="Arial"/>
                <w:bCs/>
                <w:sz w:val="20"/>
                <w:szCs w:val="20"/>
              </w:rPr>
            </w:pPr>
            <w:r w:rsidRPr="00FB17A8">
              <w:rPr>
                <w:rFonts w:ascii="Arial" w:hAnsi="Arial" w:cs="Arial"/>
                <w:sz w:val="20"/>
                <w:szCs w:val="20"/>
              </w:rPr>
              <w:t xml:space="preserve">Ansari, M. S., </w:t>
            </w:r>
            <w:r w:rsidRPr="00FB17A8">
              <w:rPr>
                <w:rFonts w:ascii="Arial" w:hAnsi="Arial" w:cs="Arial"/>
                <w:b/>
                <w:i/>
                <w:sz w:val="20"/>
                <w:szCs w:val="20"/>
                <w:u w:val="single"/>
                <w:lang w:val="sv-SE"/>
              </w:rPr>
              <w:t>Bushra Allah Rakha</w:t>
            </w:r>
            <w:r w:rsidRPr="00FB17A8">
              <w:rPr>
                <w:rFonts w:ascii="Arial" w:hAnsi="Arial" w:cs="Arial"/>
                <w:sz w:val="20"/>
                <w:szCs w:val="20"/>
              </w:rPr>
              <w:t>, S. M. H. Andrabi and S. Akhter. Effect of straw size and thawing rates on quality of buffalo semen. Reproductive Biology (Submitted</w:t>
            </w:r>
            <w:r w:rsidRPr="00FB17A8">
              <w:rPr>
                <w:rFonts w:ascii="Arial" w:hAnsi="Arial" w:cs="Arial"/>
                <w:bCs/>
                <w:sz w:val="20"/>
                <w:szCs w:val="20"/>
              </w:rPr>
              <w:t>)</w:t>
            </w:r>
          </w:p>
          <w:p w:rsidR="00980C7F" w:rsidRPr="00FB17A8" w:rsidRDefault="00980C7F" w:rsidP="00980C7F">
            <w:pPr>
              <w:tabs>
                <w:tab w:val="left" w:pos="4680"/>
              </w:tabs>
              <w:autoSpaceDE w:val="0"/>
              <w:autoSpaceDN w:val="0"/>
              <w:adjustRightInd w:val="0"/>
              <w:ind w:right="67"/>
              <w:jc w:val="both"/>
              <w:rPr>
                <w:rFonts w:ascii="Arial" w:hAnsi="Arial" w:cs="Arial"/>
                <w:bCs/>
                <w:sz w:val="20"/>
                <w:szCs w:val="20"/>
              </w:rPr>
            </w:pPr>
          </w:p>
          <w:p w:rsidR="00980C7F" w:rsidRPr="00FB17A8" w:rsidRDefault="00980C7F" w:rsidP="006E4BEE">
            <w:pPr>
              <w:numPr>
                <w:ilvl w:val="0"/>
                <w:numId w:val="109"/>
              </w:numPr>
              <w:tabs>
                <w:tab w:val="clear" w:pos="720"/>
                <w:tab w:val="left" w:pos="4680"/>
              </w:tabs>
              <w:autoSpaceDE w:val="0"/>
              <w:autoSpaceDN w:val="0"/>
              <w:adjustRightInd w:val="0"/>
              <w:ind w:left="246" w:right="67" w:hanging="246"/>
              <w:jc w:val="both"/>
              <w:rPr>
                <w:rFonts w:ascii="Arial" w:hAnsi="Arial" w:cs="Arial"/>
                <w:b/>
                <w:bCs/>
                <w:sz w:val="20"/>
                <w:szCs w:val="20"/>
                <w:u w:val="single"/>
              </w:rPr>
            </w:pPr>
            <w:r w:rsidRPr="00FB17A8">
              <w:rPr>
                <w:rFonts w:ascii="Arial" w:hAnsi="Arial" w:cs="Arial"/>
                <w:sz w:val="20"/>
                <w:szCs w:val="20"/>
              </w:rPr>
              <w:lastRenderedPageBreak/>
              <w:t xml:space="preserve">K. Mehboob, A. Batool, S. Qadeer, M. S. Ansari, </w:t>
            </w:r>
            <w:r w:rsidRPr="00FB17A8">
              <w:rPr>
                <w:rFonts w:ascii="Arial" w:hAnsi="Arial" w:cs="Arial"/>
                <w:b/>
                <w:i/>
                <w:sz w:val="20"/>
                <w:szCs w:val="20"/>
                <w:u w:val="single"/>
                <w:lang w:val="sv-SE"/>
              </w:rPr>
              <w:t>Bushra Allah Rakha</w:t>
            </w:r>
            <w:r w:rsidRPr="00FB17A8">
              <w:rPr>
                <w:rFonts w:ascii="Arial" w:hAnsi="Arial" w:cs="Arial"/>
                <w:sz w:val="20"/>
                <w:szCs w:val="20"/>
              </w:rPr>
              <w:t>, N. Ullah, S. M. H. Andrabi, S. Akhter. Effect of α-tocopherol acetate and ascorbic acid in extender on quality of Zebu bull spermatozoa. Animal Science Papers and Reports (Submitted)</w:t>
            </w:r>
          </w:p>
          <w:p w:rsidR="00980C7F" w:rsidRPr="00FB17A8" w:rsidRDefault="00980C7F" w:rsidP="00980C7F">
            <w:pPr>
              <w:tabs>
                <w:tab w:val="left" w:pos="4680"/>
              </w:tabs>
              <w:autoSpaceDE w:val="0"/>
              <w:autoSpaceDN w:val="0"/>
              <w:adjustRightInd w:val="0"/>
              <w:ind w:right="67"/>
              <w:jc w:val="both"/>
              <w:rPr>
                <w:rFonts w:ascii="Arial" w:hAnsi="Arial" w:cs="Arial"/>
                <w:bCs/>
                <w:sz w:val="20"/>
                <w:szCs w:val="20"/>
              </w:rPr>
            </w:pPr>
          </w:p>
          <w:p w:rsidR="00980C7F" w:rsidRPr="00FB17A8" w:rsidRDefault="00980C7F" w:rsidP="006E4BEE">
            <w:pPr>
              <w:numPr>
                <w:ilvl w:val="0"/>
                <w:numId w:val="109"/>
              </w:numPr>
              <w:tabs>
                <w:tab w:val="clear" w:pos="720"/>
                <w:tab w:val="left" w:pos="4680"/>
              </w:tabs>
              <w:autoSpaceDE w:val="0"/>
              <w:autoSpaceDN w:val="0"/>
              <w:adjustRightInd w:val="0"/>
              <w:ind w:left="246" w:right="67" w:hanging="246"/>
              <w:jc w:val="both"/>
              <w:rPr>
                <w:rFonts w:ascii="Arial" w:hAnsi="Arial" w:cs="Arial"/>
                <w:b/>
                <w:bCs/>
                <w:sz w:val="20"/>
                <w:szCs w:val="20"/>
                <w:u w:val="single"/>
              </w:rPr>
            </w:pPr>
            <w:r w:rsidRPr="00FB17A8">
              <w:rPr>
                <w:rFonts w:ascii="Arial" w:hAnsi="Arial" w:cs="Arial"/>
                <w:sz w:val="20"/>
                <w:szCs w:val="20"/>
              </w:rPr>
              <w:t xml:space="preserve">S. Ali, M. S. Ansari, T. Hussain, S. A. Khan, S. Akhter, </w:t>
            </w:r>
            <w:r w:rsidRPr="00FB17A8">
              <w:rPr>
                <w:rFonts w:ascii="Arial" w:hAnsi="Arial" w:cs="Arial"/>
                <w:b/>
                <w:i/>
                <w:sz w:val="20"/>
                <w:szCs w:val="20"/>
                <w:u w:val="single"/>
                <w:lang w:val="sv-SE"/>
              </w:rPr>
              <w:t>Bushra Allah Rakha.</w:t>
            </w:r>
            <w:r w:rsidRPr="00FB17A8">
              <w:rPr>
                <w:rFonts w:ascii="Arial" w:hAnsi="Arial" w:cs="Arial"/>
                <w:sz w:val="20"/>
                <w:szCs w:val="20"/>
                <w:lang w:val="sv-SE"/>
              </w:rPr>
              <w:t xml:space="preserve"> </w:t>
            </w:r>
            <w:r w:rsidRPr="00FB17A8">
              <w:rPr>
                <w:rFonts w:ascii="Arial" w:hAnsi="Arial" w:cs="Arial"/>
                <w:sz w:val="20"/>
                <w:szCs w:val="20"/>
              </w:rPr>
              <w:t>Ecology of Blue Rock Pigeon (</w:t>
            </w:r>
            <w:r w:rsidRPr="00FB17A8">
              <w:rPr>
                <w:rFonts w:ascii="Arial" w:hAnsi="Arial" w:cs="Arial"/>
                <w:i/>
                <w:sz w:val="20"/>
                <w:szCs w:val="20"/>
              </w:rPr>
              <w:t>Columbia livia)</w:t>
            </w:r>
            <w:r w:rsidRPr="00FB17A8">
              <w:rPr>
                <w:rFonts w:ascii="Arial" w:hAnsi="Arial" w:cs="Arial"/>
                <w:sz w:val="20"/>
                <w:szCs w:val="20"/>
              </w:rPr>
              <w:t xml:space="preserve"> in Urban Areas of Rawalpindi/Islamabad, Pakistan. </w:t>
            </w:r>
            <w:r w:rsidRPr="00FB17A8">
              <w:rPr>
                <w:rFonts w:ascii="Arial" w:hAnsi="Arial" w:cs="Arial"/>
                <w:bCs/>
                <w:sz w:val="20"/>
                <w:szCs w:val="20"/>
              </w:rPr>
              <w:t>Pakistan Journal of Zoology (Submitted)</w:t>
            </w:r>
          </w:p>
          <w:p w:rsidR="00980C7F" w:rsidRPr="00FB17A8" w:rsidRDefault="00980C7F" w:rsidP="00980C7F">
            <w:pPr>
              <w:tabs>
                <w:tab w:val="left" w:pos="4680"/>
              </w:tabs>
              <w:autoSpaceDE w:val="0"/>
              <w:autoSpaceDN w:val="0"/>
              <w:adjustRightInd w:val="0"/>
              <w:ind w:right="67"/>
              <w:jc w:val="both"/>
              <w:rPr>
                <w:rFonts w:ascii="Arial" w:hAnsi="Arial" w:cs="Arial"/>
                <w:bCs/>
                <w:sz w:val="20"/>
                <w:szCs w:val="20"/>
              </w:rPr>
            </w:pPr>
          </w:p>
          <w:p w:rsidR="00980C7F" w:rsidRPr="00FB17A8" w:rsidRDefault="00980C7F" w:rsidP="006E4BEE">
            <w:pPr>
              <w:numPr>
                <w:ilvl w:val="0"/>
                <w:numId w:val="109"/>
              </w:numPr>
              <w:tabs>
                <w:tab w:val="clear" w:pos="720"/>
              </w:tabs>
              <w:autoSpaceDE w:val="0"/>
              <w:autoSpaceDN w:val="0"/>
              <w:adjustRightInd w:val="0"/>
              <w:ind w:left="246" w:hanging="246"/>
              <w:jc w:val="both"/>
              <w:rPr>
                <w:rFonts w:ascii="Arial" w:hAnsi="Arial" w:cs="Arial"/>
                <w:color w:val="000000"/>
                <w:sz w:val="20"/>
                <w:szCs w:val="20"/>
              </w:rPr>
            </w:pPr>
            <w:r w:rsidRPr="00FB17A8">
              <w:rPr>
                <w:rFonts w:ascii="Arial" w:hAnsi="Arial" w:cs="Arial"/>
                <w:sz w:val="20"/>
                <w:szCs w:val="20"/>
              </w:rPr>
              <w:t xml:space="preserve">Mehmood, A., M. S. Ansari, T. Hussain, S. Akhter, S. A. Khan, S. Hassan, A. A. Khan and </w:t>
            </w:r>
            <w:r w:rsidRPr="00FB17A8">
              <w:rPr>
                <w:rFonts w:ascii="Arial" w:hAnsi="Arial" w:cs="Arial"/>
                <w:b/>
                <w:i/>
                <w:sz w:val="20"/>
                <w:szCs w:val="20"/>
                <w:u w:val="single"/>
                <w:lang w:val="sv-SE"/>
              </w:rPr>
              <w:t>Bushra Allah Rakha</w:t>
            </w:r>
            <w:r w:rsidRPr="00FB17A8">
              <w:rPr>
                <w:rFonts w:ascii="Arial" w:hAnsi="Arial" w:cs="Arial"/>
                <w:sz w:val="20"/>
                <w:szCs w:val="20"/>
              </w:rPr>
              <w:t>. Common Shrew (</w:t>
            </w:r>
            <w:r w:rsidRPr="00FB17A8">
              <w:rPr>
                <w:rFonts w:ascii="Arial" w:hAnsi="Arial" w:cs="Arial"/>
                <w:i/>
                <w:sz w:val="20"/>
                <w:szCs w:val="20"/>
              </w:rPr>
              <w:t>Suncus murinus</w:t>
            </w:r>
            <w:r w:rsidRPr="00FB17A8">
              <w:rPr>
                <w:rFonts w:ascii="Arial" w:hAnsi="Arial" w:cs="Arial"/>
                <w:sz w:val="20"/>
                <w:szCs w:val="20"/>
              </w:rPr>
              <w:t xml:space="preserve">): A potential Reservoir of Pathogenic Bacteria at Poultry Farms, Rawalpindi, Pakistan. </w:t>
            </w:r>
            <w:r w:rsidRPr="00FB17A8">
              <w:rPr>
                <w:rFonts w:ascii="Arial" w:hAnsi="Arial" w:cs="Arial"/>
                <w:bCs/>
                <w:sz w:val="20"/>
                <w:szCs w:val="20"/>
              </w:rPr>
              <w:t>Pakistan Journal of Zoology (Submitted)</w:t>
            </w:r>
          </w:p>
          <w:p w:rsidR="00980C7F" w:rsidRPr="00FB17A8" w:rsidRDefault="00980C7F" w:rsidP="00980C7F">
            <w:pPr>
              <w:tabs>
                <w:tab w:val="left" w:pos="4680"/>
              </w:tabs>
              <w:autoSpaceDE w:val="0"/>
              <w:autoSpaceDN w:val="0"/>
              <w:adjustRightInd w:val="0"/>
              <w:ind w:left="246" w:right="67" w:hanging="246"/>
              <w:jc w:val="both"/>
              <w:rPr>
                <w:rFonts w:ascii="Arial" w:eastAsia="ArialUnicodeMS" w:hAnsi="Arial" w:cs="Arial"/>
                <w:b/>
                <w:sz w:val="20"/>
                <w:szCs w:val="20"/>
                <w:u w:val="single"/>
              </w:rPr>
            </w:pPr>
          </w:p>
          <w:p w:rsidR="009E4F6C" w:rsidRPr="00FB17A8" w:rsidRDefault="004108D2" w:rsidP="009E4F6C">
            <w:pPr>
              <w:autoSpaceDE w:val="0"/>
              <w:jc w:val="both"/>
              <w:rPr>
                <w:rFonts w:ascii="Arial" w:hAnsi="Arial" w:cs="Arial"/>
                <w:b/>
                <w:sz w:val="20"/>
                <w:szCs w:val="20"/>
                <w:u w:val="single"/>
              </w:rPr>
            </w:pPr>
            <w:r w:rsidRPr="00FB17A8">
              <w:rPr>
                <w:rFonts w:ascii="Arial" w:hAnsi="Arial" w:cs="Arial"/>
                <w:b/>
                <w:sz w:val="20"/>
                <w:szCs w:val="20"/>
                <w:u w:val="single"/>
              </w:rPr>
              <w:t>Papers presented in Conferences and Abstracts published</w:t>
            </w:r>
          </w:p>
          <w:p w:rsidR="004108D2" w:rsidRPr="00FB17A8" w:rsidRDefault="004108D2" w:rsidP="009E4F6C">
            <w:pPr>
              <w:autoSpaceDE w:val="0"/>
              <w:jc w:val="both"/>
              <w:rPr>
                <w:rFonts w:ascii="Arial" w:hAnsi="Arial" w:cs="Arial"/>
                <w:sz w:val="20"/>
                <w:szCs w:val="20"/>
              </w:rPr>
            </w:pPr>
          </w:p>
          <w:p w:rsidR="009E4F6C" w:rsidRPr="00FB17A8" w:rsidRDefault="009E4F6C" w:rsidP="006E4BEE">
            <w:pPr>
              <w:numPr>
                <w:ilvl w:val="0"/>
                <w:numId w:val="108"/>
              </w:numPr>
              <w:tabs>
                <w:tab w:val="clear" w:pos="1080"/>
              </w:tabs>
              <w:ind w:left="387" w:hanging="387"/>
              <w:jc w:val="both"/>
              <w:rPr>
                <w:rFonts w:ascii="Arial" w:hAnsi="Arial" w:cs="Arial"/>
                <w:sz w:val="20"/>
                <w:szCs w:val="20"/>
              </w:rPr>
            </w:pPr>
            <w:r w:rsidRPr="00FB17A8">
              <w:rPr>
                <w:rFonts w:ascii="Arial" w:hAnsi="Arial" w:cs="Arial"/>
                <w:bCs/>
                <w:sz w:val="20"/>
                <w:szCs w:val="20"/>
                <w:lang w:val="sv-SE"/>
              </w:rPr>
              <w:t>Akhter</w:t>
            </w:r>
            <w:r w:rsidRPr="00FB17A8">
              <w:rPr>
                <w:rFonts w:ascii="Arial" w:hAnsi="Arial" w:cs="Arial"/>
                <w:sz w:val="20"/>
                <w:szCs w:val="20"/>
                <w:lang w:val="sv-SE"/>
              </w:rPr>
              <w:t xml:space="preserve">, S., </w:t>
            </w:r>
            <w:r w:rsidRPr="00FB17A8">
              <w:rPr>
                <w:rFonts w:ascii="Arial" w:hAnsi="Arial" w:cs="Arial"/>
                <w:sz w:val="20"/>
                <w:szCs w:val="20"/>
              </w:rPr>
              <w:t xml:space="preserve">M. S. Ansari, </w:t>
            </w:r>
            <w:r w:rsidRPr="00FB17A8">
              <w:rPr>
                <w:rFonts w:ascii="Arial" w:hAnsi="Arial" w:cs="Arial"/>
                <w:b/>
                <w:i/>
                <w:sz w:val="20"/>
                <w:szCs w:val="20"/>
                <w:u w:val="single"/>
                <w:lang w:val="sv-SE"/>
              </w:rPr>
              <w:t>Bushra Allah Rakha</w:t>
            </w:r>
            <w:r w:rsidRPr="00FB17A8">
              <w:rPr>
                <w:rFonts w:ascii="Arial" w:hAnsi="Arial" w:cs="Arial"/>
                <w:sz w:val="20"/>
                <w:szCs w:val="20"/>
              </w:rPr>
              <w:t>, S. Iqbal, S. M. H. Andrabi and N. Ullah. 2010. Cryopreservation of buffalo (</w:t>
            </w:r>
            <w:r w:rsidRPr="00FB17A8">
              <w:rPr>
                <w:rFonts w:ascii="Arial" w:hAnsi="Arial" w:cs="Arial"/>
                <w:i/>
                <w:sz w:val="20"/>
                <w:szCs w:val="20"/>
              </w:rPr>
              <w:t>Bubalus bubalis</w:t>
            </w:r>
            <w:r w:rsidRPr="00FB17A8">
              <w:rPr>
                <w:rFonts w:ascii="Arial" w:hAnsi="Arial" w:cs="Arial"/>
                <w:sz w:val="20"/>
                <w:szCs w:val="20"/>
              </w:rPr>
              <w:t>) semen in Bioxcell</w:t>
            </w:r>
            <w:r w:rsidRPr="00FB17A8">
              <w:rPr>
                <w:rFonts w:ascii="Arial" w:hAnsi="Arial" w:cs="Arial"/>
                <w:sz w:val="20"/>
                <w:szCs w:val="20"/>
                <w:vertAlign w:val="superscript"/>
              </w:rPr>
              <w:t>®</w:t>
            </w:r>
            <w:r w:rsidRPr="00FB17A8">
              <w:rPr>
                <w:rFonts w:ascii="Arial" w:hAnsi="Arial" w:cs="Arial"/>
                <w:sz w:val="20"/>
                <w:szCs w:val="20"/>
              </w:rPr>
              <w:t xml:space="preserve"> extender. Proceedings of the 30</w:t>
            </w:r>
            <w:r w:rsidRPr="00FB17A8">
              <w:rPr>
                <w:rFonts w:ascii="Arial" w:hAnsi="Arial" w:cs="Arial"/>
                <w:sz w:val="20"/>
                <w:szCs w:val="20"/>
                <w:vertAlign w:val="superscript"/>
              </w:rPr>
              <w:t>th</w:t>
            </w:r>
            <w:r w:rsidRPr="00FB17A8">
              <w:rPr>
                <w:rFonts w:ascii="Arial" w:hAnsi="Arial" w:cs="Arial"/>
                <w:sz w:val="20"/>
                <w:szCs w:val="20"/>
              </w:rPr>
              <w:t xml:space="preserve"> International Pakistan Congress of Zoology held at University of Agriculture, Fasialabad, 2-3 March, 2010.</w:t>
            </w:r>
          </w:p>
          <w:p w:rsidR="00E3014F" w:rsidRPr="00FB17A8" w:rsidRDefault="00E3014F" w:rsidP="00E3014F">
            <w:pPr>
              <w:ind w:left="387"/>
              <w:jc w:val="both"/>
              <w:rPr>
                <w:rFonts w:ascii="Arial" w:hAnsi="Arial" w:cs="Arial"/>
                <w:sz w:val="20"/>
                <w:szCs w:val="20"/>
              </w:rPr>
            </w:pPr>
          </w:p>
          <w:p w:rsidR="009E4F6C" w:rsidRPr="00FB17A8" w:rsidRDefault="009E4F6C" w:rsidP="006E4BEE">
            <w:pPr>
              <w:numPr>
                <w:ilvl w:val="0"/>
                <w:numId w:val="108"/>
              </w:numPr>
              <w:tabs>
                <w:tab w:val="clear" w:pos="1080"/>
              </w:tabs>
              <w:ind w:left="387" w:hanging="387"/>
              <w:jc w:val="both"/>
              <w:rPr>
                <w:rFonts w:ascii="Arial" w:hAnsi="Arial" w:cs="Arial"/>
                <w:sz w:val="20"/>
                <w:szCs w:val="20"/>
              </w:rPr>
            </w:pPr>
            <w:r w:rsidRPr="00FB17A8">
              <w:rPr>
                <w:rFonts w:ascii="Arial" w:hAnsi="Arial" w:cs="Arial"/>
                <w:bCs/>
                <w:sz w:val="20"/>
                <w:szCs w:val="20"/>
              </w:rPr>
              <w:t xml:space="preserve">Mahmood, A., </w:t>
            </w:r>
            <w:r w:rsidRPr="00FB17A8">
              <w:rPr>
                <w:rFonts w:ascii="Arial" w:hAnsi="Arial" w:cs="Arial"/>
                <w:b/>
                <w:i/>
                <w:sz w:val="20"/>
                <w:szCs w:val="20"/>
                <w:u w:val="single"/>
                <w:lang w:val="sv-SE"/>
              </w:rPr>
              <w:t>Bushra Allah Rakha</w:t>
            </w:r>
            <w:r w:rsidRPr="00FB17A8">
              <w:rPr>
                <w:rFonts w:ascii="Arial" w:hAnsi="Arial" w:cs="Arial"/>
                <w:bCs/>
                <w:sz w:val="20"/>
                <w:szCs w:val="20"/>
              </w:rPr>
              <w:t xml:space="preserve">, M. S. Ansari, T. Husaain, </w:t>
            </w:r>
            <w:r w:rsidRPr="00FB17A8">
              <w:rPr>
                <w:rFonts w:ascii="Arial" w:hAnsi="Arial" w:cs="Arial"/>
                <w:sz w:val="20"/>
                <w:szCs w:val="20"/>
              </w:rPr>
              <w:t>S. Akhter.</w:t>
            </w:r>
            <w:r w:rsidRPr="00FB17A8">
              <w:rPr>
                <w:rFonts w:ascii="Arial" w:hAnsi="Arial" w:cs="Arial"/>
                <w:bCs/>
                <w:sz w:val="20"/>
                <w:szCs w:val="20"/>
              </w:rPr>
              <w:t xml:space="preserve">, S. A. Khan, S. Hassan and A. A. Khan. 2010. Occurrence of </w:t>
            </w:r>
            <w:r w:rsidRPr="00FB17A8">
              <w:rPr>
                <w:rFonts w:ascii="Arial" w:hAnsi="Arial" w:cs="Arial"/>
                <w:bCs/>
                <w:i/>
                <w:sz w:val="20"/>
                <w:szCs w:val="20"/>
              </w:rPr>
              <w:t>Salmonella Spp</w:t>
            </w:r>
            <w:r w:rsidRPr="00FB17A8">
              <w:rPr>
                <w:rFonts w:ascii="Arial" w:hAnsi="Arial" w:cs="Arial"/>
                <w:bCs/>
                <w:sz w:val="20"/>
                <w:szCs w:val="20"/>
              </w:rPr>
              <w:t>. In black rat (</w:t>
            </w:r>
            <w:r w:rsidRPr="00FB17A8">
              <w:rPr>
                <w:rFonts w:ascii="Arial" w:hAnsi="Arial" w:cs="Arial"/>
                <w:bCs/>
                <w:i/>
                <w:sz w:val="20"/>
                <w:szCs w:val="20"/>
              </w:rPr>
              <w:t>Rattus rattus</w:t>
            </w:r>
            <w:r w:rsidRPr="00FB17A8">
              <w:rPr>
                <w:rFonts w:ascii="Arial" w:hAnsi="Arial" w:cs="Arial"/>
                <w:bCs/>
                <w:sz w:val="20"/>
                <w:szCs w:val="20"/>
              </w:rPr>
              <w:t>), House mouse (</w:t>
            </w:r>
            <w:r w:rsidRPr="00FB17A8">
              <w:rPr>
                <w:rFonts w:ascii="Arial" w:hAnsi="Arial" w:cs="Arial"/>
                <w:bCs/>
                <w:i/>
                <w:sz w:val="20"/>
                <w:szCs w:val="20"/>
              </w:rPr>
              <w:t>Mus muculus</w:t>
            </w:r>
            <w:r w:rsidRPr="00FB17A8">
              <w:rPr>
                <w:rFonts w:ascii="Arial" w:hAnsi="Arial" w:cs="Arial"/>
                <w:bCs/>
                <w:sz w:val="20"/>
                <w:szCs w:val="20"/>
              </w:rPr>
              <w:t>) and Mongooes (</w:t>
            </w:r>
            <w:r w:rsidRPr="00FB17A8">
              <w:rPr>
                <w:rFonts w:ascii="Arial" w:hAnsi="Arial" w:cs="Arial"/>
                <w:bCs/>
                <w:i/>
                <w:sz w:val="20"/>
                <w:szCs w:val="20"/>
              </w:rPr>
              <w:t>Herpestes javanicus</w:t>
            </w:r>
            <w:r w:rsidRPr="00FB17A8">
              <w:rPr>
                <w:rFonts w:ascii="Arial" w:hAnsi="Arial" w:cs="Arial"/>
                <w:bCs/>
                <w:sz w:val="20"/>
                <w:szCs w:val="20"/>
              </w:rPr>
              <w:t xml:space="preserve">) at poultry farms of Rawalpindi/Islamabad, Pakistan. </w:t>
            </w:r>
            <w:r w:rsidRPr="00FB17A8">
              <w:rPr>
                <w:rFonts w:ascii="Arial" w:hAnsi="Arial" w:cs="Arial"/>
                <w:sz w:val="20"/>
                <w:szCs w:val="20"/>
              </w:rPr>
              <w:t>Proceedings of the 30</w:t>
            </w:r>
            <w:r w:rsidRPr="00FB17A8">
              <w:rPr>
                <w:rFonts w:ascii="Arial" w:hAnsi="Arial" w:cs="Arial"/>
                <w:sz w:val="20"/>
                <w:szCs w:val="20"/>
                <w:vertAlign w:val="superscript"/>
              </w:rPr>
              <w:t>th</w:t>
            </w:r>
            <w:r w:rsidRPr="00FB17A8">
              <w:rPr>
                <w:rFonts w:ascii="Arial" w:hAnsi="Arial" w:cs="Arial"/>
                <w:sz w:val="20"/>
                <w:szCs w:val="20"/>
              </w:rPr>
              <w:t xml:space="preserve"> International Pakistan Congress of Zoology held at University of Agriculture, Fasialabad, 2-3 March, 2010.</w:t>
            </w:r>
          </w:p>
          <w:p w:rsidR="00E3014F" w:rsidRPr="00FB17A8" w:rsidRDefault="00E3014F" w:rsidP="00E3014F">
            <w:pPr>
              <w:jc w:val="both"/>
              <w:rPr>
                <w:rFonts w:ascii="Arial" w:hAnsi="Arial" w:cs="Arial"/>
                <w:sz w:val="20"/>
                <w:szCs w:val="20"/>
              </w:rPr>
            </w:pPr>
          </w:p>
          <w:p w:rsidR="009E4F6C" w:rsidRPr="00FB17A8" w:rsidRDefault="009E4F6C" w:rsidP="006E4BEE">
            <w:pPr>
              <w:numPr>
                <w:ilvl w:val="0"/>
                <w:numId w:val="108"/>
              </w:numPr>
              <w:tabs>
                <w:tab w:val="clear" w:pos="1080"/>
              </w:tabs>
              <w:ind w:left="387" w:hanging="387"/>
              <w:jc w:val="both"/>
              <w:rPr>
                <w:rFonts w:ascii="Arial" w:hAnsi="Arial" w:cs="Arial"/>
                <w:sz w:val="20"/>
                <w:szCs w:val="20"/>
              </w:rPr>
            </w:pPr>
            <w:r w:rsidRPr="00FB17A8">
              <w:rPr>
                <w:rFonts w:ascii="Arial" w:hAnsi="Arial" w:cs="Arial"/>
                <w:bCs/>
                <w:sz w:val="20"/>
                <w:szCs w:val="20"/>
              </w:rPr>
              <w:t xml:space="preserve">Mahmood, A., </w:t>
            </w:r>
            <w:r w:rsidRPr="00FB17A8">
              <w:rPr>
                <w:rFonts w:ascii="Arial" w:hAnsi="Arial" w:cs="Arial"/>
                <w:b/>
                <w:i/>
                <w:sz w:val="20"/>
                <w:szCs w:val="20"/>
                <w:u w:val="single"/>
                <w:lang w:val="sv-SE"/>
              </w:rPr>
              <w:t>Bushra Allah Rakha</w:t>
            </w:r>
            <w:r w:rsidRPr="00FB17A8">
              <w:rPr>
                <w:rFonts w:ascii="Arial" w:hAnsi="Arial" w:cs="Arial"/>
                <w:bCs/>
                <w:sz w:val="20"/>
                <w:szCs w:val="20"/>
              </w:rPr>
              <w:t>, M. S. Ansari, T. Husaain, S. Akhter., S. A. Khan, S. Hassan and A. A. Khan. 2010. Common shrew (</w:t>
            </w:r>
            <w:r w:rsidRPr="00FB17A8">
              <w:rPr>
                <w:rFonts w:ascii="Arial" w:hAnsi="Arial" w:cs="Arial"/>
                <w:bCs/>
                <w:i/>
                <w:sz w:val="20"/>
                <w:szCs w:val="20"/>
              </w:rPr>
              <w:t>Suncus murinus</w:t>
            </w:r>
            <w:r w:rsidRPr="00FB17A8">
              <w:rPr>
                <w:rFonts w:ascii="Arial" w:hAnsi="Arial" w:cs="Arial"/>
                <w:bCs/>
                <w:sz w:val="20"/>
                <w:szCs w:val="20"/>
              </w:rPr>
              <w:t xml:space="preserve">): A potential reservoir of pathogenic bacteria at poultry farms, Rawalpindi, Pakistan. </w:t>
            </w:r>
            <w:r w:rsidRPr="00FB17A8">
              <w:rPr>
                <w:rFonts w:ascii="Arial" w:hAnsi="Arial" w:cs="Arial"/>
                <w:sz w:val="20"/>
                <w:szCs w:val="20"/>
              </w:rPr>
              <w:t>Proceedings of the 30</w:t>
            </w:r>
            <w:r w:rsidRPr="00FB17A8">
              <w:rPr>
                <w:rFonts w:ascii="Arial" w:hAnsi="Arial" w:cs="Arial"/>
                <w:sz w:val="20"/>
                <w:szCs w:val="20"/>
                <w:vertAlign w:val="superscript"/>
              </w:rPr>
              <w:t>th</w:t>
            </w:r>
            <w:r w:rsidRPr="00FB17A8">
              <w:rPr>
                <w:rFonts w:ascii="Arial" w:hAnsi="Arial" w:cs="Arial"/>
                <w:sz w:val="20"/>
                <w:szCs w:val="20"/>
              </w:rPr>
              <w:t xml:space="preserve"> International Pakistan Congress of Zoology held at University of Agriculture, Fasialabad, 2-3 March, 2010.</w:t>
            </w:r>
          </w:p>
          <w:p w:rsidR="00E3014F" w:rsidRPr="00FB17A8" w:rsidRDefault="00E3014F" w:rsidP="00E3014F">
            <w:pPr>
              <w:jc w:val="both"/>
              <w:rPr>
                <w:rFonts w:ascii="Arial" w:hAnsi="Arial" w:cs="Arial"/>
                <w:sz w:val="20"/>
                <w:szCs w:val="20"/>
              </w:rPr>
            </w:pPr>
          </w:p>
          <w:p w:rsidR="009E4F6C" w:rsidRPr="00FB17A8" w:rsidRDefault="009E4F6C" w:rsidP="006E4BEE">
            <w:pPr>
              <w:numPr>
                <w:ilvl w:val="0"/>
                <w:numId w:val="108"/>
              </w:numPr>
              <w:tabs>
                <w:tab w:val="clear" w:pos="1080"/>
              </w:tabs>
              <w:ind w:left="387" w:hanging="387"/>
              <w:jc w:val="both"/>
              <w:rPr>
                <w:rFonts w:ascii="Arial" w:hAnsi="Arial" w:cs="Arial"/>
                <w:sz w:val="20"/>
                <w:szCs w:val="20"/>
              </w:rPr>
            </w:pPr>
            <w:r w:rsidRPr="00FB17A8">
              <w:rPr>
                <w:rFonts w:ascii="Arial" w:hAnsi="Arial" w:cs="Arial"/>
                <w:bCs/>
                <w:sz w:val="20"/>
                <w:szCs w:val="20"/>
              </w:rPr>
              <w:t xml:space="preserve">Qureshi, N. A., </w:t>
            </w:r>
            <w:r w:rsidRPr="00FB17A8">
              <w:rPr>
                <w:rFonts w:ascii="Arial" w:hAnsi="Arial" w:cs="Arial"/>
                <w:b/>
                <w:i/>
                <w:sz w:val="20"/>
                <w:szCs w:val="20"/>
                <w:u w:val="single"/>
                <w:lang w:val="sv-SE"/>
              </w:rPr>
              <w:t>Bushra Allah Rakha</w:t>
            </w:r>
            <w:r w:rsidRPr="00FB17A8">
              <w:rPr>
                <w:rFonts w:ascii="Arial" w:hAnsi="Arial" w:cs="Arial"/>
                <w:bCs/>
                <w:sz w:val="20"/>
                <w:szCs w:val="20"/>
              </w:rPr>
              <w:t>, M. S. Ansari, S. Akhter., S. A. Khan and  T. Hassan. 2010. Feeding habits of common Quail (</w:t>
            </w:r>
            <w:r w:rsidRPr="00FB17A8">
              <w:rPr>
                <w:rFonts w:ascii="Arial" w:hAnsi="Arial" w:cs="Arial"/>
                <w:bCs/>
                <w:i/>
                <w:sz w:val="20"/>
                <w:szCs w:val="20"/>
              </w:rPr>
              <w:t>Coturnix conturnix</w:t>
            </w:r>
            <w:r w:rsidRPr="00FB17A8">
              <w:rPr>
                <w:rFonts w:ascii="Arial" w:hAnsi="Arial" w:cs="Arial"/>
                <w:bCs/>
                <w:sz w:val="20"/>
                <w:szCs w:val="20"/>
              </w:rPr>
              <w:t xml:space="preserve">) in Rawalpindi, Pakistan.  </w:t>
            </w:r>
            <w:r w:rsidRPr="00FB17A8">
              <w:rPr>
                <w:rFonts w:ascii="Arial" w:hAnsi="Arial" w:cs="Arial"/>
                <w:sz w:val="20"/>
                <w:szCs w:val="20"/>
              </w:rPr>
              <w:t>Proceedings of the 30</w:t>
            </w:r>
            <w:r w:rsidRPr="00FB17A8">
              <w:rPr>
                <w:rFonts w:ascii="Arial" w:hAnsi="Arial" w:cs="Arial"/>
                <w:sz w:val="20"/>
                <w:szCs w:val="20"/>
                <w:vertAlign w:val="superscript"/>
              </w:rPr>
              <w:t>th</w:t>
            </w:r>
            <w:r w:rsidRPr="00FB17A8">
              <w:rPr>
                <w:rFonts w:ascii="Arial" w:hAnsi="Arial" w:cs="Arial"/>
                <w:sz w:val="20"/>
                <w:szCs w:val="20"/>
              </w:rPr>
              <w:t xml:space="preserve"> International Pakistan Congress of Zoology held at University of Agriculture, Fasialabad, 2-3 March, 2010.</w:t>
            </w:r>
          </w:p>
          <w:p w:rsidR="00E3014F" w:rsidRPr="00FB17A8" w:rsidRDefault="00E3014F" w:rsidP="00E3014F">
            <w:pPr>
              <w:jc w:val="both"/>
              <w:rPr>
                <w:rFonts w:ascii="Arial" w:hAnsi="Arial" w:cs="Arial"/>
                <w:sz w:val="20"/>
                <w:szCs w:val="20"/>
              </w:rPr>
            </w:pPr>
          </w:p>
          <w:p w:rsidR="009E4F6C" w:rsidRPr="00FB17A8" w:rsidRDefault="009E4F6C" w:rsidP="006E4BEE">
            <w:pPr>
              <w:numPr>
                <w:ilvl w:val="0"/>
                <w:numId w:val="108"/>
              </w:numPr>
              <w:tabs>
                <w:tab w:val="clear" w:pos="1080"/>
              </w:tabs>
              <w:ind w:left="387" w:hanging="387"/>
              <w:jc w:val="both"/>
              <w:rPr>
                <w:rFonts w:ascii="Arial" w:hAnsi="Arial" w:cs="Arial"/>
                <w:sz w:val="20"/>
                <w:szCs w:val="20"/>
              </w:rPr>
            </w:pPr>
            <w:r w:rsidRPr="00FB17A8">
              <w:rPr>
                <w:rFonts w:ascii="Arial" w:hAnsi="Arial" w:cs="Arial"/>
                <w:bCs/>
                <w:sz w:val="20"/>
                <w:szCs w:val="20"/>
              </w:rPr>
              <w:t xml:space="preserve">Ali, S., </w:t>
            </w:r>
            <w:r w:rsidRPr="00FB17A8">
              <w:rPr>
                <w:rFonts w:ascii="Arial" w:hAnsi="Arial" w:cs="Arial"/>
                <w:b/>
                <w:i/>
                <w:sz w:val="20"/>
                <w:szCs w:val="20"/>
                <w:u w:val="single"/>
                <w:lang w:val="sv-SE"/>
              </w:rPr>
              <w:t>Bushra Allah Rakha</w:t>
            </w:r>
            <w:r w:rsidRPr="00FB17A8">
              <w:rPr>
                <w:rFonts w:ascii="Arial" w:hAnsi="Arial" w:cs="Arial"/>
                <w:bCs/>
                <w:sz w:val="20"/>
                <w:szCs w:val="20"/>
              </w:rPr>
              <w:t>, M. S. Ansari, T. Hassan S. A. Khan and S. Akhter. 2010.</w:t>
            </w:r>
            <w:r w:rsidRPr="00FB17A8">
              <w:rPr>
                <w:rFonts w:ascii="Arial" w:hAnsi="Arial" w:cs="Arial"/>
                <w:sz w:val="20"/>
                <w:szCs w:val="20"/>
              </w:rPr>
              <w:t xml:space="preserve"> Ecology of blue rock pigeon (</w:t>
            </w:r>
            <w:r w:rsidRPr="00FB17A8">
              <w:rPr>
                <w:rFonts w:ascii="Arial" w:hAnsi="Arial" w:cs="Arial"/>
                <w:i/>
                <w:sz w:val="20"/>
                <w:szCs w:val="20"/>
              </w:rPr>
              <w:t>Columba livia</w:t>
            </w:r>
            <w:r w:rsidRPr="00FB17A8">
              <w:rPr>
                <w:rFonts w:ascii="Arial" w:hAnsi="Arial" w:cs="Arial"/>
                <w:sz w:val="20"/>
                <w:szCs w:val="20"/>
              </w:rPr>
              <w:t>) in urban areas of Rawalpindi/Islamabad, Pakistan.</w:t>
            </w:r>
            <w:r w:rsidRPr="00FB17A8">
              <w:rPr>
                <w:rFonts w:ascii="Arial" w:hAnsi="Arial" w:cs="Arial"/>
                <w:bCs/>
                <w:sz w:val="20"/>
                <w:szCs w:val="20"/>
              </w:rPr>
              <w:t xml:space="preserve"> </w:t>
            </w:r>
            <w:r w:rsidRPr="00FB17A8">
              <w:rPr>
                <w:rFonts w:ascii="Arial" w:hAnsi="Arial" w:cs="Arial"/>
                <w:sz w:val="20"/>
                <w:szCs w:val="20"/>
              </w:rPr>
              <w:t>Proceedings of the 30</w:t>
            </w:r>
            <w:r w:rsidRPr="00FB17A8">
              <w:rPr>
                <w:rFonts w:ascii="Arial" w:hAnsi="Arial" w:cs="Arial"/>
                <w:sz w:val="20"/>
                <w:szCs w:val="20"/>
                <w:vertAlign w:val="superscript"/>
              </w:rPr>
              <w:t>th</w:t>
            </w:r>
            <w:r w:rsidRPr="00FB17A8">
              <w:rPr>
                <w:rFonts w:ascii="Arial" w:hAnsi="Arial" w:cs="Arial"/>
                <w:sz w:val="20"/>
                <w:szCs w:val="20"/>
              </w:rPr>
              <w:t xml:space="preserve"> International Pakistan Congress of Zoology held at University of Agriculture, Fasialabad, 2-3 March, 2010.</w:t>
            </w:r>
          </w:p>
          <w:p w:rsidR="00E3014F" w:rsidRPr="00FB17A8" w:rsidRDefault="00E3014F" w:rsidP="00E3014F">
            <w:pPr>
              <w:jc w:val="both"/>
              <w:rPr>
                <w:rFonts w:ascii="Arial" w:hAnsi="Arial" w:cs="Arial"/>
                <w:sz w:val="20"/>
                <w:szCs w:val="20"/>
              </w:rPr>
            </w:pPr>
          </w:p>
          <w:p w:rsidR="009E4F6C" w:rsidRPr="00FB17A8" w:rsidRDefault="009E4F6C" w:rsidP="006E4BEE">
            <w:pPr>
              <w:numPr>
                <w:ilvl w:val="0"/>
                <w:numId w:val="108"/>
              </w:numPr>
              <w:tabs>
                <w:tab w:val="clear" w:pos="1080"/>
              </w:tabs>
              <w:autoSpaceDE w:val="0"/>
              <w:ind w:left="387" w:hanging="387"/>
              <w:jc w:val="both"/>
              <w:rPr>
                <w:rFonts w:ascii="Arial" w:hAnsi="Arial" w:cs="Arial"/>
                <w:sz w:val="20"/>
                <w:szCs w:val="20"/>
              </w:rPr>
            </w:pPr>
            <w:r w:rsidRPr="00FB17A8">
              <w:rPr>
                <w:rFonts w:ascii="Arial" w:hAnsi="Arial" w:cs="Arial"/>
                <w:bCs/>
                <w:sz w:val="20"/>
                <w:szCs w:val="20"/>
              </w:rPr>
              <w:t xml:space="preserve">Mehmood, A., </w:t>
            </w:r>
            <w:r w:rsidRPr="00FB17A8">
              <w:rPr>
                <w:rFonts w:ascii="Arial" w:hAnsi="Arial" w:cs="Arial"/>
                <w:b/>
                <w:i/>
                <w:sz w:val="20"/>
                <w:szCs w:val="20"/>
                <w:u w:val="single"/>
                <w:lang w:val="sv-SE"/>
              </w:rPr>
              <w:t>Bushra Allah Rakha</w:t>
            </w:r>
            <w:r w:rsidRPr="00FB17A8">
              <w:rPr>
                <w:rFonts w:ascii="Arial" w:hAnsi="Arial" w:cs="Arial"/>
                <w:bCs/>
                <w:sz w:val="20"/>
                <w:szCs w:val="20"/>
              </w:rPr>
              <w:t>, M. S. Ansari, T. Husaain, S. Akhter, .S. A. Khan, S. Hassan and A. A. Khan. 2010. Bandicoot rat (</w:t>
            </w:r>
            <w:r w:rsidRPr="00FB17A8">
              <w:rPr>
                <w:rFonts w:ascii="Arial" w:hAnsi="Arial" w:cs="Arial"/>
                <w:bCs/>
                <w:i/>
                <w:sz w:val="20"/>
                <w:szCs w:val="20"/>
              </w:rPr>
              <w:t>Bandicota bengalensis</w:t>
            </w:r>
            <w:r w:rsidRPr="00FB17A8">
              <w:rPr>
                <w:rFonts w:ascii="Arial" w:hAnsi="Arial" w:cs="Arial"/>
                <w:bCs/>
                <w:sz w:val="20"/>
                <w:szCs w:val="20"/>
              </w:rPr>
              <w:t xml:space="preserve">): A novel reservoir of pathogenic bacteria at poultry farms, Rawalpindi/Islamabad, Pakistan. </w:t>
            </w:r>
            <w:r w:rsidRPr="00FB17A8">
              <w:rPr>
                <w:rFonts w:ascii="Arial" w:hAnsi="Arial" w:cs="Arial"/>
                <w:sz w:val="20"/>
                <w:szCs w:val="20"/>
              </w:rPr>
              <w:t>Proceedings of the 30</w:t>
            </w:r>
            <w:r w:rsidRPr="00FB17A8">
              <w:rPr>
                <w:rFonts w:ascii="Arial" w:hAnsi="Arial" w:cs="Arial"/>
                <w:sz w:val="20"/>
                <w:szCs w:val="20"/>
                <w:vertAlign w:val="superscript"/>
              </w:rPr>
              <w:t>th</w:t>
            </w:r>
            <w:r w:rsidRPr="00FB17A8">
              <w:rPr>
                <w:rFonts w:ascii="Arial" w:hAnsi="Arial" w:cs="Arial"/>
                <w:sz w:val="20"/>
                <w:szCs w:val="20"/>
              </w:rPr>
              <w:t xml:space="preserve"> International Pakistan Congress of Zoology held at University of Agriculture, Fasialabad, 2-3 March, 2010.</w:t>
            </w:r>
          </w:p>
          <w:p w:rsidR="00E3014F" w:rsidRPr="00FB17A8" w:rsidRDefault="00E3014F" w:rsidP="00E3014F">
            <w:pPr>
              <w:autoSpaceDE w:val="0"/>
              <w:jc w:val="both"/>
              <w:rPr>
                <w:rFonts w:ascii="Arial" w:hAnsi="Arial" w:cs="Arial"/>
                <w:sz w:val="20"/>
                <w:szCs w:val="20"/>
              </w:rPr>
            </w:pPr>
          </w:p>
          <w:p w:rsidR="009E4F6C" w:rsidRPr="00FB17A8" w:rsidRDefault="009E4F6C" w:rsidP="006E4BEE">
            <w:pPr>
              <w:numPr>
                <w:ilvl w:val="0"/>
                <w:numId w:val="108"/>
              </w:numPr>
              <w:tabs>
                <w:tab w:val="clear" w:pos="1080"/>
              </w:tabs>
              <w:autoSpaceDE w:val="0"/>
              <w:ind w:left="387" w:hanging="387"/>
              <w:jc w:val="both"/>
              <w:rPr>
                <w:rFonts w:ascii="Arial" w:hAnsi="Arial" w:cs="Arial"/>
                <w:sz w:val="20"/>
                <w:szCs w:val="20"/>
              </w:rPr>
            </w:pPr>
            <w:r w:rsidRPr="00FB17A8">
              <w:rPr>
                <w:rFonts w:ascii="Arial" w:hAnsi="Arial" w:cs="Arial"/>
                <w:bCs/>
                <w:sz w:val="20"/>
                <w:szCs w:val="20"/>
              </w:rPr>
              <w:t>Akhter</w:t>
            </w:r>
            <w:r w:rsidRPr="00FB17A8">
              <w:rPr>
                <w:rFonts w:ascii="Arial" w:hAnsi="Arial" w:cs="Arial"/>
                <w:sz w:val="20"/>
                <w:szCs w:val="20"/>
              </w:rPr>
              <w:t xml:space="preserve">, S., M. S. Ansari, </w:t>
            </w:r>
            <w:r w:rsidRPr="00FB17A8">
              <w:rPr>
                <w:rFonts w:ascii="Arial" w:hAnsi="Arial" w:cs="Arial"/>
                <w:b/>
                <w:i/>
                <w:sz w:val="20"/>
                <w:szCs w:val="20"/>
                <w:u w:val="single"/>
                <w:lang w:val="sv-SE"/>
              </w:rPr>
              <w:t>Bushra Allah Rakha</w:t>
            </w:r>
            <w:r w:rsidRPr="00FB17A8">
              <w:rPr>
                <w:rFonts w:ascii="Arial" w:hAnsi="Arial" w:cs="Arial"/>
                <w:sz w:val="20"/>
                <w:szCs w:val="20"/>
              </w:rPr>
              <w:t>, N. Ullah, S. M. H. Andrabi, S. Iqbal, and M. Khalid 2009. Glutathione supplementation in extender improves the quality of cryopreserved buffalo (</w:t>
            </w:r>
            <w:r w:rsidRPr="00FB17A8">
              <w:rPr>
                <w:rFonts w:ascii="Arial" w:hAnsi="Arial" w:cs="Arial"/>
                <w:i/>
                <w:sz w:val="20"/>
                <w:szCs w:val="20"/>
              </w:rPr>
              <w:t>Bubalus bubalis</w:t>
            </w:r>
            <w:r w:rsidRPr="00FB17A8">
              <w:rPr>
                <w:rFonts w:ascii="Arial" w:hAnsi="Arial" w:cs="Arial"/>
                <w:sz w:val="20"/>
                <w:szCs w:val="20"/>
              </w:rPr>
              <w:t>) bull semen. Annual Conference of “Society for Reproduction and Fertility” 12-14 July, Oxford, UK.</w:t>
            </w:r>
          </w:p>
          <w:p w:rsidR="00E3014F" w:rsidRPr="00FB17A8" w:rsidRDefault="00E3014F" w:rsidP="00E3014F">
            <w:pPr>
              <w:autoSpaceDE w:val="0"/>
              <w:jc w:val="both"/>
              <w:rPr>
                <w:rFonts w:ascii="Arial" w:hAnsi="Arial" w:cs="Arial"/>
                <w:sz w:val="20"/>
                <w:szCs w:val="20"/>
              </w:rPr>
            </w:pPr>
          </w:p>
          <w:p w:rsidR="009E4F6C" w:rsidRPr="00FB17A8" w:rsidRDefault="009E4F6C" w:rsidP="006E4BEE">
            <w:pPr>
              <w:numPr>
                <w:ilvl w:val="0"/>
                <w:numId w:val="108"/>
              </w:numPr>
              <w:tabs>
                <w:tab w:val="clear" w:pos="1080"/>
              </w:tabs>
              <w:autoSpaceDE w:val="0"/>
              <w:autoSpaceDN w:val="0"/>
              <w:adjustRightInd w:val="0"/>
              <w:ind w:left="387" w:hanging="387"/>
              <w:jc w:val="both"/>
              <w:rPr>
                <w:rFonts w:ascii="Arial" w:hAnsi="Arial" w:cs="Arial"/>
                <w:color w:val="000000"/>
                <w:sz w:val="20"/>
                <w:szCs w:val="20"/>
              </w:rPr>
            </w:pPr>
            <w:r w:rsidRPr="00FB17A8">
              <w:rPr>
                <w:rFonts w:ascii="Arial" w:hAnsi="Arial" w:cs="Arial"/>
                <w:sz w:val="20"/>
                <w:szCs w:val="20"/>
                <w:lang w:val="sv-SE"/>
              </w:rPr>
              <w:t xml:space="preserve">Ali, S., M. Sajjad, </w:t>
            </w:r>
            <w:r w:rsidRPr="00FB17A8">
              <w:rPr>
                <w:rFonts w:ascii="Arial" w:hAnsi="Arial" w:cs="Arial"/>
                <w:b/>
                <w:i/>
                <w:sz w:val="20"/>
                <w:szCs w:val="20"/>
                <w:u w:val="single"/>
                <w:lang w:val="sv-SE"/>
              </w:rPr>
              <w:t>Bushra Allah Rakha</w:t>
            </w:r>
            <w:r w:rsidRPr="00FB17A8">
              <w:rPr>
                <w:rFonts w:ascii="Arial" w:hAnsi="Arial" w:cs="Arial"/>
                <w:sz w:val="20"/>
                <w:szCs w:val="20"/>
                <w:lang w:val="sv-SE"/>
              </w:rPr>
              <w:t xml:space="preserve">, S. Akhter, N. Ullah and S. M. H. Andrabi. </w:t>
            </w:r>
            <w:r w:rsidRPr="00FB17A8">
              <w:rPr>
                <w:rFonts w:ascii="Arial" w:hAnsi="Arial" w:cs="Arial"/>
                <w:sz w:val="20"/>
                <w:szCs w:val="20"/>
              </w:rPr>
              <w:t>2008. Effect of feeding on reproductive performance of Nili-Ravi buffalo bulls. Proceeding of 28th International Pakistan congress of zoology held at GC University, Faisalabad, 20.</w:t>
            </w:r>
          </w:p>
          <w:p w:rsidR="00E3014F" w:rsidRPr="00FB17A8" w:rsidRDefault="00E3014F" w:rsidP="00E3014F">
            <w:pPr>
              <w:autoSpaceDE w:val="0"/>
              <w:autoSpaceDN w:val="0"/>
              <w:adjustRightInd w:val="0"/>
              <w:jc w:val="both"/>
              <w:rPr>
                <w:rFonts w:ascii="Arial" w:hAnsi="Arial" w:cs="Arial"/>
                <w:color w:val="000000"/>
                <w:sz w:val="20"/>
                <w:szCs w:val="20"/>
              </w:rPr>
            </w:pPr>
          </w:p>
          <w:p w:rsidR="009E4F6C" w:rsidRPr="00FB17A8" w:rsidRDefault="009E4F6C" w:rsidP="006E4BEE">
            <w:pPr>
              <w:numPr>
                <w:ilvl w:val="0"/>
                <w:numId w:val="108"/>
              </w:numPr>
              <w:tabs>
                <w:tab w:val="clear" w:pos="1080"/>
              </w:tabs>
              <w:ind w:left="387" w:hanging="387"/>
              <w:jc w:val="both"/>
              <w:rPr>
                <w:rFonts w:ascii="Arial" w:hAnsi="Arial" w:cs="Arial"/>
                <w:sz w:val="20"/>
                <w:szCs w:val="20"/>
              </w:rPr>
            </w:pPr>
            <w:r w:rsidRPr="00FB17A8">
              <w:rPr>
                <w:rFonts w:ascii="Arial" w:hAnsi="Arial" w:cs="Arial"/>
                <w:sz w:val="20"/>
                <w:szCs w:val="20"/>
              </w:rPr>
              <w:t xml:space="preserve">Ejaz, R., S. Jabeen, M. Sajjad, </w:t>
            </w:r>
            <w:r w:rsidRPr="00FB17A8">
              <w:rPr>
                <w:rFonts w:ascii="Arial" w:hAnsi="Arial" w:cs="Arial"/>
                <w:b/>
                <w:i/>
                <w:sz w:val="20"/>
                <w:szCs w:val="20"/>
                <w:u w:val="single"/>
                <w:lang w:val="sv-SE"/>
              </w:rPr>
              <w:t>Bushra Allah Rakha</w:t>
            </w:r>
            <w:r w:rsidRPr="00FB17A8">
              <w:rPr>
                <w:rFonts w:ascii="Arial" w:hAnsi="Arial" w:cs="Arial"/>
                <w:sz w:val="20"/>
                <w:szCs w:val="20"/>
              </w:rPr>
              <w:t>, S. Akhter and S. A. khan. 2008. Lead concentration in goat blood. Proceeding of 28th International Pakistan congress of zoology held at</w:t>
            </w:r>
            <w:r w:rsidR="00E3014F" w:rsidRPr="00FB17A8">
              <w:rPr>
                <w:rFonts w:ascii="Arial" w:hAnsi="Arial" w:cs="Arial"/>
                <w:sz w:val="20"/>
                <w:szCs w:val="20"/>
              </w:rPr>
              <w:t xml:space="preserve"> GC University, Faisalabad, 19.</w:t>
            </w:r>
          </w:p>
          <w:p w:rsidR="00E3014F" w:rsidRPr="00FB17A8" w:rsidRDefault="00E3014F" w:rsidP="00E3014F">
            <w:pPr>
              <w:jc w:val="both"/>
              <w:rPr>
                <w:rFonts w:ascii="Arial" w:hAnsi="Arial" w:cs="Arial"/>
                <w:sz w:val="20"/>
                <w:szCs w:val="20"/>
              </w:rPr>
            </w:pPr>
          </w:p>
          <w:p w:rsidR="009E4F6C" w:rsidRPr="00FB17A8" w:rsidRDefault="009E4F6C" w:rsidP="006E4BEE">
            <w:pPr>
              <w:pStyle w:val="BodyText2"/>
              <w:numPr>
                <w:ilvl w:val="0"/>
                <w:numId w:val="108"/>
              </w:numPr>
              <w:tabs>
                <w:tab w:val="clear" w:pos="1080"/>
                <w:tab w:val="left" w:pos="900"/>
              </w:tabs>
              <w:spacing w:after="0" w:line="240" w:lineRule="auto"/>
              <w:ind w:left="387" w:hanging="387"/>
              <w:jc w:val="both"/>
              <w:rPr>
                <w:rFonts w:ascii="Arial" w:hAnsi="Arial" w:cs="Arial"/>
                <w:sz w:val="20"/>
                <w:szCs w:val="20"/>
              </w:rPr>
            </w:pPr>
            <w:r w:rsidRPr="00FB17A8">
              <w:rPr>
                <w:rFonts w:ascii="Arial" w:hAnsi="Arial" w:cs="Arial"/>
                <w:sz w:val="20"/>
                <w:szCs w:val="20"/>
                <w:lang w:val="sv-SE"/>
              </w:rPr>
              <w:lastRenderedPageBreak/>
              <w:t xml:space="preserve">Nisa, Z., </w:t>
            </w:r>
            <w:r w:rsidRPr="00FB17A8">
              <w:rPr>
                <w:rFonts w:ascii="Arial" w:hAnsi="Arial" w:cs="Arial"/>
                <w:b/>
                <w:i/>
                <w:sz w:val="20"/>
                <w:szCs w:val="20"/>
                <w:u w:val="single"/>
                <w:lang w:val="sv-SE"/>
              </w:rPr>
              <w:t>Bushra Allah Rakha</w:t>
            </w:r>
            <w:r w:rsidRPr="00FB17A8">
              <w:rPr>
                <w:rFonts w:ascii="Arial" w:hAnsi="Arial" w:cs="Arial"/>
                <w:sz w:val="20"/>
                <w:szCs w:val="20"/>
                <w:lang w:val="sv-SE"/>
              </w:rPr>
              <w:t xml:space="preserve">, M. Sajjad and S. Akhter. </w:t>
            </w:r>
            <w:r w:rsidRPr="00FB17A8">
              <w:rPr>
                <w:rFonts w:ascii="Arial" w:hAnsi="Arial" w:cs="Arial"/>
                <w:sz w:val="20"/>
                <w:szCs w:val="20"/>
              </w:rPr>
              <w:t xml:space="preserve">2008. Effect of soil pH and temperature on occurrence of invertebrate species in Shakespearian, Pakistan. Proceeding of 28th International Pakistan congress of zoology held at </w:t>
            </w:r>
            <w:r w:rsidR="00E3014F" w:rsidRPr="00FB17A8">
              <w:rPr>
                <w:rFonts w:ascii="Arial" w:hAnsi="Arial" w:cs="Arial"/>
                <w:sz w:val="20"/>
                <w:szCs w:val="20"/>
              </w:rPr>
              <w:t>GC University, Faisalabad, 119.</w:t>
            </w:r>
          </w:p>
          <w:p w:rsidR="00E3014F" w:rsidRPr="00FB17A8" w:rsidRDefault="00E3014F" w:rsidP="00E3014F">
            <w:pPr>
              <w:pStyle w:val="BodyText2"/>
              <w:tabs>
                <w:tab w:val="left" w:pos="900"/>
              </w:tabs>
              <w:spacing w:after="0" w:line="240" w:lineRule="auto"/>
              <w:jc w:val="both"/>
              <w:rPr>
                <w:rFonts w:ascii="Arial" w:hAnsi="Arial" w:cs="Arial"/>
                <w:sz w:val="20"/>
                <w:szCs w:val="20"/>
              </w:rPr>
            </w:pPr>
          </w:p>
          <w:p w:rsidR="009E4F6C" w:rsidRPr="00FB17A8" w:rsidRDefault="009E4F6C" w:rsidP="006E4BEE">
            <w:pPr>
              <w:numPr>
                <w:ilvl w:val="0"/>
                <w:numId w:val="108"/>
              </w:numPr>
              <w:tabs>
                <w:tab w:val="clear" w:pos="1080"/>
              </w:tabs>
              <w:autoSpaceDE w:val="0"/>
              <w:autoSpaceDN w:val="0"/>
              <w:adjustRightInd w:val="0"/>
              <w:ind w:left="387" w:hanging="387"/>
              <w:jc w:val="both"/>
              <w:rPr>
                <w:rFonts w:ascii="Arial" w:hAnsi="Arial" w:cs="Arial"/>
                <w:color w:val="000000"/>
                <w:sz w:val="20"/>
                <w:szCs w:val="20"/>
              </w:rPr>
            </w:pPr>
            <w:r w:rsidRPr="00FB17A8">
              <w:rPr>
                <w:rFonts w:ascii="Arial" w:hAnsi="Arial" w:cs="Arial"/>
                <w:sz w:val="20"/>
                <w:szCs w:val="20"/>
              </w:rPr>
              <w:t xml:space="preserve">Zulfiqar, M., </w:t>
            </w:r>
            <w:r w:rsidRPr="00FB17A8">
              <w:rPr>
                <w:rFonts w:ascii="Arial" w:hAnsi="Arial" w:cs="Arial"/>
                <w:b/>
                <w:i/>
                <w:sz w:val="20"/>
                <w:szCs w:val="20"/>
                <w:u w:val="single"/>
                <w:lang w:val="sv-SE"/>
              </w:rPr>
              <w:t>Bushra Allah Rakha</w:t>
            </w:r>
            <w:r w:rsidRPr="00FB17A8">
              <w:rPr>
                <w:rFonts w:ascii="Arial" w:hAnsi="Arial" w:cs="Arial"/>
                <w:sz w:val="20"/>
                <w:szCs w:val="20"/>
              </w:rPr>
              <w:t>, M. Sajjad and S. Akhter. 2008. Effect of soil pH and temperature on occurrence of invertebrate species in Khewra salt range, Pakistan. Proceeding of 28th International Pakistan congress of zoology held at GC University, Faisalabad, 118.</w:t>
            </w:r>
          </w:p>
          <w:p w:rsidR="00E3014F" w:rsidRPr="00FB17A8" w:rsidRDefault="00E3014F" w:rsidP="00E3014F">
            <w:pPr>
              <w:autoSpaceDE w:val="0"/>
              <w:autoSpaceDN w:val="0"/>
              <w:adjustRightInd w:val="0"/>
              <w:jc w:val="both"/>
              <w:rPr>
                <w:rFonts w:ascii="Arial" w:hAnsi="Arial" w:cs="Arial"/>
                <w:color w:val="000000"/>
                <w:sz w:val="20"/>
                <w:szCs w:val="20"/>
              </w:rPr>
            </w:pPr>
          </w:p>
          <w:p w:rsidR="009E4F6C" w:rsidRPr="00FB17A8" w:rsidRDefault="009E4F6C" w:rsidP="006E4BEE">
            <w:pPr>
              <w:numPr>
                <w:ilvl w:val="0"/>
                <w:numId w:val="108"/>
              </w:numPr>
              <w:tabs>
                <w:tab w:val="clear" w:pos="1080"/>
              </w:tabs>
              <w:autoSpaceDE w:val="0"/>
              <w:autoSpaceDN w:val="0"/>
              <w:adjustRightInd w:val="0"/>
              <w:ind w:left="387" w:hanging="387"/>
              <w:jc w:val="both"/>
              <w:rPr>
                <w:rFonts w:ascii="Arial" w:hAnsi="Arial" w:cs="Arial"/>
                <w:color w:val="000000"/>
                <w:sz w:val="20"/>
                <w:szCs w:val="20"/>
              </w:rPr>
            </w:pPr>
            <w:r w:rsidRPr="00FB17A8">
              <w:rPr>
                <w:rFonts w:ascii="Arial" w:hAnsi="Arial" w:cs="Arial"/>
                <w:b/>
                <w:i/>
                <w:sz w:val="20"/>
                <w:szCs w:val="20"/>
                <w:u w:val="single"/>
                <w:lang w:val="sv-SE"/>
              </w:rPr>
              <w:t>Bushra Allah Rakha</w:t>
            </w:r>
            <w:r w:rsidRPr="00FB17A8">
              <w:rPr>
                <w:rFonts w:ascii="Arial" w:hAnsi="Arial" w:cs="Arial"/>
                <w:sz w:val="20"/>
                <w:szCs w:val="20"/>
                <w:u w:val="single"/>
              </w:rPr>
              <w:t>,</w:t>
            </w:r>
            <w:r w:rsidRPr="00FB17A8">
              <w:rPr>
                <w:rFonts w:ascii="Arial" w:hAnsi="Arial" w:cs="Arial"/>
                <w:sz w:val="20"/>
                <w:szCs w:val="20"/>
              </w:rPr>
              <w:t xml:space="preserve"> A. Batool, M. Sajjad and A. Mian. 2007. </w:t>
            </w:r>
            <w:r w:rsidRPr="00FB17A8">
              <w:rPr>
                <w:rFonts w:ascii="Arial" w:hAnsi="Arial" w:cs="Arial"/>
                <w:bCs/>
                <w:sz w:val="20"/>
                <w:szCs w:val="20"/>
              </w:rPr>
              <w:t>Soil macrofauna variation in Margalla Hill National Park, Pakistan. Proceeding of International conference on biodiversity as renewable resource of Pakistan held at University of Arid Agriculture, Rawalpindi on March 13-14, 2007.</w:t>
            </w:r>
          </w:p>
        </w:tc>
      </w:tr>
      <w:tr w:rsidR="00F002E9" w:rsidRPr="00BF1BAA" w:rsidTr="00F002E9">
        <w:trPr>
          <w:trHeight w:val="406"/>
        </w:trPr>
        <w:tc>
          <w:tcPr>
            <w:tcW w:w="9018" w:type="dxa"/>
            <w:gridSpan w:val="2"/>
            <w:tcBorders>
              <w:top w:val="single" w:sz="8" w:space="0" w:color="000000"/>
              <w:bottom w:val="single" w:sz="8" w:space="0" w:color="000000"/>
            </w:tcBorders>
          </w:tcPr>
          <w:p w:rsidR="00F002E9" w:rsidRPr="00FB17A8" w:rsidRDefault="00F002E9" w:rsidP="00366404">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lastRenderedPageBreak/>
              <w:t xml:space="preserve">Research Grants and Contracts. </w:t>
            </w:r>
          </w:p>
          <w:p w:rsidR="00F002E9" w:rsidRPr="00FB17A8" w:rsidRDefault="00F002E9" w:rsidP="00366404">
            <w:pPr>
              <w:autoSpaceDE w:val="0"/>
              <w:autoSpaceDN w:val="0"/>
              <w:adjustRightInd w:val="0"/>
              <w:rPr>
                <w:color w:val="000000"/>
                <w:sz w:val="20"/>
                <w:szCs w:val="20"/>
              </w:rPr>
            </w:pPr>
            <w:r w:rsidRPr="00FB17A8">
              <w:rPr>
                <w:i/>
                <w:iCs/>
                <w:color w:val="000000"/>
                <w:sz w:val="20"/>
                <w:szCs w:val="20"/>
              </w:rPr>
              <w:t>Entries should include:</w:t>
            </w:r>
          </w:p>
          <w:p w:rsidR="00F002E9" w:rsidRPr="00FB17A8" w:rsidRDefault="00F002E9" w:rsidP="00366404">
            <w:pPr>
              <w:autoSpaceDE w:val="0"/>
              <w:autoSpaceDN w:val="0"/>
              <w:adjustRightInd w:val="0"/>
              <w:rPr>
                <w:color w:val="000000"/>
                <w:sz w:val="20"/>
                <w:szCs w:val="20"/>
              </w:rPr>
            </w:pPr>
            <w:r w:rsidRPr="00FB17A8">
              <w:rPr>
                <w:b/>
                <w:bCs/>
                <w:color w:val="000000"/>
                <w:sz w:val="20"/>
                <w:szCs w:val="20"/>
              </w:rPr>
              <w:t xml:space="preserve">Date    Title Agency / Organization </w:t>
            </w:r>
          </w:p>
          <w:p w:rsidR="00F002E9" w:rsidRPr="00FB17A8" w:rsidRDefault="00F002E9" w:rsidP="00366404">
            <w:pPr>
              <w:autoSpaceDE w:val="0"/>
              <w:autoSpaceDN w:val="0"/>
              <w:adjustRightInd w:val="0"/>
              <w:rPr>
                <w:color w:val="000000"/>
                <w:sz w:val="20"/>
                <w:szCs w:val="20"/>
              </w:rPr>
            </w:pPr>
            <w:r w:rsidRPr="00FB17A8">
              <w:rPr>
                <w:b/>
                <w:bCs/>
                <w:color w:val="000000"/>
                <w:sz w:val="20"/>
                <w:szCs w:val="20"/>
              </w:rPr>
              <w:t xml:space="preserve">Total Award Amount </w:t>
            </w:r>
          </w:p>
          <w:p w:rsidR="00F002E9" w:rsidRPr="00FB17A8" w:rsidRDefault="00F002E9" w:rsidP="00366404">
            <w:pPr>
              <w:autoSpaceDE w:val="0"/>
              <w:autoSpaceDN w:val="0"/>
              <w:adjustRightInd w:val="0"/>
              <w:rPr>
                <w:color w:val="000000"/>
                <w:sz w:val="20"/>
                <w:szCs w:val="20"/>
              </w:rPr>
            </w:pPr>
            <w:r w:rsidRPr="00FB17A8">
              <w:rPr>
                <w:color w:val="000000"/>
                <w:sz w:val="20"/>
                <w:szCs w:val="20"/>
              </w:rPr>
              <w:t xml:space="preserve">Segment the list under following headings: </w:t>
            </w:r>
          </w:p>
          <w:p w:rsidR="00F002E9" w:rsidRPr="00FB17A8" w:rsidRDefault="00F002E9" w:rsidP="00D33700">
            <w:pPr>
              <w:numPr>
                <w:ilvl w:val="0"/>
                <w:numId w:val="75"/>
              </w:numPr>
              <w:autoSpaceDE w:val="0"/>
              <w:autoSpaceDN w:val="0"/>
              <w:adjustRightInd w:val="0"/>
              <w:rPr>
                <w:color w:val="000000"/>
                <w:sz w:val="20"/>
                <w:szCs w:val="20"/>
              </w:rPr>
            </w:pPr>
            <w:r w:rsidRPr="00FB17A8">
              <w:rPr>
                <w:color w:val="000000"/>
                <w:sz w:val="20"/>
                <w:szCs w:val="20"/>
              </w:rPr>
              <w:t xml:space="preserve">Completed </w:t>
            </w:r>
          </w:p>
          <w:p w:rsidR="00F002E9" w:rsidRPr="00FB17A8" w:rsidRDefault="00F002E9" w:rsidP="00D33700">
            <w:pPr>
              <w:numPr>
                <w:ilvl w:val="0"/>
                <w:numId w:val="75"/>
              </w:numPr>
              <w:autoSpaceDE w:val="0"/>
              <w:autoSpaceDN w:val="0"/>
              <w:adjustRightInd w:val="0"/>
              <w:rPr>
                <w:color w:val="000000"/>
                <w:sz w:val="20"/>
                <w:szCs w:val="20"/>
              </w:rPr>
            </w:pPr>
            <w:r w:rsidRPr="00FB17A8">
              <w:rPr>
                <w:color w:val="000000"/>
                <w:sz w:val="20"/>
                <w:szCs w:val="20"/>
              </w:rPr>
              <w:t xml:space="preserve">Funded and in progress </w:t>
            </w:r>
          </w:p>
          <w:p w:rsidR="00F002E9" w:rsidRPr="00FB17A8" w:rsidRDefault="00F002E9" w:rsidP="00366404">
            <w:pPr>
              <w:numPr>
                <w:ilvl w:val="0"/>
                <w:numId w:val="75"/>
              </w:numPr>
              <w:autoSpaceDE w:val="0"/>
              <w:autoSpaceDN w:val="0"/>
              <w:adjustRightInd w:val="0"/>
              <w:rPr>
                <w:color w:val="000000"/>
                <w:sz w:val="20"/>
                <w:szCs w:val="20"/>
              </w:rPr>
            </w:pPr>
            <w:r w:rsidRPr="00FB17A8">
              <w:rPr>
                <w:color w:val="000000"/>
                <w:sz w:val="20"/>
                <w:szCs w:val="20"/>
              </w:rPr>
              <w:t>In review</w:t>
            </w:r>
          </w:p>
          <w:tbl>
            <w:tblPr>
              <w:tblStyle w:val="TableGrid"/>
              <w:tblW w:w="8746" w:type="dxa"/>
              <w:tblLayout w:type="fixed"/>
              <w:tblLook w:val="01E0"/>
            </w:tblPr>
            <w:tblGrid>
              <w:gridCol w:w="517"/>
              <w:gridCol w:w="4827"/>
              <w:gridCol w:w="1701"/>
              <w:gridCol w:w="1701"/>
            </w:tblGrid>
            <w:tr w:rsidR="00F002E9" w:rsidRPr="00FB17A8" w:rsidTr="00F002E9">
              <w:tc>
                <w:tcPr>
                  <w:tcW w:w="517" w:type="dxa"/>
                  <w:vAlign w:val="center"/>
                </w:tcPr>
                <w:p w:rsidR="00F002E9" w:rsidRPr="00FB17A8" w:rsidRDefault="00F002E9" w:rsidP="00366404">
                  <w:pPr>
                    <w:autoSpaceDE w:val="0"/>
                    <w:jc w:val="center"/>
                    <w:rPr>
                      <w:rFonts w:ascii="Arial" w:hAnsi="Arial" w:cs="Arial"/>
                      <w:sz w:val="20"/>
                      <w:szCs w:val="20"/>
                    </w:rPr>
                  </w:pPr>
                  <w:r w:rsidRPr="00FB17A8">
                    <w:rPr>
                      <w:rFonts w:ascii="Arial" w:hAnsi="Arial" w:cs="Arial"/>
                      <w:sz w:val="20"/>
                      <w:szCs w:val="20"/>
                    </w:rPr>
                    <w:t>#</w:t>
                  </w:r>
                </w:p>
              </w:tc>
              <w:tc>
                <w:tcPr>
                  <w:tcW w:w="4827" w:type="dxa"/>
                  <w:vAlign w:val="center"/>
                </w:tcPr>
                <w:p w:rsidR="00F002E9" w:rsidRPr="00FB17A8" w:rsidRDefault="00F002E9" w:rsidP="00366404">
                  <w:pPr>
                    <w:autoSpaceDE w:val="0"/>
                    <w:jc w:val="center"/>
                    <w:rPr>
                      <w:rFonts w:ascii="Arial" w:hAnsi="Arial" w:cs="Arial"/>
                      <w:sz w:val="20"/>
                      <w:szCs w:val="20"/>
                    </w:rPr>
                  </w:pPr>
                  <w:r w:rsidRPr="00FB17A8">
                    <w:rPr>
                      <w:rFonts w:ascii="Arial" w:hAnsi="Arial" w:cs="Arial"/>
                      <w:b/>
                      <w:sz w:val="20"/>
                      <w:szCs w:val="20"/>
                      <w:u w:val="single"/>
                    </w:rPr>
                    <w:t>Project title and Designation</w:t>
                  </w:r>
                </w:p>
              </w:tc>
              <w:tc>
                <w:tcPr>
                  <w:tcW w:w="1701" w:type="dxa"/>
                  <w:vAlign w:val="center"/>
                </w:tcPr>
                <w:p w:rsidR="00F002E9" w:rsidRPr="00FB17A8" w:rsidRDefault="00F002E9" w:rsidP="00366404">
                  <w:pPr>
                    <w:jc w:val="center"/>
                    <w:rPr>
                      <w:rFonts w:ascii="Arial" w:hAnsi="Arial" w:cs="Arial"/>
                      <w:b/>
                      <w:sz w:val="20"/>
                      <w:szCs w:val="20"/>
                    </w:rPr>
                  </w:pPr>
                  <w:r w:rsidRPr="00FB17A8">
                    <w:rPr>
                      <w:rFonts w:ascii="Arial" w:hAnsi="Arial" w:cs="Arial"/>
                      <w:b/>
                      <w:sz w:val="20"/>
                      <w:szCs w:val="20"/>
                    </w:rPr>
                    <w:t>Amount</w:t>
                  </w:r>
                </w:p>
                <w:p w:rsidR="00F002E9" w:rsidRPr="00FB17A8" w:rsidRDefault="00F002E9" w:rsidP="00366404">
                  <w:pPr>
                    <w:autoSpaceDE w:val="0"/>
                    <w:jc w:val="center"/>
                    <w:rPr>
                      <w:rFonts w:ascii="Arial" w:hAnsi="Arial" w:cs="Arial"/>
                      <w:sz w:val="20"/>
                      <w:szCs w:val="20"/>
                    </w:rPr>
                  </w:pPr>
                  <w:r w:rsidRPr="00FB17A8">
                    <w:rPr>
                      <w:rFonts w:ascii="Arial" w:hAnsi="Arial" w:cs="Arial"/>
                      <w:b/>
                      <w:sz w:val="20"/>
                      <w:szCs w:val="20"/>
                      <w:u w:val="single"/>
                    </w:rPr>
                    <w:t>(Rs. m)</w:t>
                  </w:r>
                </w:p>
              </w:tc>
              <w:tc>
                <w:tcPr>
                  <w:tcW w:w="1701" w:type="dxa"/>
                  <w:vAlign w:val="center"/>
                </w:tcPr>
                <w:p w:rsidR="00F002E9" w:rsidRPr="00FB17A8" w:rsidRDefault="00F002E9" w:rsidP="00366404">
                  <w:pPr>
                    <w:autoSpaceDE w:val="0"/>
                    <w:jc w:val="center"/>
                    <w:rPr>
                      <w:rFonts w:ascii="Arial" w:hAnsi="Arial" w:cs="Arial"/>
                      <w:sz w:val="20"/>
                      <w:szCs w:val="20"/>
                    </w:rPr>
                  </w:pPr>
                  <w:r w:rsidRPr="00FB17A8">
                    <w:rPr>
                      <w:rFonts w:ascii="Arial" w:hAnsi="Arial" w:cs="Arial"/>
                      <w:b/>
                      <w:sz w:val="20"/>
                      <w:szCs w:val="20"/>
                      <w:u w:val="single"/>
                    </w:rPr>
                    <w:t>Funding Agency</w:t>
                  </w:r>
                </w:p>
              </w:tc>
            </w:tr>
            <w:tr w:rsidR="00F002E9" w:rsidRPr="00FB17A8" w:rsidTr="00F002E9">
              <w:tc>
                <w:tcPr>
                  <w:tcW w:w="517" w:type="dxa"/>
                </w:tcPr>
                <w:p w:rsidR="00F002E9" w:rsidRPr="00FB17A8" w:rsidRDefault="00F002E9" w:rsidP="00366404">
                  <w:pPr>
                    <w:rPr>
                      <w:rFonts w:ascii="Arial" w:hAnsi="Arial" w:cs="Arial"/>
                      <w:sz w:val="20"/>
                      <w:szCs w:val="20"/>
                    </w:rPr>
                  </w:pPr>
                  <w:r w:rsidRPr="00FB17A8">
                    <w:rPr>
                      <w:rFonts w:ascii="Arial" w:hAnsi="Arial" w:cs="Arial"/>
                      <w:sz w:val="20"/>
                      <w:szCs w:val="20"/>
                    </w:rPr>
                    <w:t>1.</w:t>
                  </w:r>
                </w:p>
              </w:tc>
              <w:tc>
                <w:tcPr>
                  <w:tcW w:w="4827" w:type="dxa"/>
                </w:tcPr>
                <w:p w:rsidR="00F002E9" w:rsidRPr="00FB17A8" w:rsidRDefault="00F002E9" w:rsidP="00437A21">
                  <w:pPr>
                    <w:rPr>
                      <w:rFonts w:ascii="Arial" w:hAnsi="Arial" w:cs="Arial"/>
                      <w:sz w:val="20"/>
                      <w:szCs w:val="20"/>
                    </w:rPr>
                  </w:pPr>
                  <w:r w:rsidRPr="00FB17A8">
                    <w:rPr>
                      <w:rFonts w:ascii="Arial" w:hAnsi="Arial" w:cs="Arial"/>
                      <w:bCs/>
                      <w:sz w:val="20"/>
                      <w:szCs w:val="20"/>
                    </w:rPr>
                    <w:t>Conservation of urial (</w:t>
                  </w:r>
                  <w:r w:rsidRPr="00FB17A8">
                    <w:rPr>
                      <w:rFonts w:ascii="Arial" w:hAnsi="Arial" w:cs="Arial"/>
                      <w:bCs/>
                      <w:i/>
                      <w:iCs/>
                      <w:sz w:val="20"/>
                      <w:szCs w:val="20"/>
                    </w:rPr>
                    <w:t>Ovis vignei punjabiensis</w:t>
                  </w:r>
                  <w:r w:rsidRPr="00FB17A8">
                    <w:rPr>
                      <w:rFonts w:ascii="Arial" w:hAnsi="Arial" w:cs="Arial"/>
                      <w:bCs/>
                      <w:sz w:val="20"/>
                      <w:szCs w:val="20"/>
                    </w:rPr>
                    <w:t>) through semen preservation (</w:t>
                  </w:r>
                  <w:r w:rsidRPr="00FB17A8">
                    <w:rPr>
                      <w:rFonts w:ascii="Arial" w:hAnsi="Arial" w:cs="Arial"/>
                      <w:b/>
                      <w:bCs/>
                      <w:sz w:val="20"/>
                      <w:szCs w:val="20"/>
                    </w:rPr>
                    <w:t>Co-P.I.)</w:t>
                  </w:r>
                </w:p>
              </w:tc>
              <w:tc>
                <w:tcPr>
                  <w:tcW w:w="1701" w:type="dxa"/>
                </w:tcPr>
                <w:p w:rsidR="00F002E9" w:rsidRPr="00FB17A8" w:rsidRDefault="00F002E9" w:rsidP="00366404">
                  <w:pPr>
                    <w:jc w:val="center"/>
                    <w:rPr>
                      <w:rFonts w:ascii="Arial" w:hAnsi="Arial" w:cs="Arial"/>
                      <w:sz w:val="20"/>
                      <w:szCs w:val="20"/>
                    </w:rPr>
                  </w:pPr>
                  <w:r w:rsidRPr="00FB17A8">
                    <w:rPr>
                      <w:rFonts w:ascii="Arial" w:hAnsi="Arial" w:cs="Arial"/>
                      <w:sz w:val="20"/>
                      <w:szCs w:val="20"/>
                    </w:rPr>
                    <w:t>2.200</w:t>
                  </w:r>
                </w:p>
                <w:p w:rsidR="00F002E9" w:rsidRPr="00FB17A8" w:rsidRDefault="00F002E9" w:rsidP="00F002E9">
                  <w:pPr>
                    <w:rPr>
                      <w:rFonts w:ascii="Arial" w:hAnsi="Arial" w:cs="Arial"/>
                      <w:sz w:val="20"/>
                      <w:szCs w:val="20"/>
                    </w:rPr>
                  </w:pPr>
                </w:p>
              </w:tc>
              <w:tc>
                <w:tcPr>
                  <w:tcW w:w="1701" w:type="dxa"/>
                </w:tcPr>
                <w:p w:rsidR="00F002E9" w:rsidRPr="00FB17A8" w:rsidRDefault="00F002E9" w:rsidP="00366404">
                  <w:pPr>
                    <w:rPr>
                      <w:rFonts w:ascii="Arial" w:hAnsi="Arial" w:cs="Arial"/>
                      <w:sz w:val="20"/>
                      <w:szCs w:val="20"/>
                    </w:rPr>
                  </w:pPr>
                  <w:r w:rsidRPr="00FB17A8">
                    <w:rPr>
                      <w:rFonts w:ascii="Arial" w:hAnsi="Arial" w:cs="Arial"/>
                      <w:sz w:val="20"/>
                      <w:szCs w:val="20"/>
                    </w:rPr>
                    <w:t>HEC (2008-2010)</w:t>
                  </w:r>
                </w:p>
              </w:tc>
            </w:tr>
            <w:tr w:rsidR="00F002E9" w:rsidRPr="00FB17A8" w:rsidTr="00F002E9">
              <w:tc>
                <w:tcPr>
                  <w:tcW w:w="517" w:type="dxa"/>
                </w:tcPr>
                <w:p w:rsidR="00F002E9" w:rsidRPr="00FB17A8" w:rsidRDefault="00F002E9" w:rsidP="00366404">
                  <w:pPr>
                    <w:rPr>
                      <w:rFonts w:ascii="Arial" w:hAnsi="Arial" w:cs="Arial"/>
                      <w:sz w:val="20"/>
                      <w:szCs w:val="20"/>
                    </w:rPr>
                  </w:pPr>
                  <w:r w:rsidRPr="00FB17A8">
                    <w:rPr>
                      <w:rFonts w:ascii="Arial" w:hAnsi="Arial" w:cs="Arial"/>
                      <w:sz w:val="20"/>
                      <w:szCs w:val="20"/>
                    </w:rPr>
                    <w:t>2.</w:t>
                  </w:r>
                </w:p>
              </w:tc>
              <w:tc>
                <w:tcPr>
                  <w:tcW w:w="4827" w:type="dxa"/>
                </w:tcPr>
                <w:p w:rsidR="00F002E9" w:rsidRPr="00FB17A8" w:rsidRDefault="00F002E9" w:rsidP="00366404">
                  <w:pPr>
                    <w:rPr>
                      <w:rFonts w:ascii="Arial" w:hAnsi="Arial" w:cs="Arial"/>
                      <w:sz w:val="20"/>
                      <w:szCs w:val="20"/>
                    </w:rPr>
                  </w:pPr>
                  <w:r w:rsidRPr="00FB17A8">
                    <w:rPr>
                      <w:rFonts w:ascii="Arial" w:hAnsi="Arial" w:cs="Arial"/>
                      <w:sz w:val="20"/>
                      <w:szCs w:val="20"/>
                    </w:rPr>
                    <w:t xml:space="preserve">Isolation/Identification of pathogenic bacteria from buffalo bull semen: Development high efficiency antibiotic combination to improve fertility rate </w:t>
                  </w:r>
                  <w:r w:rsidRPr="00FB17A8">
                    <w:rPr>
                      <w:rFonts w:ascii="Arial" w:hAnsi="Arial" w:cs="Arial"/>
                      <w:bCs/>
                      <w:sz w:val="20"/>
                      <w:szCs w:val="20"/>
                    </w:rPr>
                    <w:t>(</w:t>
                  </w:r>
                  <w:r w:rsidRPr="00FB17A8">
                    <w:rPr>
                      <w:rFonts w:ascii="Arial" w:hAnsi="Arial" w:cs="Arial"/>
                      <w:b/>
                      <w:bCs/>
                      <w:sz w:val="20"/>
                      <w:szCs w:val="20"/>
                    </w:rPr>
                    <w:t>Co-P.I.)</w:t>
                  </w:r>
                </w:p>
              </w:tc>
              <w:tc>
                <w:tcPr>
                  <w:tcW w:w="1701" w:type="dxa"/>
                </w:tcPr>
                <w:p w:rsidR="00F002E9" w:rsidRPr="00FB17A8" w:rsidRDefault="00F002E9" w:rsidP="00366404">
                  <w:pPr>
                    <w:jc w:val="center"/>
                    <w:rPr>
                      <w:rFonts w:ascii="Arial" w:hAnsi="Arial" w:cs="Arial"/>
                      <w:sz w:val="20"/>
                      <w:szCs w:val="20"/>
                    </w:rPr>
                  </w:pPr>
                  <w:r w:rsidRPr="00FB17A8">
                    <w:rPr>
                      <w:rFonts w:ascii="Arial" w:hAnsi="Arial" w:cs="Arial"/>
                      <w:sz w:val="20"/>
                      <w:szCs w:val="20"/>
                    </w:rPr>
                    <w:t>2.736</w:t>
                  </w:r>
                </w:p>
                <w:p w:rsidR="00F002E9" w:rsidRPr="00FB17A8" w:rsidRDefault="00F002E9" w:rsidP="00366404">
                  <w:pPr>
                    <w:jc w:val="center"/>
                    <w:rPr>
                      <w:rFonts w:ascii="Arial" w:hAnsi="Arial" w:cs="Arial"/>
                      <w:sz w:val="20"/>
                      <w:szCs w:val="20"/>
                    </w:rPr>
                  </w:pPr>
                </w:p>
                <w:p w:rsidR="00F002E9" w:rsidRPr="00FB17A8" w:rsidRDefault="00F002E9" w:rsidP="00366404">
                  <w:pPr>
                    <w:jc w:val="center"/>
                    <w:rPr>
                      <w:rFonts w:ascii="Arial" w:hAnsi="Arial" w:cs="Arial"/>
                      <w:sz w:val="20"/>
                      <w:szCs w:val="20"/>
                    </w:rPr>
                  </w:pPr>
                </w:p>
              </w:tc>
              <w:tc>
                <w:tcPr>
                  <w:tcW w:w="1701" w:type="dxa"/>
                </w:tcPr>
                <w:p w:rsidR="00F002E9" w:rsidRPr="00FB17A8" w:rsidRDefault="00F002E9" w:rsidP="00366404">
                  <w:pPr>
                    <w:rPr>
                      <w:rFonts w:ascii="Arial" w:hAnsi="Arial" w:cs="Arial"/>
                      <w:sz w:val="20"/>
                      <w:szCs w:val="20"/>
                    </w:rPr>
                  </w:pPr>
                  <w:r w:rsidRPr="00FB17A8">
                    <w:rPr>
                      <w:rFonts w:ascii="Arial" w:hAnsi="Arial" w:cs="Arial"/>
                      <w:sz w:val="20"/>
                      <w:szCs w:val="20"/>
                    </w:rPr>
                    <w:t>HEC (2008-2011)</w:t>
                  </w:r>
                </w:p>
              </w:tc>
            </w:tr>
            <w:tr w:rsidR="00F002E9" w:rsidRPr="00FB17A8" w:rsidTr="00F002E9">
              <w:tc>
                <w:tcPr>
                  <w:tcW w:w="517" w:type="dxa"/>
                </w:tcPr>
                <w:p w:rsidR="00F002E9" w:rsidRPr="00FB17A8" w:rsidRDefault="00F002E9" w:rsidP="00366404">
                  <w:pPr>
                    <w:rPr>
                      <w:rFonts w:ascii="Arial" w:hAnsi="Arial" w:cs="Arial"/>
                      <w:sz w:val="20"/>
                      <w:szCs w:val="20"/>
                    </w:rPr>
                  </w:pPr>
                  <w:r w:rsidRPr="00FB17A8">
                    <w:rPr>
                      <w:rFonts w:ascii="Arial" w:hAnsi="Arial" w:cs="Arial"/>
                      <w:sz w:val="20"/>
                      <w:szCs w:val="20"/>
                    </w:rPr>
                    <w:t>3.</w:t>
                  </w:r>
                </w:p>
              </w:tc>
              <w:tc>
                <w:tcPr>
                  <w:tcW w:w="4827" w:type="dxa"/>
                </w:tcPr>
                <w:p w:rsidR="00F002E9" w:rsidRPr="00FB17A8" w:rsidRDefault="00F002E9" w:rsidP="00366404">
                  <w:pPr>
                    <w:rPr>
                      <w:rFonts w:ascii="Arial" w:hAnsi="Arial" w:cs="Arial"/>
                      <w:sz w:val="20"/>
                      <w:szCs w:val="20"/>
                    </w:rPr>
                  </w:pPr>
                  <w:r w:rsidRPr="00FB17A8">
                    <w:rPr>
                      <w:rFonts w:ascii="Arial" w:hAnsi="Arial" w:cs="Arial"/>
                      <w:sz w:val="20"/>
                      <w:szCs w:val="20"/>
                    </w:rPr>
                    <w:t xml:space="preserve">Comparison of plasma membrane integrity assessment techniques for Urial spermatozoa </w:t>
                  </w:r>
                  <w:r w:rsidRPr="00FB17A8">
                    <w:rPr>
                      <w:rFonts w:ascii="Arial" w:hAnsi="Arial" w:cs="Arial"/>
                      <w:bCs/>
                      <w:sz w:val="20"/>
                      <w:szCs w:val="20"/>
                    </w:rPr>
                    <w:t>(</w:t>
                  </w:r>
                  <w:r w:rsidRPr="00FB17A8">
                    <w:rPr>
                      <w:rFonts w:ascii="Arial" w:hAnsi="Arial" w:cs="Arial"/>
                      <w:b/>
                      <w:bCs/>
                      <w:sz w:val="20"/>
                      <w:szCs w:val="20"/>
                    </w:rPr>
                    <w:t>Co-P.I.)</w:t>
                  </w:r>
                </w:p>
              </w:tc>
              <w:tc>
                <w:tcPr>
                  <w:tcW w:w="1701" w:type="dxa"/>
                </w:tcPr>
                <w:p w:rsidR="00F002E9" w:rsidRPr="00FB17A8" w:rsidRDefault="00F002E9" w:rsidP="00366404">
                  <w:pPr>
                    <w:jc w:val="center"/>
                    <w:rPr>
                      <w:rFonts w:ascii="Arial" w:hAnsi="Arial" w:cs="Arial"/>
                      <w:sz w:val="20"/>
                      <w:szCs w:val="20"/>
                    </w:rPr>
                  </w:pPr>
                  <w:r w:rsidRPr="00FB17A8">
                    <w:rPr>
                      <w:rFonts w:ascii="Arial" w:hAnsi="Arial" w:cs="Arial"/>
                      <w:sz w:val="20"/>
                      <w:szCs w:val="20"/>
                    </w:rPr>
                    <w:t>0.115</w:t>
                  </w:r>
                </w:p>
                <w:p w:rsidR="00F002E9" w:rsidRPr="00FB17A8" w:rsidRDefault="00F002E9" w:rsidP="00366404">
                  <w:pPr>
                    <w:jc w:val="center"/>
                    <w:rPr>
                      <w:rFonts w:ascii="Arial" w:hAnsi="Arial" w:cs="Arial"/>
                      <w:sz w:val="20"/>
                      <w:szCs w:val="20"/>
                    </w:rPr>
                  </w:pPr>
                </w:p>
                <w:p w:rsidR="00F002E9" w:rsidRPr="00FB17A8" w:rsidRDefault="00F002E9" w:rsidP="00366404">
                  <w:pPr>
                    <w:jc w:val="center"/>
                    <w:rPr>
                      <w:rFonts w:ascii="Arial" w:hAnsi="Arial" w:cs="Arial"/>
                      <w:sz w:val="20"/>
                      <w:szCs w:val="20"/>
                    </w:rPr>
                  </w:pPr>
                </w:p>
              </w:tc>
              <w:tc>
                <w:tcPr>
                  <w:tcW w:w="1701" w:type="dxa"/>
                </w:tcPr>
                <w:p w:rsidR="00F002E9" w:rsidRPr="00FB17A8" w:rsidRDefault="00F002E9" w:rsidP="00437A21">
                  <w:pPr>
                    <w:rPr>
                      <w:rFonts w:ascii="Arial" w:hAnsi="Arial" w:cs="Arial"/>
                      <w:sz w:val="20"/>
                      <w:szCs w:val="20"/>
                    </w:rPr>
                  </w:pPr>
                  <w:r w:rsidRPr="00FB17A8">
                    <w:rPr>
                      <w:rFonts w:ascii="Arial" w:hAnsi="Arial" w:cs="Arial"/>
                      <w:sz w:val="20"/>
                      <w:szCs w:val="20"/>
                    </w:rPr>
                    <w:t>PMAS-AAUR (2010-2011)</w:t>
                  </w:r>
                </w:p>
              </w:tc>
            </w:tr>
            <w:tr w:rsidR="00F002E9" w:rsidRPr="00FB17A8" w:rsidTr="00F002E9">
              <w:tc>
                <w:tcPr>
                  <w:tcW w:w="517" w:type="dxa"/>
                </w:tcPr>
                <w:p w:rsidR="00F002E9" w:rsidRPr="00FB17A8" w:rsidRDefault="00F002E9" w:rsidP="00366404">
                  <w:pPr>
                    <w:rPr>
                      <w:rFonts w:ascii="Arial" w:hAnsi="Arial" w:cs="Arial"/>
                      <w:sz w:val="20"/>
                      <w:szCs w:val="20"/>
                    </w:rPr>
                  </w:pPr>
                  <w:r w:rsidRPr="00FB17A8">
                    <w:rPr>
                      <w:rFonts w:ascii="Arial" w:hAnsi="Arial" w:cs="Arial"/>
                      <w:sz w:val="20"/>
                      <w:szCs w:val="20"/>
                    </w:rPr>
                    <w:t>4.</w:t>
                  </w:r>
                </w:p>
              </w:tc>
              <w:tc>
                <w:tcPr>
                  <w:tcW w:w="4827" w:type="dxa"/>
                </w:tcPr>
                <w:p w:rsidR="00F002E9" w:rsidRPr="00FB17A8" w:rsidRDefault="00F002E9" w:rsidP="00366404">
                  <w:pPr>
                    <w:rPr>
                      <w:rFonts w:ascii="Arial" w:hAnsi="Arial" w:cs="Arial"/>
                      <w:sz w:val="20"/>
                      <w:szCs w:val="20"/>
                    </w:rPr>
                  </w:pPr>
                  <w:r w:rsidRPr="00FB17A8">
                    <w:rPr>
                      <w:rFonts w:ascii="Arial" w:hAnsi="Arial" w:cs="Arial"/>
                      <w:sz w:val="20"/>
                      <w:szCs w:val="20"/>
                    </w:rPr>
                    <w:t xml:space="preserve">Preservation of bovine epididymal spermatozoa </w:t>
                  </w:r>
                  <w:r w:rsidRPr="00FB17A8">
                    <w:rPr>
                      <w:rFonts w:ascii="Arial" w:hAnsi="Arial" w:cs="Arial"/>
                      <w:bCs/>
                      <w:sz w:val="20"/>
                      <w:szCs w:val="20"/>
                    </w:rPr>
                    <w:t>(</w:t>
                  </w:r>
                  <w:r w:rsidRPr="00FB17A8">
                    <w:rPr>
                      <w:rFonts w:ascii="Arial" w:hAnsi="Arial" w:cs="Arial"/>
                      <w:b/>
                      <w:bCs/>
                      <w:sz w:val="20"/>
                      <w:szCs w:val="20"/>
                    </w:rPr>
                    <w:t>Co-P.I.)</w:t>
                  </w:r>
                </w:p>
              </w:tc>
              <w:tc>
                <w:tcPr>
                  <w:tcW w:w="1701" w:type="dxa"/>
                </w:tcPr>
                <w:p w:rsidR="00F002E9" w:rsidRPr="00FB17A8" w:rsidRDefault="00F002E9" w:rsidP="00366404">
                  <w:pPr>
                    <w:jc w:val="center"/>
                    <w:rPr>
                      <w:rFonts w:ascii="Arial" w:hAnsi="Arial" w:cs="Arial"/>
                      <w:sz w:val="20"/>
                      <w:szCs w:val="20"/>
                    </w:rPr>
                  </w:pPr>
                  <w:r w:rsidRPr="00FB17A8">
                    <w:rPr>
                      <w:rFonts w:ascii="Arial" w:hAnsi="Arial" w:cs="Arial"/>
                      <w:sz w:val="20"/>
                      <w:szCs w:val="20"/>
                    </w:rPr>
                    <w:t>0.094</w:t>
                  </w:r>
                </w:p>
                <w:p w:rsidR="00F002E9" w:rsidRPr="00FB17A8" w:rsidRDefault="00F002E9" w:rsidP="00366404">
                  <w:pPr>
                    <w:jc w:val="center"/>
                    <w:rPr>
                      <w:rFonts w:ascii="Arial" w:hAnsi="Arial" w:cs="Arial"/>
                      <w:sz w:val="20"/>
                      <w:szCs w:val="20"/>
                    </w:rPr>
                  </w:pPr>
                </w:p>
              </w:tc>
              <w:tc>
                <w:tcPr>
                  <w:tcW w:w="1701" w:type="dxa"/>
                </w:tcPr>
                <w:p w:rsidR="00F002E9" w:rsidRPr="00FB17A8" w:rsidRDefault="00F002E9" w:rsidP="00437A21">
                  <w:pPr>
                    <w:rPr>
                      <w:rFonts w:ascii="Arial" w:hAnsi="Arial" w:cs="Arial"/>
                      <w:sz w:val="20"/>
                      <w:szCs w:val="20"/>
                    </w:rPr>
                  </w:pPr>
                  <w:r w:rsidRPr="00FB17A8">
                    <w:rPr>
                      <w:rFonts w:ascii="Arial" w:hAnsi="Arial" w:cs="Arial"/>
                      <w:sz w:val="20"/>
                      <w:szCs w:val="20"/>
                    </w:rPr>
                    <w:t>PMAS -AAUR (2007-2008)</w:t>
                  </w:r>
                </w:p>
              </w:tc>
            </w:tr>
            <w:tr w:rsidR="00F002E9" w:rsidRPr="00FB17A8" w:rsidTr="00F002E9">
              <w:tc>
                <w:tcPr>
                  <w:tcW w:w="517" w:type="dxa"/>
                </w:tcPr>
                <w:p w:rsidR="00F002E9" w:rsidRPr="00FB17A8" w:rsidRDefault="00F002E9" w:rsidP="00366404">
                  <w:pPr>
                    <w:rPr>
                      <w:rFonts w:ascii="Arial" w:hAnsi="Arial" w:cs="Arial"/>
                      <w:sz w:val="20"/>
                      <w:szCs w:val="20"/>
                    </w:rPr>
                  </w:pPr>
                  <w:r w:rsidRPr="00FB17A8">
                    <w:rPr>
                      <w:rFonts w:ascii="Arial" w:hAnsi="Arial" w:cs="Arial"/>
                      <w:sz w:val="20"/>
                      <w:szCs w:val="20"/>
                    </w:rPr>
                    <w:t>5.</w:t>
                  </w:r>
                </w:p>
              </w:tc>
              <w:tc>
                <w:tcPr>
                  <w:tcW w:w="4827" w:type="dxa"/>
                </w:tcPr>
                <w:p w:rsidR="00F002E9" w:rsidRPr="00FB17A8" w:rsidRDefault="00F002E9" w:rsidP="00366404">
                  <w:pPr>
                    <w:rPr>
                      <w:rFonts w:ascii="Arial" w:hAnsi="Arial" w:cs="Arial"/>
                      <w:sz w:val="20"/>
                      <w:szCs w:val="20"/>
                    </w:rPr>
                  </w:pPr>
                  <w:r w:rsidRPr="00FB17A8">
                    <w:rPr>
                      <w:rFonts w:ascii="Arial" w:hAnsi="Arial" w:cs="Arial"/>
                      <w:sz w:val="20"/>
                      <w:szCs w:val="20"/>
                    </w:rPr>
                    <w:t>Identification of chemically defined extenders for cryopreservation of buffalo bull spermatozoa (As Team Member)</w:t>
                  </w:r>
                </w:p>
              </w:tc>
              <w:tc>
                <w:tcPr>
                  <w:tcW w:w="1701" w:type="dxa"/>
                </w:tcPr>
                <w:p w:rsidR="00F002E9" w:rsidRPr="00FB17A8" w:rsidRDefault="00F002E9" w:rsidP="00366404">
                  <w:pPr>
                    <w:jc w:val="center"/>
                    <w:rPr>
                      <w:rFonts w:ascii="Arial" w:hAnsi="Arial" w:cs="Arial"/>
                      <w:sz w:val="20"/>
                      <w:szCs w:val="20"/>
                    </w:rPr>
                  </w:pPr>
                  <w:r w:rsidRPr="00FB17A8">
                    <w:rPr>
                      <w:rFonts w:ascii="Arial" w:hAnsi="Arial" w:cs="Arial"/>
                      <w:sz w:val="20"/>
                      <w:szCs w:val="20"/>
                    </w:rPr>
                    <w:t>1.3363</w:t>
                  </w:r>
                </w:p>
                <w:p w:rsidR="00F002E9" w:rsidRPr="00FB17A8" w:rsidRDefault="00F002E9" w:rsidP="00366404">
                  <w:pPr>
                    <w:jc w:val="center"/>
                    <w:rPr>
                      <w:rFonts w:ascii="Arial" w:hAnsi="Arial" w:cs="Arial"/>
                      <w:sz w:val="20"/>
                      <w:szCs w:val="20"/>
                    </w:rPr>
                  </w:pPr>
                </w:p>
                <w:p w:rsidR="00F002E9" w:rsidRPr="00FB17A8" w:rsidRDefault="00F002E9" w:rsidP="00366404">
                  <w:pPr>
                    <w:jc w:val="center"/>
                    <w:rPr>
                      <w:rFonts w:ascii="Arial" w:hAnsi="Arial" w:cs="Arial"/>
                      <w:sz w:val="20"/>
                      <w:szCs w:val="20"/>
                    </w:rPr>
                  </w:pPr>
                </w:p>
              </w:tc>
              <w:tc>
                <w:tcPr>
                  <w:tcW w:w="1701" w:type="dxa"/>
                </w:tcPr>
                <w:p w:rsidR="00F002E9" w:rsidRPr="00FB17A8" w:rsidRDefault="00F002E9" w:rsidP="00366404">
                  <w:pPr>
                    <w:rPr>
                      <w:rFonts w:ascii="Arial" w:hAnsi="Arial" w:cs="Arial"/>
                      <w:sz w:val="20"/>
                      <w:szCs w:val="20"/>
                    </w:rPr>
                  </w:pPr>
                  <w:r w:rsidRPr="00FB17A8">
                    <w:rPr>
                      <w:rFonts w:ascii="Arial" w:hAnsi="Arial" w:cs="Arial"/>
                      <w:sz w:val="20"/>
                      <w:szCs w:val="20"/>
                    </w:rPr>
                    <w:t>Pakistan Science Foundation</w:t>
                  </w:r>
                </w:p>
                <w:p w:rsidR="00F002E9" w:rsidRPr="00FB17A8" w:rsidRDefault="00F002E9" w:rsidP="00366404">
                  <w:pPr>
                    <w:rPr>
                      <w:rFonts w:ascii="Arial" w:hAnsi="Arial" w:cs="Arial"/>
                      <w:sz w:val="20"/>
                      <w:szCs w:val="20"/>
                    </w:rPr>
                  </w:pPr>
                  <w:r w:rsidRPr="00FB17A8">
                    <w:rPr>
                      <w:rFonts w:ascii="Arial" w:hAnsi="Arial" w:cs="Arial"/>
                      <w:sz w:val="20"/>
                      <w:szCs w:val="20"/>
                    </w:rPr>
                    <w:t>(2008-2011)</w:t>
                  </w:r>
                </w:p>
              </w:tc>
            </w:tr>
            <w:tr w:rsidR="00F002E9" w:rsidRPr="00FB17A8" w:rsidTr="00F002E9">
              <w:tc>
                <w:tcPr>
                  <w:tcW w:w="517" w:type="dxa"/>
                </w:tcPr>
                <w:p w:rsidR="00F002E9" w:rsidRPr="00FB17A8" w:rsidRDefault="00F002E9" w:rsidP="00366404">
                  <w:pPr>
                    <w:rPr>
                      <w:rFonts w:ascii="Arial" w:hAnsi="Arial" w:cs="Arial"/>
                      <w:sz w:val="20"/>
                      <w:szCs w:val="20"/>
                    </w:rPr>
                  </w:pPr>
                  <w:r w:rsidRPr="00FB17A8">
                    <w:rPr>
                      <w:rFonts w:ascii="Arial" w:hAnsi="Arial" w:cs="Arial"/>
                      <w:sz w:val="20"/>
                      <w:szCs w:val="20"/>
                    </w:rPr>
                    <w:t>6.</w:t>
                  </w:r>
                </w:p>
              </w:tc>
              <w:tc>
                <w:tcPr>
                  <w:tcW w:w="4827" w:type="dxa"/>
                </w:tcPr>
                <w:p w:rsidR="00F002E9" w:rsidRPr="00FB17A8" w:rsidRDefault="00F002E9" w:rsidP="00366404">
                  <w:pPr>
                    <w:rPr>
                      <w:rFonts w:ascii="Arial" w:hAnsi="Arial" w:cs="Arial"/>
                      <w:b/>
                      <w:sz w:val="20"/>
                      <w:szCs w:val="20"/>
                      <w:u w:val="single"/>
                    </w:rPr>
                  </w:pPr>
                  <w:r w:rsidRPr="00FB17A8">
                    <w:rPr>
                      <w:rFonts w:ascii="Arial" w:hAnsi="Arial" w:cs="Arial"/>
                      <w:color w:val="000000"/>
                      <w:sz w:val="20"/>
                      <w:szCs w:val="20"/>
                    </w:rPr>
                    <w:t>Prevalence of salmonellosis in rats at poultry farms of Rawalpindi/Islamabad (</w:t>
                  </w:r>
                  <w:r w:rsidRPr="00FB17A8">
                    <w:rPr>
                      <w:rFonts w:ascii="Arial" w:hAnsi="Arial" w:cs="Arial"/>
                      <w:b/>
                      <w:color w:val="000000"/>
                      <w:sz w:val="20"/>
                      <w:szCs w:val="20"/>
                    </w:rPr>
                    <w:t>Principal Investigator</w:t>
                  </w:r>
                  <w:r w:rsidRPr="00FB17A8">
                    <w:rPr>
                      <w:rFonts w:ascii="Arial" w:hAnsi="Arial" w:cs="Arial"/>
                      <w:color w:val="000000"/>
                      <w:sz w:val="20"/>
                      <w:szCs w:val="20"/>
                    </w:rPr>
                    <w:t xml:space="preserve">) </w:t>
                  </w:r>
                </w:p>
              </w:tc>
              <w:tc>
                <w:tcPr>
                  <w:tcW w:w="1701" w:type="dxa"/>
                </w:tcPr>
                <w:p w:rsidR="00F002E9" w:rsidRPr="00FB17A8" w:rsidRDefault="00F002E9" w:rsidP="00366404">
                  <w:pPr>
                    <w:jc w:val="center"/>
                    <w:rPr>
                      <w:rFonts w:ascii="Arial" w:hAnsi="Arial" w:cs="Arial"/>
                      <w:sz w:val="20"/>
                      <w:szCs w:val="20"/>
                    </w:rPr>
                  </w:pPr>
                  <w:r w:rsidRPr="00FB17A8">
                    <w:rPr>
                      <w:rFonts w:ascii="Arial" w:hAnsi="Arial" w:cs="Arial"/>
                      <w:sz w:val="20"/>
                      <w:szCs w:val="20"/>
                    </w:rPr>
                    <w:t>0.098</w:t>
                  </w:r>
                </w:p>
              </w:tc>
              <w:tc>
                <w:tcPr>
                  <w:tcW w:w="1701" w:type="dxa"/>
                </w:tcPr>
                <w:p w:rsidR="00F002E9" w:rsidRPr="00FB17A8" w:rsidRDefault="00F002E9" w:rsidP="00366404">
                  <w:pPr>
                    <w:rPr>
                      <w:rFonts w:ascii="Arial" w:hAnsi="Arial" w:cs="Arial"/>
                      <w:sz w:val="20"/>
                      <w:szCs w:val="20"/>
                    </w:rPr>
                  </w:pPr>
                  <w:r w:rsidRPr="00FB17A8">
                    <w:rPr>
                      <w:rFonts w:ascii="Arial" w:hAnsi="Arial" w:cs="Arial"/>
                      <w:sz w:val="20"/>
                      <w:szCs w:val="20"/>
                    </w:rPr>
                    <w:t>PMAS -AAUR</w:t>
                  </w:r>
                </w:p>
                <w:p w:rsidR="00F002E9" w:rsidRPr="00FB17A8" w:rsidRDefault="00F002E9" w:rsidP="00366404">
                  <w:pPr>
                    <w:rPr>
                      <w:rFonts w:ascii="Arial" w:hAnsi="Arial" w:cs="Arial"/>
                      <w:b/>
                      <w:sz w:val="20"/>
                      <w:szCs w:val="20"/>
                      <w:u w:val="single"/>
                    </w:rPr>
                  </w:pPr>
                  <w:r w:rsidRPr="00FB17A8">
                    <w:rPr>
                      <w:rFonts w:ascii="Arial" w:hAnsi="Arial" w:cs="Arial"/>
                      <w:sz w:val="20"/>
                      <w:szCs w:val="20"/>
                    </w:rPr>
                    <w:t>(2008-2009)</w:t>
                  </w:r>
                </w:p>
              </w:tc>
            </w:tr>
            <w:tr w:rsidR="00F002E9" w:rsidRPr="00FB17A8" w:rsidTr="00F002E9">
              <w:tc>
                <w:tcPr>
                  <w:tcW w:w="517" w:type="dxa"/>
                </w:tcPr>
                <w:p w:rsidR="00F002E9" w:rsidRPr="00FB17A8" w:rsidRDefault="00F002E9" w:rsidP="00366404">
                  <w:pPr>
                    <w:rPr>
                      <w:rFonts w:ascii="Arial" w:hAnsi="Arial" w:cs="Arial"/>
                      <w:sz w:val="20"/>
                      <w:szCs w:val="20"/>
                    </w:rPr>
                  </w:pPr>
                  <w:r w:rsidRPr="00FB17A8">
                    <w:rPr>
                      <w:rFonts w:ascii="Arial" w:hAnsi="Arial" w:cs="Arial"/>
                      <w:sz w:val="20"/>
                      <w:szCs w:val="20"/>
                    </w:rPr>
                    <w:t>7.</w:t>
                  </w:r>
                </w:p>
              </w:tc>
              <w:tc>
                <w:tcPr>
                  <w:tcW w:w="4827" w:type="dxa"/>
                </w:tcPr>
                <w:p w:rsidR="00F002E9" w:rsidRPr="00FB17A8" w:rsidRDefault="00F002E9" w:rsidP="00437A21">
                  <w:pPr>
                    <w:rPr>
                      <w:rFonts w:ascii="Arial" w:hAnsi="Arial" w:cs="Arial"/>
                      <w:color w:val="000000"/>
                      <w:sz w:val="20"/>
                      <w:szCs w:val="20"/>
                    </w:rPr>
                  </w:pPr>
                  <w:r w:rsidRPr="00FB17A8">
                    <w:rPr>
                      <w:rFonts w:ascii="Arial" w:hAnsi="Arial" w:cs="Arial"/>
                      <w:color w:val="000000"/>
                      <w:sz w:val="20"/>
                      <w:szCs w:val="20"/>
                    </w:rPr>
                    <w:t xml:space="preserve">Semen collection, evaluation, cryopreservation and artificial insemination of avian semen </w:t>
                  </w:r>
                  <w:r w:rsidRPr="00FB17A8">
                    <w:rPr>
                      <w:rFonts w:ascii="Arial" w:hAnsi="Arial" w:cs="Arial"/>
                      <w:b/>
                      <w:sz w:val="20"/>
                      <w:szCs w:val="20"/>
                    </w:rPr>
                    <w:t>(P.I)</w:t>
                  </w:r>
                </w:p>
              </w:tc>
              <w:tc>
                <w:tcPr>
                  <w:tcW w:w="1701" w:type="dxa"/>
                </w:tcPr>
                <w:p w:rsidR="00F002E9" w:rsidRPr="00FB17A8" w:rsidRDefault="00F002E9" w:rsidP="00366404">
                  <w:pPr>
                    <w:jc w:val="center"/>
                    <w:rPr>
                      <w:rFonts w:ascii="Arial" w:hAnsi="Arial" w:cs="Arial"/>
                      <w:sz w:val="20"/>
                      <w:szCs w:val="20"/>
                    </w:rPr>
                  </w:pPr>
                  <w:r w:rsidRPr="00FB17A8">
                    <w:rPr>
                      <w:rFonts w:ascii="Arial" w:hAnsi="Arial" w:cs="Arial"/>
                      <w:sz w:val="20"/>
                      <w:szCs w:val="20"/>
                    </w:rPr>
                    <w:t>0.236</w:t>
                  </w:r>
                </w:p>
              </w:tc>
              <w:tc>
                <w:tcPr>
                  <w:tcW w:w="1701" w:type="dxa"/>
                </w:tcPr>
                <w:p w:rsidR="00F002E9" w:rsidRPr="00FB17A8" w:rsidRDefault="00F002E9" w:rsidP="00366404">
                  <w:pPr>
                    <w:rPr>
                      <w:rFonts w:ascii="Arial" w:hAnsi="Arial" w:cs="Arial"/>
                      <w:sz w:val="20"/>
                      <w:szCs w:val="20"/>
                    </w:rPr>
                  </w:pPr>
                  <w:r w:rsidRPr="00FB17A8">
                    <w:rPr>
                      <w:rFonts w:ascii="Arial" w:hAnsi="Arial" w:cs="Arial"/>
                      <w:sz w:val="20"/>
                      <w:szCs w:val="20"/>
                    </w:rPr>
                    <w:t>HEC (2010-2011)</w:t>
                  </w:r>
                </w:p>
              </w:tc>
            </w:tr>
          </w:tbl>
          <w:p w:rsidR="00F002E9" w:rsidRPr="00FB17A8" w:rsidRDefault="00F002E9" w:rsidP="00366404">
            <w:pPr>
              <w:autoSpaceDE w:val="0"/>
              <w:autoSpaceDN w:val="0"/>
              <w:adjustRightInd w:val="0"/>
              <w:rPr>
                <w:rFonts w:ascii="Arial" w:hAnsi="Arial" w:cs="Arial"/>
                <w:color w:val="000000"/>
                <w:sz w:val="20"/>
                <w:szCs w:val="20"/>
              </w:rPr>
            </w:pPr>
          </w:p>
        </w:tc>
      </w:tr>
      <w:tr w:rsidR="00D33700" w:rsidRPr="00BF1BAA" w:rsidTr="00B46C53">
        <w:trPr>
          <w:trHeight w:val="434"/>
        </w:trPr>
        <w:tc>
          <w:tcPr>
            <w:tcW w:w="3258" w:type="dxa"/>
            <w:tcBorders>
              <w:top w:val="single" w:sz="8" w:space="0" w:color="000000"/>
              <w:bottom w:val="single" w:sz="8" w:space="0" w:color="000000"/>
              <w:right w:val="single" w:sz="8" w:space="0" w:color="000000"/>
            </w:tcBorders>
          </w:tcPr>
          <w:p w:rsidR="00D33700" w:rsidRPr="00FB17A8" w:rsidRDefault="00D33700" w:rsidP="00366404">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t xml:space="preserve">Other Research or Creative Accomplishments </w:t>
            </w:r>
          </w:p>
        </w:tc>
        <w:tc>
          <w:tcPr>
            <w:tcW w:w="5760" w:type="dxa"/>
            <w:tcBorders>
              <w:top w:val="single" w:sz="8" w:space="0" w:color="000000"/>
              <w:left w:val="single" w:sz="8" w:space="0" w:color="000000"/>
              <w:bottom w:val="single" w:sz="8" w:space="0" w:color="000000"/>
            </w:tcBorders>
          </w:tcPr>
          <w:p w:rsidR="00D33700" w:rsidRPr="00FB17A8" w:rsidRDefault="00D33700" w:rsidP="00366404">
            <w:pPr>
              <w:autoSpaceDE w:val="0"/>
              <w:autoSpaceDN w:val="0"/>
              <w:adjustRightInd w:val="0"/>
              <w:rPr>
                <w:rFonts w:ascii="Arial" w:hAnsi="Arial" w:cs="Arial"/>
                <w:i/>
                <w:iCs/>
                <w:color w:val="000000"/>
                <w:sz w:val="20"/>
                <w:szCs w:val="20"/>
              </w:rPr>
            </w:pPr>
            <w:r w:rsidRPr="00FB17A8">
              <w:rPr>
                <w:rFonts w:ascii="Arial" w:hAnsi="Arial" w:cs="Arial"/>
                <w:i/>
                <w:iCs/>
                <w:color w:val="000000"/>
                <w:sz w:val="20"/>
                <w:szCs w:val="20"/>
              </w:rPr>
              <w:t>List patents, software, new products developed, etc.</w:t>
            </w:r>
          </w:p>
          <w:p w:rsidR="00D33700" w:rsidRPr="00FB17A8" w:rsidRDefault="00D33700" w:rsidP="00366404">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t>NA</w:t>
            </w:r>
          </w:p>
        </w:tc>
      </w:tr>
      <w:tr w:rsidR="00D33700" w:rsidRPr="00BF1BAA" w:rsidTr="00B46C53">
        <w:trPr>
          <w:trHeight w:val="296"/>
        </w:trPr>
        <w:tc>
          <w:tcPr>
            <w:tcW w:w="9018" w:type="dxa"/>
            <w:gridSpan w:val="2"/>
            <w:tcBorders>
              <w:top w:val="single" w:sz="8" w:space="0" w:color="000000"/>
              <w:bottom w:val="single" w:sz="8" w:space="0" w:color="000000"/>
            </w:tcBorders>
          </w:tcPr>
          <w:p w:rsidR="00D33700" w:rsidRPr="00FB17A8" w:rsidRDefault="00D33700" w:rsidP="00366404">
            <w:pPr>
              <w:autoSpaceDE w:val="0"/>
              <w:autoSpaceDN w:val="0"/>
              <w:adjustRightInd w:val="0"/>
              <w:rPr>
                <w:rFonts w:ascii="Arial" w:hAnsi="Arial" w:cs="Arial"/>
                <w:color w:val="000000"/>
                <w:sz w:val="20"/>
                <w:szCs w:val="20"/>
              </w:rPr>
            </w:pPr>
            <w:r w:rsidRPr="00FB17A8">
              <w:rPr>
                <w:rFonts w:ascii="Arial" w:hAnsi="Arial" w:cs="Arial"/>
                <w:i/>
                <w:iCs/>
                <w:color w:val="000000"/>
                <w:sz w:val="20"/>
                <w:szCs w:val="20"/>
              </w:rPr>
              <w:t xml:space="preserve">Selected Professional Presentations </w:t>
            </w:r>
          </w:p>
        </w:tc>
      </w:tr>
    </w:tbl>
    <w:p w:rsidR="00D33700" w:rsidRDefault="00D33700" w:rsidP="00D33700"/>
    <w:p w:rsidR="00036172" w:rsidRPr="00FB17A8" w:rsidRDefault="00036172" w:rsidP="00036172">
      <w:pPr>
        <w:pStyle w:val="Default"/>
        <w:jc w:val="center"/>
        <w:rPr>
          <w:b/>
          <w:color w:val="auto"/>
          <w:sz w:val="28"/>
          <w:szCs w:val="28"/>
        </w:rPr>
      </w:pPr>
      <w:r w:rsidRPr="00FB17A8">
        <w:rPr>
          <w:rFonts w:ascii="Arial" w:hAnsi="Arial" w:cs="Arial"/>
          <w:b/>
          <w:i/>
          <w:iCs/>
          <w:sz w:val="28"/>
          <w:szCs w:val="28"/>
        </w:rPr>
        <w:t>Faculty Resume-5</w:t>
      </w:r>
    </w:p>
    <w:tbl>
      <w:tblPr>
        <w:tblW w:w="892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3078"/>
        <w:gridCol w:w="5850"/>
      </w:tblGrid>
      <w:tr w:rsidR="00036172" w:rsidRPr="00BD59CA" w:rsidTr="00036172">
        <w:trPr>
          <w:trHeight w:val="434"/>
        </w:trPr>
        <w:tc>
          <w:tcPr>
            <w:tcW w:w="3078" w:type="dxa"/>
            <w:tcBorders>
              <w:top w:val="single" w:sz="8" w:space="0" w:color="000000"/>
              <w:bottom w:val="single" w:sz="8" w:space="0" w:color="000000"/>
              <w:right w:val="single" w:sz="8" w:space="0" w:color="000000"/>
            </w:tcBorders>
          </w:tcPr>
          <w:p w:rsidR="00036172" w:rsidRPr="00FB17A8" w:rsidRDefault="00036172" w:rsidP="00366404">
            <w:pPr>
              <w:pStyle w:val="Default"/>
              <w:rPr>
                <w:sz w:val="20"/>
                <w:szCs w:val="20"/>
              </w:rPr>
            </w:pPr>
            <w:r w:rsidRPr="00FB17A8">
              <w:rPr>
                <w:sz w:val="20"/>
                <w:szCs w:val="20"/>
              </w:rPr>
              <w:t>Name</w:t>
            </w:r>
          </w:p>
        </w:tc>
        <w:tc>
          <w:tcPr>
            <w:tcW w:w="5850" w:type="dxa"/>
            <w:tcBorders>
              <w:top w:val="single" w:sz="8" w:space="0" w:color="000000"/>
              <w:left w:val="single" w:sz="8" w:space="0" w:color="000000"/>
              <w:bottom w:val="single" w:sz="8" w:space="0" w:color="000000"/>
            </w:tcBorders>
          </w:tcPr>
          <w:p w:rsidR="00036172" w:rsidRPr="00FB17A8" w:rsidRDefault="00036172" w:rsidP="00366404">
            <w:pPr>
              <w:pStyle w:val="Default"/>
              <w:rPr>
                <w:sz w:val="20"/>
                <w:szCs w:val="20"/>
              </w:rPr>
            </w:pPr>
            <w:r w:rsidRPr="00FB17A8">
              <w:rPr>
                <w:sz w:val="20"/>
                <w:szCs w:val="20"/>
              </w:rPr>
              <w:t>Muhammad Rais</w:t>
            </w:r>
          </w:p>
        </w:tc>
      </w:tr>
      <w:tr w:rsidR="00036172" w:rsidRPr="00BD59CA" w:rsidTr="00036172">
        <w:trPr>
          <w:trHeight w:val="434"/>
        </w:trPr>
        <w:tc>
          <w:tcPr>
            <w:tcW w:w="3078" w:type="dxa"/>
            <w:tcBorders>
              <w:top w:val="single" w:sz="8" w:space="0" w:color="000000"/>
              <w:bottom w:val="single" w:sz="8" w:space="0" w:color="000000"/>
              <w:right w:val="single" w:sz="8" w:space="0" w:color="000000"/>
            </w:tcBorders>
          </w:tcPr>
          <w:p w:rsidR="00036172" w:rsidRPr="00FB17A8" w:rsidRDefault="00036172" w:rsidP="00366404">
            <w:pPr>
              <w:pStyle w:val="Default"/>
              <w:rPr>
                <w:sz w:val="20"/>
                <w:szCs w:val="20"/>
              </w:rPr>
            </w:pPr>
            <w:r w:rsidRPr="00FB17A8">
              <w:rPr>
                <w:iCs/>
                <w:sz w:val="20"/>
                <w:szCs w:val="20"/>
              </w:rPr>
              <w:t xml:space="preserve">Personal </w:t>
            </w:r>
          </w:p>
        </w:tc>
        <w:tc>
          <w:tcPr>
            <w:tcW w:w="5850" w:type="dxa"/>
            <w:tcBorders>
              <w:top w:val="single" w:sz="8" w:space="0" w:color="000000"/>
              <w:left w:val="single" w:sz="8" w:space="0" w:color="000000"/>
              <w:bottom w:val="single" w:sz="8" w:space="0" w:color="000000"/>
            </w:tcBorders>
          </w:tcPr>
          <w:p w:rsidR="00036172" w:rsidRPr="00FB17A8" w:rsidRDefault="00FB17A8" w:rsidP="00366404">
            <w:pPr>
              <w:pStyle w:val="Default"/>
              <w:rPr>
                <w:sz w:val="20"/>
                <w:szCs w:val="20"/>
              </w:rPr>
            </w:pPr>
            <w:r>
              <w:rPr>
                <w:sz w:val="20"/>
                <w:szCs w:val="20"/>
              </w:rPr>
              <w:t>Lecturer,</w:t>
            </w:r>
          </w:p>
          <w:p w:rsidR="00577F9E" w:rsidRDefault="00036172" w:rsidP="00366404">
            <w:pPr>
              <w:pStyle w:val="Default"/>
              <w:rPr>
                <w:sz w:val="20"/>
                <w:szCs w:val="20"/>
              </w:rPr>
            </w:pPr>
            <w:r w:rsidRPr="00FB17A8">
              <w:rPr>
                <w:sz w:val="20"/>
                <w:szCs w:val="20"/>
              </w:rPr>
              <w:t>Dep</w:t>
            </w:r>
            <w:r w:rsidR="00577F9E">
              <w:rPr>
                <w:sz w:val="20"/>
                <w:szCs w:val="20"/>
              </w:rPr>
              <w:t>artment of Wildlife Management,</w:t>
            </w:r>
          </w:p>
          <w:p w:rsidR="00577F9E" w:rsidRDefault="00036172" w:rsidP="00366404">
            <w:pPr>
              <w:pStyle w:val="Default"/>
              <w:rPr>
                <w:sz w:val="20"/>
                <w:szCs w:val="20"/>
              </w:rPr>
            </w:pPr>
            <w:r w:rsidRPr="00FB17A8">
              <w:rPr>
                <w:sz w:val="20"/>
                <w:szCs w:val="20"/>
              </w:rPr>
              <w:t>Faculty of Forestry,</w:t>
            </w:r>
            <w:r w:rsidR="00577F9E">
              <w:rPr>
                <w:sz w:val="20"/>
                <w:szCs w:val="20"/>
              </w:rPr>
              <w:t xml:space="preserve"> Range Management and Wildlife,</w:t>
            </w:r>
          </w:p>
          <w:p w:rsidR="00036172" w:rsidRPr="00FB17A8" w:rsidRDefault="00036172" w:rsidP="00366404">
            <w:pPr>
              <w:pStyle w:val="Default"/>
              <w:rPr>
                <w:sz w:val="20"/>
                <w:szCs w:val="20"/>
              </w:rPr>
            </w:pPr>
            <w:r w:rsidRPr="00FB17A8">
              <w:rPr>
                <w:sz w:val="20"/>
                <w:szCs w:val="20"/>
              </w:rPr>
              <w:t>PMAS Arid Agriculture University Rawalpindi</w:t>
            </w:r>
          </w:p>
          <w:p w:rsidR="00577F9E" w:rsidRDefault="00577F9E" w:rsidP="00366404">
            <w:pPr>
              <w:pStyle w:val="Default"/>
              <w:rPr>
                <w:sz w:val="20"/>
                <w:szCs w:val="20"/>
              </w:rPr>
            </w:pPr>
          </w:p>
          <w:p w:rsidR="00577F9E" w:rsidRDefault="00577F9E" w:rsidP="00366404">
            <w:pPr>
              <w:pStyle w:val="Default"/>
              <w:rPr>
                <w:sz w:val="20"/>
                <w:szCs w:val="20"/>
              </w:rPr>
            </w:pPr>
            <w:r>
              <w:rPr>
                <w:sz w:val="20"/>
                <w:szCs w:val="20"/>
              </w:rPr>
              <w:t>Tel: +92-51-9291021</w:t>
            </w:r>
          </w:p>
          <w:p w:rsidR="00036172" w:rsidRPr="00FB17A8" w:rsidRDefault="00FB17A8" w:rsidP="00366404">
            <w:pPr>
              <w:pStyle w:val="Default"/>
              <w:rPr>
                <w:sz w:val="20"/>
                <w:szCs w:val="20"/>
              </w:rPr>
            </w:pPr>
            <w:r>
              <w:rPr>
                <w:sz w:val="20"/>
                <w:szCs w:val="20"/>
              </w:rPr>
              <w:t xml:space="preserve">Cell: </w:t>
            </w:r>
            <w:r w:rsidR="00036172" w:rsidRPr="00FB17A8">
              <w:rPr>
                <w:sz w:val="20"/>
                <w:szCs w:val="20"/>
              </w:rPr>
              <w:t>0332-5442050</w:t>
            </w:r>
            <w:r>
              <w:rPr>
                <w:sz w:val="20"/>
                <w:szCs w:val="20"/>
              </w:rPr>
              <w:t xml:space="preserve">, </w:t>
            </w:r>
            <w:r w:rsidR="00036172" w:rsidRPr="00FB17A8">
              <w:rPr>
                <w:sz w:val="20"/>
                <w:szCs w:val="20"/>
              </w:rPr>
              <w:t>0345-3162175</w:t>
            </w:r>
          </w:p>
          <w:p w:rsidR="00036172" w:rsidRPr="00FB17A8" w:rsidRDefault="00FB17A8" w:rsidP="00366404">
            <w:pPr>
              <w:pStyle w:val="Default"/>
              <w:rPr>
                <w:sz w:val="20"/>
                <w:szCs w:val="20"/>
              </w:rPr>
            </w:pPr>
            <w:r>
              <w:rPr>
                <w:sz w:val="20"/>
                <w:szCs w:val="20"/>
              </w:rPr>
              <w:t xml:space="preserve">E. mail: </w:t>
            </w:r>
            <w:hyperlink r:id="rId480" w:history="1">
              <w:r w:rsidR="00036172" w:rsidRPr="00FB17A8">
                <w:rPr>
                  <w:rStyle w:val="Hyperlink"/>
                  <w:sz w:val="20"/>
                  <w:szCs w:val="20"/>
                </w:rPr>
                <w:t>sahil@uaar.edu.pk</w:t>
              </w:r>
            </w:hyperlink>
          </w:p>
          <w:p w:rsidR="00FB17A8" w:rsidRPr="00FB17A8" w:rsidRDefault="00FB17A8" w:rsidP="00366404">
            <w:pPr>
              <w:pStyle w:val="Default"/>
              <w:rPr>
                <w:sz w:val="20"/>
                <w:szCs w:val="20"/>
              </w:rPr>
            </w:pPr>
            <w:r>
              <w:rPr>
                <w:sz w:val="20"/>
                <w:szCs w:val="20"/>
              </w:rPr>
              <w:t xml:space="preserve">              </w:t>
            </w:r>
            <w:r w:rsidR="00036172" w:rsidRPr="00FB17A8">
              <w:rPr>
                <w:sz w:val="20"/>
                <w:szCs w:val="20"/>
              </w:rPr>
              <w:t>winsomerais@yahoo.com</w:t>
            </w:r>
          </w:p>
        </w:tc>
      </w:tr>
      <w:tr w:rsidR="00036172" w:rsidRPr="00BD59CA" w:rsidTr="00036172">
        <w:trPr>
          <w:trHeight w:val="419"/>
        </w:trPr>
        <w:tc>
          <w:tcPr>
            <w:tcW w:w="3078" w:type="dxa"/>
            <w:tcBorders>
              <w:top w:val="single" w:sz="8" w:space="0" w:color="000000"/>
              <w:bottom w:val="single" w:sz="8" w:space="0" w:color="000000"/>
              <w:right w:val="single" w:sz="8" w:space="0" w:color="000000"/>
            </w:tcBorders>
          </w:tcPr>
          <w:p w:rsidR="00036172" w:rsidRPr="00FB17A8" w:rsidRDefault="00036172" w:rsidP="00366404">
            <w:pPr>
              <w:pStyle w:val="Default"/>
              <w:spacing w:before="240"/>
              <w:rPr>
                <w:sz w:val="20"/>
                <w:szCs w:val="20"/>
              </w:rPr>
            </w:pPr>
            <w:r w:rsidRPr="00FB17A8">
              <w:rPr>
                <w:iCs/>
                <w:sz w:val="20"/>
                <w:szCs w:val="20"/>
              </w:rPr>
              <w:lastRenderedPageBreak/>
              <w:t xml:space="preserve">Experience </w:t>
            </w:r>
          </w:p>
        </w:tc>
        <w:tc>
          <w:tcPr>
            <w:tcW w:w="5850" w:type="dxa"/>
            <w:tcBorders>
              <w:top w:val="single" w:sz="8" w:space="0" w:color="000000"/>
              <w:left w:val="single" w:sz="8" w:space="0" w:color="000000"/>
              <w:bottom w:val="single" w:sz="8" w:space="0" w:color="000000"/>
            </w:tcBorders>
          </w:tcPr>
          <w:p w:rsidR="00036172" w:rsidRPr="00FB17A8" w:rsidRDefault="00036172" w:rsidP="00366404">
            <w:pPr>
              <w:pStyle w:val="Default"/>
              <w:rPr>
                <w:iCs/>
                <w:sz w:val="20"/>
                <w:szCs w:val="20"/>
              </w:rPr>
            </w:pPr>
            <w:r w:rsidRPr="00FB17A8">
              <w:rPr>
                <w:iCs/>
                <w:sz w:val="20"/>
                <w:szCs w:val="20"/>
              </w:rPr>
              <w:t>Date,  Title,  Institution</w:t>
            </w:r>
          </w:p>
          <w:p w:rsidR="00036172" w:rsidRPr="00FB17A8" w:rsidRDefault="00036172" w:rsidP="00366404">
            <w:pPr>
              <w:pStyle w:val="Default"/>
              <w:rPr>
                <w:sz w:val="20"/>
                <w:szCs w:val="20"/>
              </w:rPr>
            </w:pPr>
            <w:r w:rsidRPr="00FB17A8">
              <w:rPr>
                <w:sz w:val="20"/>
                <w:szCs w:val="20"/>
              </w:rPr>
              <w:t>2007, Lecturer , PMAS Arid Agriculture University Rawalpindi</w:t>
            </w:r>
          </w:p>
          <w:p w:rsidR="00036172" w:rsidRPr="00FB17A8" w:rsidRDefault="00036172" w:rsidP="00366404">
            <w:pPr>
              <w:pStyle w:val="Default"/>
              <w:rPr>
                <w:sz w:val="20"/>
                <w:szCs w:val="20"/>
              </w:rPr>
            </w:pPr>
            <w:r w:rsidRPr="00FB17A8">
              <w:rPr>
                <w:sz w:val="20"/>
                <w:szCs w:val="20"/>
              </w:rPr>
              <w:t>2006, Lecturer, Bahria College NORE I Karachi</w:t>
            </w:r>
          </w:p>
        </w:tc>
      </w:tr>
      <w:tr w:rsidR="00036172" w:rsidRPr="00E3014F" w:rsidTr="00036172">
        <w:trPr>
          <w:trHeight w:val="295"/>
        </w:trPr>
        <w:tc>
          <w:tcPr>
            <w:tcW w:w="3078" w:type="dxa"/>
            <w:tcBorders>
              <w:top w:val="single" w:sz="8" w:space="0" w:color="000000"/>
              <w:bottom w:val="single" w:sz="8" w:space="0" w:color="000000"/>
              <w:right w:val="single" w:sz="8" w:space="0" w:color="000000"/>
            </w:tcBorders>
          </w:tcPr>
          <w:p w:rsidR="00036172" w:rsidRPr="00FB17A8" w:rsidRDefault="00036172" w:rsidP="00366404">
            <w:pPr>
              <w:pStyle w:val="Default"/>
              <w:rPr>
                <w:rFonts w:ascii="Arial" w:hAnsi="Arial" w:cs="Arial"/>
                <w:sz w:val="20"/>
                <w:szCs w:val="20"/>
              </w:rPr>
            </w:pPr>
            <w:r w:rsidRPr="00FB17A8">
              <w:rPr>
                <w:rFonts w:ascii="Arial" w:hAnsi="Arial" w:cs="Arial"/>
                <w:iCs/>
                <w:sz w:val="20"/>
                <w:szCs w:val="20"/>
              </w:rPr>
              <w:t xml:space="preserve">Honor and Awards </w:t>
            </w:r>
          </w:p>
        </w:tc>
        <w:tc>
          <w:tcPr>
            <w:tcW w:w="5850" w:type="dxa"/>
            <w:tcBorders>
              <w:top w:val="single" w:sz="8" w:space="0" w:color="000000"/>
              <w:left w:val="single" w:sz="8" w:space="0" w:color="000000"/>
              <w:bottom w:val="single" w:sz="8" w:space="0" w:color="000000"/>
            </w:tcBorders>
          </w:tcPr>
          <w:p w:rsidR="00036172" w:rsidRPr="00FB17A8" w:rsidRDefault="00036172" w:rsidP="006E4BEE">
            <w:pPr>
              <w:pStyle w:val="BodyText"/>
              <w:widowControl/>
              <w:numPr>
                <w:ilvl w:val="0"/>
                <w:numId w:val="86"/>
              </w:numPr>
              <w:suppressAutoHyphens w:val="0"/>
              <w:spacing w:after="220"/>
              <w:ind w:left="342" w:hanging="270"/>
              <w:rPr>
                <w:rFonts w:ascii="Arial" w:hAnsi="Arial" w:cs="Arial"/>
                <w:sz w:val="20"/>
              </w:rPr>
            </w:pPr>
            <w:r w:rsidRPr="00FB17A8">
              <w:rPr>
                <w:rFonts w:ascii="Arial" w:hAnsi="Arial" w:cs="Arial"/>
                <w:sz w:val="20"/>
              </w:rPr>
              <w:t>Gold medal awarded by the University of Karachi at Annual Convocation for standing first in M.Sc Zoology, 2004, Wildlife and Fisheries</w:t>
            </w:r>
          </w:p>
          <w:p w:rsidR="00036172" w:rsidRPr="00FB17A8" w:rsidRDefault="00036172" w:rsidP="006E4BEE">
            <w:pPr>
              <w:pStyle w:val="Default"/>
              <w:numPr>
                <w:ilvl w:val="0"/>
                <w:numId w:val="86"/>
              </w:numPr>
              <w:ind w:left="342" w:hanging="270"/>
              <w:rPr>
                <w:rFonts w:ascii="Arial" w:hAnsi="Arial" w:cs="Arial"/>
                <w:sz w:val="20"/>
                <w:szCs w:val="20"/>
              </w:rPr>
            </w:pPr>
            <w:r w:rsidRPr="00FB17A8">
              <w:rPr>
                <w:rFonts w:ascii="Arial" w:hAnsi="Arial" w:cs="Arial"/>
                <w:sz w:val="20"/>
                <w:szCs w:val="20"/>
              </w:rPr>
              <w:t>Gold medal awarded by the Zoological Society of Pakistan at 25</w:t>
            </w:r>
            <w:r w:rsidRPr="00FB17A8">
              <w:rPr>
                <w:rFonts w:ascii="Arial" w:hAnsi="Arial" w:cs="Arial"/>
                <w:sz w:val="20"/>
                <w:szCs w:val="20"/>
                <w:vertAlign w:val="superscript"/>
              </w:rPr>
              <w:t>th</w:t>
            </w:r>
            <w:r w:rsidRPr="00FB17A8">
              <w:rPr>
                <w:rFonts w:ascii="Arial" w:hAnsi="Arial" w:cs="Arial"/>
                <w:sz w:val="20"/>
                <w:szCs w:val="20"/>
              </w:rPr>
              <w:t xml:space="preserve"> Pakistan Congress of Zoology for standing first in M. Sc Zoology,2004,  Wildlife and Fisheries</w:t>
            </w:r>
          </w:p>
        </w:tc>
      </w:tr>
      <w:tr w:rsidR="00036172" w:rsidRPr="00E3014F" w:rsidTr="00036172">
        <w:trPr>
          <w:trHeight w:val="434"/>
        </w:trPr>
        <w:tc>
          <w:tcPr>
            <w:tcW w:w="3078" w:type="dxa"/>
            <w:tcBorders>
              <w:top w:val="single" w:sz="8" w:space="0" w:color="000000"/>
              <w:bottom w:val="single" w:sz="8" w:space="0" w:color="000000"/>
              <w:right w:val="single" w:sz="8" w:space="0" w:color="000000"/>
            </w:tcBorders>
          </w:tcPr>
          <w:p w:rsidR="00036172" w:rsidRPr="00FB17A8" w:rsidRDefault="00036172" w:rsidP="00366404">
            <w:pPr>
              <w:pStyle w:val="Default"/>
              <w:rPr>
                <w:rFonts w:ascii="Arial" w:hAnsi="Arial" w:cs="Arial"/>
                <w:sz w:val="20"/>
                <w:szCs w:val="20"/>
              </w:rPr>
            </w:pPr>
            <w:r w:rsidRPr="00FB17A8">
              <w:rPr>
                <w:rFonts w:ascii="Arial" w:hAnsi="Arial" w:cs="Arial"/>
                <w:iCs/>
                <w:sz w:val="20"/>
                <w:szCs w:val="20"/>
              </w:rPr>
              <w:t xml:space="preserve">Memberships </w:t>
            </w:r>
          </w:p>
        </w:tc>
        <w:tc>
          <w:tcPr>
            <w:tcW w:w="5850" w:type="dxa"/>
            <w:tcBorders>
              <w:top w:val="single" w:sz="8" w:space="0" w:color="000000"/>
              <w:left w:val="single" w:sz="8" w:space="0" w:color="000000"/>
              <w:bottom w:val="single" w:sz="8" w:space="0" w:color="000000"/>
            </w:tcBorders>
          </w:tcPr>
          <w:p w:rsidR="00036172" w:rsidRPr="00FB17A8" w:rsidRDefault="00036172" w:rsidP="006E4BEE">
            <w:pPr>
              <w:numPr>
                <w:ilvl w:val="0"/>
                <w:numId w:val="87"/>
              </w:numPr>
              <w:tabs>
                <w:tab w:val="clear" w:pos="720"/>
                <w:tab w:val="num" w:pos="342"/>
              </w:tabs>
              <w:ind w:left="342" w:hanging="270"/>
              <w:jc w:val="both"/>
              <w:rPr>
                <w:rFonts w:ascii="Arial" w:hAnsi="Arial" w:cs="Arial"/>
                <w:sz w:val="20"/>
                <w:szCs w:val="20"/>
              </w:rPr>
            </w:pPr>
            <w:r w:rsidRPr="00FB17A8">
              <w:rPr>
                <w:rFonts w:ascii="Arial" w:hAnsi="Arial" w:cs="Arial"/>
                <w:sz w:val="20"/>
                <w:szCs w:val="20"/>
              </w:rPr>
              <w:t xml:space="preserve">Life fellow of </w:t>
            </w:r>
            <w:r w:rsidRPr="00FB17A8">
              <w:rPr>
                <w:rFonts w:ascii="Arial" w:hAnsi="Arial" w:cs="Arial"/>
                <w:b/>
                <w:sz w:val="20"/>
                <w:szCs w:val="20"/>
              </w:rPr>
              <w:t>The Scientific and Cultural Society of Pakistan</w:t>
            </w:r>
            <w:r w:rsidRPr="00FB17A8">
              <w:rPr>
                <w:rFonts w:ascii="Arial" w:hAnsi="Arial" w:cs="Arial"/>
                <w:sz w:val="20"/>
                <w:szCs w:val="20"/>
              </w:rPr>
              <w:t>, Karachi, Pakistan.</w:t>
            </w:r>
          </w:p>
          <w:p w:rsidR="00036172" w:rsidRPr="00FB17A8" w:rsidRDefault="00036172" w:rsidP="00366404">
            <w:pPr>
              <w:ind w:left="342"/>
              <w:jc w:val="both"/>
              <w:rPr>
                <w:rFonts w:ascii="Arial" w:hAnsi="Arial" w:cs="Arial"/>
                <w:sz w:val="20"/>
                <w:szCs w:val="20"/>
              </w:rPr>
            </w:pPr>
          </w:p>
          <w:p w:rsidR="00036172" w:rsidRPr="00FB17A8" w:rsidRDefault="00036172" w:rsidP="006E4BEE">
            <w:pPr>
              <w:numPr>
                <w:ilvl w:val="0"/>
                <w:numId w:val="87"/>
              </w:numPr>
              <w:tabs>
                <w:tab w:val="clear" w:pos="720"/>
                <w:tab w:val="num" w:pos="342"/>
              </w:tabs>
              <w:ind w:left="342" w:hanging="270"/>
              <w:jc w:val="both"/>
              <w:rPr>
                <w:rFonts w:ascii="Arial" w:hAnsi="Arial" w:cs="Arial"/>
                <w:sz w:val="20"/>
                <w:szCs w:val="20"/>
              </w:rPr>
            </w:pPr>
            <w:r w:rsidRPr="00FB17A8">
              <w:rPr>
                <w:rFonts w:ascii="Arial" w:hAnsi="Arial" w:cs="Arial"/>
                <w:sz w:val="20"/>
                <w:szCs w:val="20"/>
              </w:rPr>
              <w:t xml:space="preserve">Member of </w:t>
            </w:r>
            <w:r w:rsidRPr="00FB17A8">
              <w:rPr>
                <w:rFonts w:ascii="Arial" w:hAnsi="Arial" w:cs="Arial"/>
                <w:b/>
                <w:sz w:val="20"/>
                <w:szCs w:val="20"/>
              </w:rPr>
              <w:t>South Asian Reptile Network (SARN)</w:t>
            </w:r>
            <w:r w:rsidRPr="00FB17A8">
              <w:rPr>
                <w:rFonts w:ascii="Arial" w:hAnsi="Arial" w:cs="Arial"/>
                <w:sz w:val="20"/>
                <w:szCs w:val="20"/>
              </w:rPr>
              <w:t>, Zoo Outreach Organization, Tamil Nadu, India</w:t>
            </w:r>
          </w:p>
          <w:p w:rsidR="00036172" w:rsidRPr="00FB17A8" w:rsidRDefault="00036172" w:rsidP="00366404">
            <w:pPr>
              <w:jc w:val="both"/>
              <w:rPr>
                <w:rFonts w:ascii="Arial" w:hAnsi="Arial" w:cs="Arial"/>
                <w:sz w:val="20"/>
                <w:szCs w:val="20"/>
              </w:rPr>
            </w:pPr>
          </w:p>
          <w:p w:rsidR="00036172" w:rsidRPr="00FB17A8" w:rsidRDefault="00036172" w:rsidP="006E4BEE">
            <w:pPr>
              <w:numPr>
                <w:ilvl w:val="0"/>
                <w:numId w:val="87"/>
              </w:numPr>
              <w:tabs>
                <w:tab w:val="clear" w:pos="720"/>
                <w:tab w:val="num" w:pos="342"/>
              </w:tabs>
              <w:ind w:left="342" w:hanging="270"/>
              <w:jc w:val="both"/>
              <w:rPr>
                <w:rFonts w:ascii="Arial" w:hAnsi="Arial" w:cs="Arial"/>
                <w:sz w:val="20"/>
                <w:szCs w:val="20"/>
              </w:rPr>
            </w:pPr>
            <w:r w:rsidRPr="00FB17A8">
              <w:rPr>
                <w:rFonts w:ascii="Arial" w:hAnsi="Arial" w:cs="Arial"/>
                <w:sz w:val="20"/>
                <w:szCs w:val="20"/>
              </w:rPr>
              <w:t xml:space="preserve">Member of </w:t>
            </w:r>
            <w:r w:rsidRPr="00FB17A8">
              <w:rPr>
                <w:rFonts w:ascii="Arial" w:hAnsi="Arial" w:cs="Arial"/>
                <w:b/>
                <w:sz w:val="20"/>
                <w:szCs w:val="20"/>
              </w:rPr>
              <w:t>Amphibian Network for South Asian (ANSA)</w:t>
            </w:r>
            <w:r w:rsidRPr="00FB17A8">
              <w:rPr>
                <w:rFonts w:ascii="Arial" w:hAnsi="Arial" w:cs="Arial"/>
                <w:sz w:val="20"/>
                <w:szCs w:val="20"/>
              </w:rPr>
              <w:t>, Zoo Outreach Organization, Tamil Nadu, India</w:t>
            </w:r>
          </w:p>
        </w:tc>
      </w:tr>
      <w:tr w:rsidR="00036172" w:rsidRPr="00E3014F" w:rsidTr="00036172">
        <w:trPr>
          <w:trHeight w:val="520"/>
        </w:trPr>
        <w:tc>
          <w:tcPr>
            <w:tcW w:w="3078" w:type="dxa"/>
            <w:tcBorders>
              <w:top w:val="single" w:sz="8" w:space="0" w:color="000000"/>
              <w:bottom w:val="single" w:sz="8" w:space="0" w:color="000000"/>
              <w:right w:val="single" w:sz="8" w:space="0" w:color="000000"/>
            </w:tcBorders>
          </w:tcPr>
          <w:p w:rsidR="00036172" w:rsidRPr="00FB17A8" w:rsidRDefault="00036172" w:rsidP="00366404">
            <w:pPr>
              <w:pStyle w:val="Default"/>
              <w:rPr>
                <w:rFonts w:ascii="Arial" w:hAnsi="Arial" w:cs="Arial"/>
                <w:sz w:val="20"/>
                <w:szCs w:val="20"/>
              </w:rPr>
            </w:pPr>
            <w:r w:rsidRPr="00FB17A8">
              <w:rPr>
                <w:rFonts w:ascii="Arial" w:hAnsi="Arial" w:cs="Arial"/>
                <w:sz w:val="20"/>
                <w:szCs w:val="20"/>
              </w:rPr>
              <w:t xml:space="preserve">Graduate Students </w:t>
            </w:r>
          </w:p>
          <w:p w:rsidR="00036172" w:rsidRPr="00FB17A8" w:rsidRDefault="00036172" w:rsidP="00366404">
            <w:pPr>
              <w:pStyle w:val="Default"/>
              <w:rPr>
                <w:rFonts w:ascii="Arial" w:hAnsi="Arial" w:cs="Arial"/>
                <w:sz w:val="20"/>
                <w:szCs w:val="20"/>
              </w:rPr>
            </w:pPr>
            <w:r w:rsidRPr="00FB17A8">
              <w:rPr>
                <w:rFonts w:ascii="Arial" w:hAnsi="Arial" w:cs="Arial"/>
                <w:sz w:val="20"/>
                <w:szCs w:val="20"/>
              </w:rPr>
              <w:t>(Thesis Supervision)</w:t>
            </w:r>
          </w:p>
          <w:p w:rsidR="00036172" w:rsidRPr="00FB17A8" w:rsidRDefault="00036172" w:rsidP="00366404">
            <w:pPr>
              <w:pStyle w:val="Default"/>
              <w:rPr>
                <w:rFonts w:ascii="Arial" w:hAnsi="Arial" w:cs="Arial"/>
                <w:sz w:val="20"/>
                <w:szCs w:val="20"/>
              </w:rPr>
            </w:pPr>
          </w:p>
        </w:tc>
        <w:tc>
          <w:tcPr>
            <w:tcW w:w="5850" w:type="dxa"/>
            <w:tcBorders>
              <w:top w:val="single" w:sz="8" w:space="0" w:color="000000"/>
              <w:left w:val="single" w:sz="8" w:space="0" w:color="000000"/>
              <w:bottom w:val="single" w:sz="8" w:space="0" w:color="000000"/>
            </w:tcBorders>
          </w:tcPr>
          <w:p w:rsidR="00036172" w:rsidRPr="00FB17A8" w:rsidRDefault="00036172" w:rsidP="00E3014F">
            <w:pPr>
              <w:pStyle w:val="Heading3"/>
              <w:spacing w:before="0" w:after="0"/>
              <w:rPr>
                <w:rFonts w:ascii="Arial" w:hAnsi="Arial" w:cs="Arial"/>
                <w:color w:val="000000"/>
                <w:sz w:val="20"/>
                <w:szCs w:val="20"/>
              </w:rPr>
            </w:pPr>
            <w:r w:rsidRPr="00FB17A8">
              <w:rPr>
                <w:rFonts w:ascii="Arial" w:hAnsi="Arial" w:cs="Arial"/>
                <w:color w:val="000000"/>
                <w:sz w:val="20"/>
                <w:szCs w:val="20"/>
              </w:rPr>
              <w:t>Years                    D</w:t>
            </w:r>
            <w:r w:rsidR="00710FC0">
              <w:rPr>
                <w:rFonts w:ascii="Arial" w:hAnsi="Arial" w:cs="Arial"/>
                <w:color w:val="000000"/>
                <w:sz w:val="20"/>
                <w:szCs w:val="20"/>
              </w:rPr>
              <w:t xml:space="preserve">egree                   </w:t>
            </w:r>
            <w:r w:rsidRPr="00FB17A8">
              <w:rPr>
                <w:rFonts w:ascii="Arial" w:hAnsi="Arial" w:cs="Arial"/>
                <w:color w:val="000000"/>
                <w:sz w:val="20"/>
                <w:szCs w:val="20"/>
              </w:rPr>
              <w:t xml:space="preserve">Name </w:t>
            </w:r>
          </w:p>
          <w:p w:rsidR="00036172" w:rsidRPr="00FB17A8" w:rsidRDefault="00036172" w:rsidP="00E3014F">
            <w:pPr>
              <w:pStyle w:val="Heading3"/>
              <w:spacing w:before="0" w:after="0"/>
              <w:rPr>
                <w:rFonts w:ascii="Arial" w:hAnsi="Arial" w:cs="Arial"/>
                <w:b w:val="0"/>
                <w:color w:val="000000"/>
                <w:sz w:val="20"/>
                <w:szCs w:val="20"/>
              </w:rPr>
            </w:pPr>
            <w:r w:rsidRPr="00FB17A8">
              <w:rPr>
                <w:rFonts w:ascii="Arial" w:hAnsi="Arial" w:cs="Arial"/>
                <w:b w:val="0"/>
                <w:color w:val="000000"/>
                <w:sz w:val="20"/>
                <w:szCs w:val="20"/>
              </w:rPr>
              <w:t>2009</w:t>
            </w:r>
            <w:r w:rsidR="00E3014F" w:rsidRPr="00FB17A8">
              <w:rPr>
                <w:rFonts w:ascii="Arial" w:hAnsi="Arial" w:cs="Arial"/>
                <w:b w:val="0"/>
                <w:color w:val="000000"/>
                <w:sz w:val="20"/>
                <w:szCs w:val="20"/>
              </w:rPr>
              <w:t xml:space="preserve">                      M.Sc. </w:t>
            </w:r>
            <w:r w:rsidRPr="00FB17A8">
              <w:rPr>
                <w:rFonts w:ascii="Arial" w:hAnsi="Arial" w:cs="Arial"/>
                <w:b w:val="0"/>
                <w:color w:val="000000"/>
                <w:sz w:val="20"/>
                <w:szCs w:val="20"/>
              </w:rPr>
              <w:t xml:space="preserve">              Naeem Akhter Abbasi</w:t>
            </w:r>
          </w:p>
          <w:p w:rsidR="00036172" w:rsidRPr="00FB17A8" w:rsidRDefault="00036172" w:rsidP="00366404">
            <w:pPr>
              <w:pStyle w:val="Default"/>
              <w:rPr>
                <w:rFonts w:ascii="Arial" w:hAnsi="Arial" w:cs="Arial"/>
                <w:sz w:val="20"/>
                <w:szCs w:val="20"/>
              </w:rPr>
            </w:pPr>
            <w:r w:rsidRPr="00FB17A8">
              <w:rPr>
                <w:rFonts w:ascii="Arial" w:hAnsi="Arial" w:cs="Arial"/>
                <w:sz w:val="20"/>
                <w:szCs w:val="20"/>
              </w:rPr>
              <w:t xml:space="preserve">2009                  </w:t>
            </w:r>
            <w:r w:rsidR="00E3014F" w:rsidRPr="00FB17A8">
              <w:rPr>
                <w:rFonts w:ascii="Arial" w:hAnsi="Arial" w:cs="Arial"/>
                <w:sz w:val="20"/>
                <w:szCs w:val="20"/>
              </w:rPr>
              <w:t xml:space="preserve">    M.Sc.               </w:t>
            </w:r>
            <w:r w:rsidRPr="00FB17A8">
              <w:rPr>
                <w:rFonts w:ascii="Arial" w:hAnsi="Arial" w:cs="Arial"/>
                <w:sz w:val="20"/>
                <w:szCs w:val="20"/>
              </w:rPr>
              <w:t>Sadia Bilal</w:t>
            </w:r>
          </w:p>
          <w:p w:rsidR="00036172" w:rsidRPr="00FB17A8" w:rsidRDefault="00036172" w:rsidP="00366404">
            <w:pPr>
              <w:pStyle w:val="Default"/>
              <w:rPr>
                <w:rFonts w:ascii="Arial" w:hAnsi="Arial" w:cs="Arial"/>
                <w:sz w:val="20"/>
                <w:szCs w:val="20"/>
              </w:rPr>
            </w:pPr>
            <w:r w:rsidRPr="00FB17A8">
              <w:rPr>
                <w:rFonts w:ascii="Arial" w:hAnsi="Arial" w:cs="Arial"/>
                <w:sz w:val="20"/>
                <w:szCs w:val="20"/>
              </w:rPr>
              <w:t xml:space="preserve">2009           </w:t>
            </w:r>
            <w:r w:rsidR="00E3014F" w:rsidRPr="00FB17A8">
              <w:rPr>
                <w:rFonts w:ascii="Arial" w:hAnsi="Arial" w:cs="Arial"/>
                <w:sz w:val="20"/>
                <w:szCs w:val="20"/>
              </w:rPr>
              <w:t xml:space="preserve">           M.Sc.               </w:t>
            </w:r>
            <w:r w:rsidRPr="00FB17A8">
              <w:rPr>
                <w:rFonts w:ascii="Arial" w:hAnsi="Arial" w:cs="Arial"/>
                <w:sz w:val="20"/>
                <w:szCs w:val="20"/>
              </w:rPr>
              <w:t>Sheeba Irum</w:t>
            </w:r>
          </w:p>
          <w:p w:rsidR="00036172" w:rsidRPr="00FB17A8" w:rsidRDefault="00036172" w:rsidP="00366404">
            <w:pPr>
              <w:pStyle w:val="Default"/>
              <w:rPr>
                <w:rFonts w:ascii="Arial" w:hAnsi="Arial" w:cs="Arial"/>
                <w:sz w:val="20"/>
                <w:szCs w:val="20"/>
              </w:rPr>
            </w:pPr>
            <w:r w:rsidRPr="00FB17A8">
              <w:rPr>
                <w:rFonts w:ascii="Arial" w:hAnsi="Arial" w:cs="Arial"/>
                <w:sz w:val="20"/>
                <w:szCs w:val="20"/>
              </w:rPr>
              <w:t>2010                      M.Sc.               Bilal Kabeer</w:t>
            </w:r>
          </w:p>
          <w:p w:rsidR="00036172" w:rsidRPr="00FB17A8" w:rsidRDefault="00036172" w:rsidP="00366404">
            <w:pPr>
              <w:pStyle w:val="Default"/>
              <w:rPr>
                <w:rFonts w:ascii="Arial" w:hAnsi="Arial" w:cs="Arial"/>
                <w:sz w:val="20"/>
                <w:szCs w:val="20"/>
              </w:rPr>
            </w:pPr>
            <w:r w:rsidRPr="00FB17A8">
              <w:rPr>
                <w:rFonts w:ascii="Arial" w:hAnsi="Arial" w:cs="Arial"/>
                <w:sz w:val="20"/>
                <w:szCs w:val="20"/>
              </w:rPr>
              <w:t xml:space="preserve">2010                      M.Sc.               </w:t>
            </w:r>
            <w:r w:rsidR="00E3014F" w:rsidRPr="00FB17A8">
              <w:rPr>
                <w:rFonts w:ascii="Arial" w:hAnsi="Arial" w:cs="Arial"/>
                <w:sz w:val="20"/>
                <w:szCs w:val="20"/>
              </w:rPr>
              <w:t>Hafiz Ameer M.</w:t>
            </w:r>
            <w:r w:rsidRPr="00FB17A8">
              <w:rPr>
                <w:rFonts w:ascii="Arial" w:hAnsi="Arial" w:cs="Arial"/>
                <w:sz w:val="20"/>
                <w:szCs w:val="20"/>
              </w:rPr>
              <w:t xml:space="preserve"> Khan</w:t>
            </w:r>
          </w:p>
          <w:p w:rsidR="00036172" w:rsidRPr="00FB17A8" w:rsidRDefault="00036172" w:rsidP="00366404">
            <w:pPr>
              <w:pStyle w:val="Default"/>
              <w:rPr>
                <w:rFonts w:ascii="Arial" w:hAnsi="Arial" w:cs="Arial"/>
                <w:sz w:val="20"/>
                <w:szCs w:val="20"/>
              </w:rPr>
            </w:pPr>
            <w:r w:rsidRPr="00FB17A8">
              <w:rPr>
                <w:rFonts w:ascii="Arial" w:hAnsi="Arial" w:cs="Arial"/>
                <w:sz w:val="20"/>
                <w:szCs w:val="20"/>
              </w:rPr>
              <w:t xml:space="preserve">2010                  </w:t>
            </w:r>
            <w:r w:rsidR="00E3014F" w:rsidRPr="00FB17A8">
              <w:rPr>
                <w:rFonts w:ascii="Arial" w:hAnsi="Arial" w:cs="Arial"/>
                <w:sz w:val="20"/>
                <w:szCs w:val="20"/>
              </w:rPr>
              <w:t xml:space="preserve">    M.Phil.       </w:t>
            </w:r>
            <w:r w:rsidRPr="00FB17A8">
              <w:rPr>
                <w:rFonts w:ascii="Arial" w:hAnsi="Arial" w:cs="Arial"/>
                <w:sz w:val="20"/>
                <w:szCs w:val="20"/>
              </w:rPr>
              <w:t xml:space="preserve">      Nouman Khalique</w:t>
            </w:r>
          </w:p>
          <w:p w:rsidR="00036172" w:rsidRPr="00FB17A8" w:rsidRDefault="00036172" w:rsidP="00366404">
            <w:pPr>
              <w:pStyle w:val="Default"/>
              <w:rPr>
                <w:rFonts w:ascii="Arial" w:hAnsi="Arial" w:cs="Arial"/>
                <w:sz w:val="20"/>
                <w:szCs w:val="20"/>
              </w:rPr>
            </w:pPr>
            <w:r w:rsidRPr="00FB17A8">
              <w:rPr>
                <w:rFonts w:ascii="Arial" w:hAnsi="Arial" w:cs="Arial"/>
                <w:sz w:val="20"/>
                <w:szCs w:val="20"/>
              </w:rPr>
              <w:t xml:space="preserve">2010     </w:t>
            </w:r>
            <w:r w:rsidR="00E3014F" w:rsidRPr="00FB17A8">
              <w:rPr>
                <w:rFonts w:ascii="Arial" w:hAnsi="Arial" w:cs="Arial"/>
                <w:sz w:val="20"/>
                <w:szCs w:val="20"/>
              </w:rPr>
              <w:t xml:space="preserve">                 M.Phil.   </w:t>
            </w:r>
            <w:r w:rsidRPr="00FB17A8">
              <w:rPr>
                <w:rFonts w:ascii="Arial" w:hAnsi="Arial" w:cs="Arial"/>
                <w:sz w:val="20"/>
                <w:szCs w:val="20"/>
              </w:rPr>
              <w:t xml:space="preserve">          Fouzia Tabbasum</w:t>
            </w:r>
          </w:p>
        </w:tc>
      </w:tr>
      <w:tr w:rsidR="00036172" w:rsidRPr="00E3014F" w:rsidTr="00036172">
        <w:trPr>
          <w:trHeight w:val="281"/>
        </w:trPr>
        <w:tc>
          <w:tcPr>
            <w:tcW w:w="3078" w:type="dxa"/>
            <w:tcBorders>
              <w:top w:val="single" w:sz="8" w:space="0" w:color="000000"/>
              <w:bottom w:val="single" w:sz="8" w:space="0" w:color="000000"/>
              <w:right w:val="single" w:sz="8" w:space="0" w:color="000000"/>
            </w:tcBorders>
          </w:tcPr>
          <w:p w:rsidR="00036172" w:rsidRPr="00FB17A8" w:rsidRDefault="00036172" w:rsidP="00366404">
            <w:pPr>
              <w:pStyle w:val="Default"/>
              <w:rPr>
                <w:rFonts w:ascii="Arial" w:hAnsi="Arial" w:cs="Arial"/>
                <w:sz w:val="20"/>
                <w:szCs w:val="20"/>
              </w:rPr>
            </w:pPr>
            <w:r w:rsidRPr="00FB17A8">
              <w:rPr>
                <w:rFonts w:ascii="Arial" w:hAnsi="Arial" w:cs="Arial"/>
                <w:sz w:val="20"/>
                <w:szCs w:val="20"/>
              </w:rPr>
              <w:t xml:space="preserve">Service Activity </w:t>
            </w:r>
          </w:p>
        </w:tc>
        <w:tc>
          <w:tcPr>
            <w:tcW w:w="5850" w:type="dxa"/>
            <w:tcBorders>
              <w:top w:val="single" w:sz="8" w:space="0" w:color="000000"/>
              <w:left w:val="single" w:sz="8" w:space="0" w:color="000000"/>
              <w:bottom w:val="single" w:sz="8" w:space="0" w:color="000000"/>
            </w:tcBorders>
          </w:tcPr>
          <w:p w:rsidR="00036172" w:rsidRPr="00FB17A8" w:rsidRDefault="00036172" w:rsidP="004F6DCB">
            <w:pPr>
              <w:pStyle w:val="Default"/>
              <w:rPr>
                <w:rFonts w:ascii="Arial" w:hAnsi="Arial" w:cs="Arial"/>
                <w:iCs/>
                <w:sz w:val="20"/>
                <w:szCs w:val="20"/>
              </w:rPr>
            </w:pPr>
            <w:r w:rsidRPr="00FB17A8">
              <w:rPr>
                <w:rFonts w:ascii="Arial" w:hAnsi="Arial" w:cs="Arial"/>
                <w:iCs/>
                <w:sz w:val="20"/>
                <w:szCs w:val="20"/>
              </w:rPr>
              <w:t>Teaching</w:t>
            </w:r>
            <w:r w:rsidR="004F6DCB" w:rsidRPr="00FB17A8">
              <w:rPr>
                <w:rFonts w:ascii="Arial" w:hAnsi="Arial" w:cs="Arial"/>
                <w:iCs/>
                <w:sz w:val="20"/>
                <w:szCs w:val="20"/>
              </w:rPr>
              <w:t xml:space="preserve"> &amp; </w:t>
            </w:r>
            <w:r w:rsidRPr="00FB17A8">
              <w:rPr>
                <w:rFonts w:ascii="Arial" w:hAnsi="Arial" w:cs="Arial"/>
                <w:iCs/>
                <w:sz w:val="20"/>
                <w:szCs w:val="20"/>
              </w:rPr>
              <w:t xml:space="preserve">Research </w:t>
            </w:r>
          </w:p>
        </w:tc>
      </w:tr>
      <w:tr w:rsidR="00036172" w:rsidRPr="00E3014F" w:rsidTr="00036172">
        <w:trPr>
          <w:trHeight w:val="281"/>
        </w:trPr>
        <w:tc>
          <w:tcPr>
            <w:tcW w:w="3078" w:type="dxa"/>
            <w:tcBorders>
              <w:top w:val="single" w:sz="8" w:space="0" w:color="000000"/>
              <w:left w:val="single" w:sz="8" w:space="0" w:color="000000"/>
              <w:bottom w:val="single" w:sz="8" w:space="0" w:color="000000"/>
              <w:right w:val="single" w:sz="8" w:space="0" w:color="000000"/>
            </w:tcBorders>
          </w:tcPr>
          <w:p w:rsidR="00036172" w:rsidRPr="00FB17A8" w:rsidRDefault="00036172" w:rsidP="00366404">
            <w:pPr>
              <w:pStyle w:val="Default"/>
              <w:rPr>
                <w:rFonts w:ascii="Arial" w:hAnsi="Arial" w:cs="Arial"/>
                <w:sz w:val="20"/>
                <w:szCs w:val="20"/>
              </w:rPr>
            </w:pPr>
            <w:r w:rsidRPr="00FB17A8">
              <w:rPr>
                <w:rFonts w:ascii="Arial" w:hAnsi="Arial" w:cs="Arial"/>
                <w:iCs/>
                <w:sz w:val="20"/>
                <w:szCs w:val="20"/>
              </w:rPr>
              <w:t xml:space="preserve">Brief Statement of Research Interest </w:t>
            </w:r>
          </w:p>
          <w:p w:rsidR="00036172" w:rsidRPr="00FB17A8" w:rsidRDefault="00036172" w:rsidP="00366404">
            <w:pPr>
              <w:pStyle w:val="Default"/>
              <w:rPr>
                <w:rFonts w:ascii="Arial" w:hAnsi="Arial" w:cs="Arial"/>
                <w:sz w:val="20"/>
                <w:szCs w:val="20"/>
              </w:rPr>
            </w:pPr>
          </w:p>
        </w:tc>
        <w:tc>
          <w:tcPr>
            <w:tcW w:w="5850" w:type="dxa"/>
            <w:tcBorders>
              <w:top w:val="single" w:sz="8" w:space="0" w:color="000000"/>
              <w:left w:val="single" w:sz="8" w:space="0" w:color="000000"/>
              <w:bottom w:val="single" w:sz="8" w:space="0" w:color="000000"/>
              <w:right w:val="single" w:sz="8" w:space="0" w:color="000000"/>
            </w:tcBorders>
          </w:tcPr>
          <w:p w:rsidR="00036172" w:rsidRPr="00FB17A8" w:rsidRDefault="00036172" w:rsidP="00366404">
            <w:pPr>
              <w:pStyle w:val="Default"/>
              <w:rPr>
                <w:rFonts w:ascii="Arial" w:hAnsi="Arial" w:cs="Arial"/>
                <w:iCs/>
                <w:sz w:val="20"/>
                <w:szCs w:val="20"/>
              </w:rPr>
            </w:pPr>
            <w:r w:rsidRPr="00FB17A8">
              <w:rPr>
                <w:rFonts w:ascii="Arial" w:hAnsi="Arial" w:cs="Arial"/>
                <w:iCs/>
                <w:sz w:val="20"/>
                <w:szCs w:val="20"/>
              </w:rPr>
              <w:t>I am interested to work on wildlife associated with wetlands particularly amphibians, reptiles and water birds, several aspects of their biology such as habitat preference, population status and their conservation.</w:t>
            </w:r>
          </w:p>
        </w:tc>
      </w:tr>
    </w:tbl>
    <w:p w:rsidR="00036172" w:rsidRPr="00E3014F" w:rsidRDefault="00036172" w:rsidP="00036172">
      <w:pPr>
        <w:rPr>
          <w:rFonts w:ascii="Arial" w:hAnsi="Arial" w:cs="Arial"/>
          <w:sz w:val="22"/>
          <w:szCs w:val="22"/>
        </w:rPr>
      </w:pPr>
    </w:p>
    <w:tbl>
      <w:tblPr>
        <w:tblW w:w="9018" w:type="dxa"/>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3078"/>
        <w:gridCol w:w="5940"/>
      </w:tblGrid>
      <w:tr w:rsidR="00E3014F" w:rsidRPr="00E3014F" w:rsidTr="00027B28">
        <w:trPr>
          <w:trHeight w:val="250"/>
        </w:trPr>
        <w:tc>
          <w:tcPr>
            <w:tcW w:w="9018" w:type="dxa"/>
            <w:gridSpan w:val="2"/>
            <w:tcBorders>
              <w:top w:val="single" w:sz="8" w:space="0" w:color="000000"/>
              <w:bottom w:val="single" w:sz="8" w:space="0" w:color="000000"/>
            </w:tcBorders>
          </w:tcPr>
          <w:p w:rsidR="00E3014F" w:rsidRPr="00710FC0" w:rsidRDefault="00710FC0" w:rsidP="00366404">
            <w:pPr>
              <w:autoSpaceDE w:val="0"/>
              <w:autoSpaceDN w:val="0"/>
              <w:adjustRightInd w:val="0"/>
              <w:rPr>
                <w:rFonts w:ascii="Arial" w:hAnsi="Arial" w:cs="Arial"/>
                <w:b/>
                <w:color w:val="000000"/>
                <w:sz w:val="22"/>
                <w:szCs w:val="22"/>
              </w:rPr>
            </w:pPr>
            <w:r>
              <w:rPr>
                <w:rFonts w:ascii="Arial" w:hAnsi="Arial" w:cs="Arial"/>
                <w:b/>
                <w:iCs/>
                <w:color w:val="000000"/>
                <w:sz w:val="22"/>
                <w:szCs w:val="22"/>
              </w:rPr>
              <w:t>Publications:</w:t>
            </w:r>
          </w:p>
          <w:p w:rsidR="00E3014F" w:rsidRPr="00710FC0" w:rsidRDefault="00E3014F" w:rsidP="00366404">
            <w:pPr>
              <w:autoSpaceDE w:val="0"/>
              <w:autoSpaceDN w:val="0"/>
              <w:adjustRightInd w:val="0"/>
              <w:rPr>
                <w:rFonts w:ascii="Arial" w:hAnsi="Arial" w:cs="Arial"/>
                <w:b/>
                <w:color w:val="000000"/>
                <w:sz w:val="20"/>
                <w:szCs w:val="20"/>
              </w:rPr>
            </w:pPr>
          </w:p>
          <w:p w:rsidR="00E3014F" w:rsidRPr="00710FC0" w:rsidRDefault="00E3014F" w:rsidP="00366404">
            <w:pPr>
              <w:autoSpaceDE w:val="0"/>
              <w:autoSpaceDN w:val="0"/>
              <w:adjustRightInd w:val="0"/>
              <w:rPr>
                <w:rFonts w:ascii="Arial" w:hAnsi="Arial" w:cs="Arial"/>
                <w:b/>
                <w:color w:val="000000"/>
                <w:sz w:val="20"/>
                <w:szCs w:val="20"/>
              </w:rPr>
            </w:pPr>
            <w:r w:rsidRPr="00710FC0">
              <w:rPr>
                <w:rFonts w:ascii="Arial" w:hAnsi="Arial" w:cs="Arial"/>
                <w:b/>
                <w:color w:val="000000"/>
                <w:sz w:val="20"/>
                <w:szCs w:val="20"/>
              </w:rPr>
              <w:t>Articles published by refereed journals</w:t>
            </w:r>
          </w:p>
          <w:p w:rsidR="00E3014F" w:rsidRPr="00710FC0" w:rsidRDefault="00E3014F" w:rsidP="00366404">
            <w:pPr>
              <w:autoSpaceDE w:val="0"/>
              <w:autoSpaceDN w:val="0"/>
              <w:adjustRightInd w:val="0"/>
              <w:rPr>
                <w:rFonts w:ascii="Arial" w:hAnsi="Arial" w:cs="Arial"/>
                <w:color w:val="000000"/>
                <w:sz w:val="20"/>
                <w:szCs w:val="20"/>
              </w:rPr>
            </w:pPr>
          </w:p>
          <w:p w:rsidR="00E3014F" w:rsidRPr="00710FC0" w:rsidRDefault="00E3014F" w:rsidP="006E4BEE">
            <w:pPr>
              <w:numPr>
                <w:ilvl w:val="0"/>
                <w:numId w:val="88"/>
              </w:numPr>
              <w:ind w:left="342" w:hanging="342"/>
              <w:jc w:val="both"/>
              <w:rPr>
                <w:rFonts w:ascii="Arial" w:hAnsi="Arial" w:cs="Arial"/>
                <w:sz w:val="20"/>
                <w:szCs w:val="20"/>
              </w:rPr>
            </w:pPr>
            <w:r w:rsidRPr="00710FC0">
              <w:rPr>
                <w:rFonts w:ascii="Arial" w:hAnsi="Arial" w:cs="Arial"/>
                <w:sz w:val="20"/>
                <w:szCs w:val="20"/>
              </w:rPr>
              <w:t xml:space="preserve">Mahmood, S., Mahmmod, T., </w:t>
            </w:r>
            <w:r w:rsidRPr="00710FC0">
              <w:rPr>
                <w:rFonts w:ascii="Arial" w:hAnsi="Arial" w:cs="Arial"/>
                <w:b/>
                <w:sz w:val="20"/>
                <w:szCs w:val="20"/>
              </w:rPr>
              <w:t>Rais, M</w:t>
            </w:r>
            <w:r w:rsidRPr="00710FC0">
              <w:rPr>
                <w:rFonts w:ascii="Arial" w:hAnsi="Arial" w:cs="Arial"/>
                <w:sz w:val="20"/>
                <w:szCs w:val="20"/>
              </w:rPr>
              <w:t>., Qureshi, I.Z. and Nadeem, M. S. 2010. A comparative study on the populations and habitats of the grey francolin and the black francolin in Lehri Nature Park, Punjab, Pakistan. Podoces. 5 (1): 42-53.</w:t>
            </w:r>
          </w:p>
          <w:p w:rsidR="00E3014F" w:rsidRPr="00710FC0" w:rsidRDefault="00E3014F" w:rsidP="00E3014F">
            <w:pPr>
              <w:ind w:left="342" w:hanging="342"/>
              <w:jc w:val="both"/>
              <w:rPr>
                <w:rFonts w:ascii="Arial" w:hAnsi="Arial" w:cs="Arial"/>
                <w:sz w:val="20"/>
                <w:szCs w:val="20"/>
              </w:rPr>
            </w:pPr>
          </w:p>
          <w:p w:rsidR="00E3014F" w:rsidRPr="00710FC0" w:rsidRDefault="00E3014F" w:rsidP="006E4BEE">
            <w:pPr>
              <w:numPr>
                <w:ilvl w:val="0"/>
                <w:numId w:val="88"/>
              </w:numPr>
              <w:ind w:left="342" w:hanging="342"/>
              <w:jc w:val="both"/>
              <w:rPr>
                <w:rFonts w:ascii="Arial" w:hAnsi="Arial" w:cs="Arial"/>
                <w:sz w:val="20"/>
                <w:szCs w:val="20"/>
              </w:rPr>
            </w:pPr>
            <w:r w:rsidRPr="00710FC0">
              <w:rPr>
                <w:rFonts w:ascii="Arial" w:hAnsi="Arial" w:cs="Arial"/>
                <w:sz w:val="20"/>
                <w:szCs w:val="20"/>
              </w:rPr>
              <w:t>Abbass, D.,</w:t>
            </w:r>
            <w:r w:rsidRPr="00710FC0">
              <w:rPr>
                <w:rFonts w:ascii="Arial" w:hAnsi="Arial" w:cs="Arial"/>
                <w:b/>
                <w:sz w:val="20"/>
                <w:szCs w:val="20"/>
              </w:rPr>
              <w:t xml:space="preserve"> Rais, M</w:t>
            </w:r>
            <w:r w:rsidRPr="00710FC0">
              <w:rPr>
                <w:rFonts w:ascii="Arial" w:hAnsi="Arial" w:cs="Arial"/>
                <w:sz w:val="20"/>
                <w:szCs w:val="20"/>
              </w:rPr>
              <w:t>., Khan, M.Z. and Ghalib, S.A. 2010. New record of spotted munia (</w:t>
            </w:r>
            <w:r w:rsidRPr="00710FC0">
              <w:rPr>
                <w:rFonts w:ascii="Arial" w:hAnsi="Arial" w:cs="Arial"/>
                <w:i/>
                <w:sz w:val="20"/>
                <w:szCs w:val="20"/>
              </w:rPr>
              <w:t>Lonchura punctulata</w:t>
            </w:r>
            <w:r w:rsidRPr="00710FC0">
              <w:rPr>
                <w:rFonts w:ascii="Arial" w:hAnsi="Arial" w:cs="Arial"/>
                <w:sz w:val="20"/>
                <w:szCs w:val="20"/>
              </w:rPr>
              <w:t xml:space="preserve">) from Karachi. Pakistan Journal of Zoology. 42 (4): 503-505. </w:t>
            </w:r>
          </w:p>
          <w:p w:rsidR="00E3014F" w:rsidRPr="00710FC0" w:rsidRDefault="00E3014F" w:rsidP="00E3014F">
            <w:pPr>
              <w:ind w:left="342" w:hanging="342"/>
              <w:jc w:val="both"/>
              <w:rPr>
                <w:rFonts w:ascii="Arial" w:hAnsi="Arial" w:cs="Arial"/>
                <w:sz w:val="20"/>
                <w:szCs w:val="20"/>
              </w:rPr>
            </w:pPr>
          </w:p>
          <w:p w:rsidR="00E3014F" w:rsidRPr="00710FC0" w:rsidRDefault="00E3014F" w:rsidP="006E4BEE">
            <w:pPr>
              <w:numPr>
                <w:ilvl w:val="0"/>
                <w:numId w:val="88"/>
              </w:numPr>
              <w:ind w:left="342" w:hanging="342"/>
              <w:jc w:val="both"/>
              <w:rPr>
                <w:rFonts w:ascii="Arial" w:hAnsi="Arial" w:cs="Arial"/>
                <w:sz w:val="20"/>
                <w:szCs w:val="20"/>
              </w:rPr>
            </w:pPr>
            <w:r w:rsidRPr="00710FC0">
              <w:rPr>
                <w:rFonts w:ascii="Arial" w:hAnsi="Arial" w:cs="Arial"/>
                <w:b/>
                <w:sz w:val="20"/>
                <w:szCs w:val="20"/>
              </w:rPr>
              <w:t>Rais, M</w:t>
            </w:r>
            <w:r w:rsidRPr="00710FC0">
              <w:rPr>
                <w:rFonts w:ascii="Arial" w:hAnsi="Arial" w:cs="Arial"/>
                <w:sz w:val="20"/>
                <w:szCs w:val="20"/>
              </w:rPr>
              <w:t xml:space="preserve">., Khan, M.Z., Abbass, D. and </w:t>
            </w:r>
            <w:r w:rsidRPr="00710FC0">
              <w:rPr>
                <w:rFonts w:ascii="Arial" w:hAnsi="Arial" w:cs="Arial"/>
                <w:bCs/>
                <w:sz w:val="20"/>
                <w:szCs w:val="20"/>
              </w:rPr>
              <w:t>Akber, G. 2010. Study on some medium-sized and large mammals of Chotiari Wetlands Complex, Sanghar, Sindh, Pakistan. Journal of basic and applied sciences. 6 (1): 63-67</w:t>
            </w:r>
          </w:p>
          <w:p w:rsidR="00E3014F" w:rsidRPr="00710FC0" w:rsidRDefault="00E3014F" w:rsidP="00E3014F">
            <w:pPr>
              <w:ind w:left="342" w:hanging="342"/>
              <w:jc w:val="both"/>
              <w:rPr>
                <w:rFonts w:ascii="Arial" w:hAnsi="Arial" w:cs="Arial"/>
                <w:sz w:val="20"/>
                <w:szCs w:val="20"/>
              </w:rPr>
            </w:pPr>
          </w:p>
          <w:p w:rsidR="00E3014F" w:rsidRPr="00710FC0" w:rsidRDefault="00E3014F" w:rsidP="006E4BEE">
            <w:pPr>
              <w:numPr>
                <w:ilvl w:val="0"/>
                <w:numId w:val="88"/>
              </w:numPr>
              <w:ind w:left="342" w:hanging="342"/>
              <w:jc w:val="both"/>
              <w:rPr>
                <w:rFonts w:ascii="Arial" w:hAnsi="Arial" w:cs="Arial"/>
                <w:sz w:val="20"/>
                <w:szCs w:val="20"/>
              </w:rPr>
            </w:pPr>
            <w:r w:rsidRPr="00710FC0">
              <w:rPr>
                <w:rFonts w:ascii="Arial" w:hAnsi="Arial" w:cs="Arial"/>
                <w:b/>
                <w:sz w:val="20"/>
                <w:szCs w:val="20"/>
              </w:rPr>
              <w:t>Rais, M</w:t>
            </w:r>
            <w:r w:rsidRPr="00710FC0">
              <w:rPr>
                <w:rFonts w:ascii="Arial" w:hAnsi="Arial" w:cs="Arial"/>
                <w:sz w:val="20"/>
                <w:szCs w:val="20"/>
              </w:rPr>
              <w:t>., Khan, M.Z., Ghalib, S.A., Abbass, D., Khan, W.A., Islam, S. and Husnain, A.2009. Recent records of smooth-coated otter form Sindh. *Pakistan Journal of Zoology. 41(5) (413-416)</w:t>
            </w:r>
          </w:p>
          <w:p w:rsidR="00E3014F" w:rsidRPr="00710FC0" w:rsidRDefault="00E3014F" w:rsidP="00E3014F">
            <w:pPr>
              <w:ind w:left="342" w:hanging="342"/>
              <w:jc w:val="both"/>
              <w:rPr>
                <w:rFonts w:ascii="Arial" w:hAnsi="Arial" w:cs="Arial"/>
                <w:sz w:val="20"/>
                <w:szCs w:val="20"/>
              </w:rPr>
            </w:pPr>
          </w:p>
          <w:p w:rsidR="00E3014F" w:rsidRPr="00710FC0" w:rsidRDefault="00E3014F" w:rsidP="006E4BEE">
            <w:pPr>
              <w:numPr>
                <w:ilvl w:val="0"/>
                <w:numId w:val="88"/>
              </w:numPr>
              <w:ind w:left="342" w:hanging="342"/>
              <w:jc w:val="both"/>
              <w:rPr>
                <w:rFonts w:ascii="Arial" w:hAnsi="Arial" w:cs="Arial"/>
                <w:sz w:val="20"/>
                <w:szCs w:val="20"/>
              </w:rPr>
            </w:pPr>
            <w:r w:rsidRPr="00710FC0">
              <w:rPr>
                <w:rFonts w:ascii="Arial" w:hAnsi="Arial" w:cs="Arial"/>
                <w:sz w:val="20"/>
                <w:szCs w:val="20"/>
              </w:rPr>
              <w:t xml:space="preserve">Ghalib, S.A., </w:t>
            </w:r>
            <w:r w:rsidRPr="00710FC0">
              <w:rPr>
                <w:rFonts w:ascii="Arial" w:hAnsi="Arial" w:cs="Arial"/>
                <w:b/>
                <w:sz w:val="20"/>
                <w:szCs w:val="20"/>
              </w:rPr>
              <w:t>Rais, M</w:t>
            </w:r>
            <w:r w:rsidRPr="00710FC0">
              <w:rPr>
                <w:rFonts w:ascii="Arial" w:hAnsi="Arial" w:cs="Arial"/>
                <w:sz w:val="20"/>
                <w:szCs w:val="20"/>
              </w:rPr>
              <w:t>., Abbass, D., Tabassum, F., Begum, A. and Jabeen, T. 2009. An overview of the status of the shorebirds and internationally important sites of Pakistan. *Pakistan Journal of Zoology. 41(3) 165-172</w:t>
            </w:r>
          </w:p>
          <w:p w:rsidR="00E3014F" w:rsidRPr="00710FC0" w:rsidRDefault="00E3014F" w:rsidP="00E3014F">
            <w:pPr>
              <w:ind w:left="342" w:hanging="342"/>
              <w:jc w:val="both"/>
              <w:rPr>
                <w:rFonts w:ascii="Arial" w:hAnsi="Arial" w:cs="Arial"/>
                <w:sz w:val="20"/>
                <w:szCs w:val="20"/>
              </w:rPr>
            </w:pPr>
          </w:p>
          <w:p w:rsidR="00E3014F" w:rsidRPr="00710FC0" w:rsidRDefault="00E3014F" w:rsidP="006E4BEE">
            <w:pPr>
              <w:pStyle w:val="BodyText"/>
              <w:widowControl/>
              <w:numPr>
                <w:ilvl w:val="0"/>
                <w:numId w:val="88"/>
              </w:numPr>
              <w:suppressAutoHyphens w:val="0"/>
              <w:ind w:left="342" w:hanging="342"/>
              <w:rPr>
                <w:rFonts w:ascii="Arial" w:hAnsi="Arial" w:cs="Arial"/>
                <w:bCs w:val="0"/>
                <w:sz w:val="20"/>
              </w:rPr>
            </w:pPr>
            <w:r w:rsidRPr="00710FC0">
              <w:rPr>
                <w:rFonts w:ascii="Arial" w:hAnsi="Arial" w:cs="Arial"/>
                <w:b/>
                <w:sz w:val="20"/>
              </w:rPr>
              <w:t>Rais, M</w:t>
            </w:r>
            <w:r w:rsidRPr="00710FC0">
              <w:rPr>
                <w:rFonts w:ascii="Arial" w:hAnsi="Arial" w:cs="Arial"/>
                <w:sz w:val="20"/>
              </w:rPr>
              <w:t xml:space="preserve">., Abbass, D., Khan, M.Z., Khan, I.S., Ghalib, S.A., Tabbassum, F.,  Akber, G. and Nawaz, R. 2008. Changes in the avifauna of the wetlands of District Sanghar, Sindh, Pakistan. Berkut. 17 (1-2): 13-24 </w:t>
            </w:r>
          </w:p>
          <w:p w:rsidR="00E3014F" w:rsidRPr="00710FC0" w:rsidRDefault="00E3014F" w:rsidP="006E4BEE">
            <w:pPr>
              <w:pStyle w:val="BodyText"/>
              <w:widowControl/>
              <w:numPr>
                <w:ilvl w:val="0"/>
                <w:numId w:val="88"/>
              </w:numPr>
              <w:suppressAutoHyphens w:val="0"/>
              <w:ind w:left="342" w:hanging="342"/>
              <w:rPr>
                <w:rFonts w:ascii="Arial" w:hAnsi="Arial" w:cs="Arial"/>
                <w:sz w:val="20"/>
              </w:rPr>
            </w:pPr>
            <w:r w:rsidRPr="00710FC0">
              <w:rPr>
                <w:rFonts w:ascii="Arial" w:hAnsi="Arial" w:cs="Arial"/>
                <w:sz w:val="20"/>
              </w:rPr>
              <w:t xml:space="preserve">Khan, M.Z., </w:t>
            </w:r>
            <w:r w:rsidRPr="00710FC0">
              <w:rPr>
                <w:rFonts w:ascii="Arial" w:hAnsi="Arial" w:cs="Arial"/>
                <w:b/>
                <w:sz w:val="20"/>
              </w:rPr>
              <w:t>Rais, M</w:t>
            </w:r>
            <w:r w:rsidRPr="00710FC0">
              <w:rPr>
                <w:rFonts w:ascii="Arial" w:hAnsi="Arial" w:cs="Arial"/>
                <w:sz w:val="20"/>
              </w:rPr>
              <w:t xml:space="preserve">. and Yasmeen, G. 2007. Inhibitory effects on Cholinesterase activity </w:t>
            </w:r>
            <w:r w:rsidRPr="00710FC0">
              <w:rPr>
                <w:rFonts w:ascii="Arial" w:hAnsi="Arial" w:cs="Arial"/>
                <w:sz w:val="20"/>
              </w:rPr>
              <w:lastRenderedPageBreak/>
              <w:t xml:space="preserve">produced by two different pesticides on brain, liver and kidney of </w:t>
            </w:r>
            <w:r w:rsidRPr="00710FC0">
              <w:rPr>
                <w:rFonts w:ascii="Arial" w:hAnsi="Arial" w:cs="Arial"/>
                <w:i/>
                <w:sz w:val="20"/>
              </w:rPr>
              <w:t>Euphlyctis cyanophlyctis</w:t>
            </w:r>
            <w:r w:rsidRPr="00710FC0">
              <w:rPr>
                <w:rFonts w:ascii="Arial" w:hAnsi="Arial" w:cs="Arial"/>
                <w:sz w:val="20"/>
              </w:rPr>
              <w:t>. Indian journal of Experimental Zoology India. 10 (1): 89-93</w:t>
            </w:r>
          </w:p>
          <w:p w:rsidR="00E3014F" w:rsidRPr="00710FC0" w:rsidRDefault="00E3014F" w:rsidP="00366404">
            <w:pPr>
              <w:autoSpaceDE w:val="0"/>
              <w:autoSpaceDN w:val="0"/>
              <w:adjustRightInd w:val="0"/>
              <w:rPr>
                <w:rFonts w:ascii="Arial" w:hAnsi="Arial" w:cs="Arial"/>
                <w:color w:val="000000"/>
                <w:sz w:val="20"/>
                <w:szCs w:val="20"/>
              </w:rPr>
            </w:pPr>
          </w:p>
          <w:p w:rsidR="00E3014F" w:rsidRPr="00710FC0" w:rsidRDefault="00E3014F" w:rsidP="00366404">
            <w:pPr>
              <w:autoSpaceDE w:val="0"/>
              <w:autoSpaceDN w:val="0"/>
              <w:adjustRightInd w:val="0"/>
              <w:rPr>
                <w:rFonts w:ascii="Arial" w:hAnsi="Arial" w:cs="Arial"/>
                <w:b/>
                <w:color w:val="000000"/>
                <w:sz w:val="20"/>
                <w:szCs w:val="20"/>
              </w:rPr>
            </w:pPr>
            <w:r w:rsidRPr="00710FC0">
              <w:rPr>
                <w:rFonts w:ascii="Arial" w:hAnsi="Arial" w:cs="Arial"/>
                <w:b/>
                <w:color w:val="000000"/>
                <w:sz w:val="20"/>
                <w:szCs w:val="20"/>
              </w:rPr>
              <w:t>Paper or extended abstracts published in conference proceedings:</w:t>
            </w:r>
          </w:p>
          <w:p w:rsidR="00E3014F" w:rsidRPr="00710FC0" w:rsidRDefault="00E3014F" w:rsidP="00366404">
            <w:pPr>
              <w:autoSpaceDE w:val="0"/>
              <w:autoSpaceDN w:val="0"/>
              <w:adjustRightInd w:val="0"/>
              <w:rPr>
                <w:rFonts w:ascii="Arial" w:hAnsi="Arial" w:cs="Arial"/>
                <w:b/>
                <w:color w:val="000000"/>
                <w:sz w:val="20"/>
                <w:szCs w:val="20"/>
              </w:rPr>
            </w:pPr>
          </w:p>
          <w:p w:rsidR="00E3014F" w:rsidRPr="00710FC0" w:rsidRDefault="00E3014F" w:rsidP="006E4BEE">
            <w:pPr>
              <w:numPr>
                <w:ilvl w:val="0"/>
                <w:numId w:val="89"/>
              </w:numPr>
              <w:tabs>
                <w:tab w:val="clear" w:pos="720"/>
              </w:tabs>
              <w:ind w:left="246" w:hanging="284"/>
              <w:jc w:val="both"/>
              <w:rPr>
                <w:rFonts w:ascii="Arial" w:hAnsi="Arial" w:cs="Arial"/>
                <w:sz w:val="20"/>
                <w:szCs w:val="20"/>
              </w:rPr>
            </w:pPr>
            <w:r w:rsidRPr="00710FC0">
              <w:rPr>
                <w:rFonts w:ascii="Arial" w:hAnsi="Arial" w:cs="Arial"/>
                <w:sz w:val="20"/>
                <w:szCs w:val="20"/>
              </w:rPr>
              <w:t>Bird diversity and Conservation at Kallar Kahar Lake, Chakwal, Punjab. 30</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2-4 March., 2010, University of Agriculture University Faisalabad, Faisalabad. pp 160</w:t>
            </w:r>
          </w:p>
          <w:p w:rsidR="00E3014F" w:rsidRPr="00710FC0" w:rsidRDefault="00E3014F" w:rsidP="00E3014F">
            <w:pPr>
              <w:ind w:left="246" w:hanging="284"/>
              <w:jc w:val="both"/>
              <w:rPr>
                <w:rFonts w:ascii="Arial" w:hAnsi="Arial" w:cs="Arial"/>
                <w:sz w:val="20"/>
                <w:szCs w:val="20"/>
              </w:rPr>
            </w:pPr>
          </w:p>
          <w:p w:rsidR="00E3014F" w:rsidRPr="00710FC0" w:rsidRDefault="00E3014F" w:rsidP="006E4BEE">
            <w:pPr>
              <w:numPr>
                <w:ilvl w:val="0"/>
                <w:numId w:val="89"/>
              </w:numPr>
              <w:tabs>
                <w:tab w:val="clear" w:pos="720"/>
              </w:tabs>
              <w:ind w:left="246" w:hanging="284"/>
              <w:jc w:val="both"/>
              <w:rPr>
                <w:rFonts w:ascii="Arial" w:hAnsi="Arial" w:cs="Arial"/>
                <w:sz w:val="20"/>
                <w:szCs w:val="20"/>
              </w:rPr>
            </w:pPr>
            <w:r w:rsidRPr="00710FC0">
              <w:rPr>
                <w:rFonts w:ascii="Arial" w:hAnsi="Arial" w:cs="Arial"/>
                <w:sz w:val="20"/>
                <w:szCs w:val="20"/>
              </w:rPr>
              <w:t>Impact of new developments on migratory duck at Rawal Lake. 30</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2-4 March., 2010, University of Agriculture University Faisalabad, Faisalabad. pp 161</w:t>
            </w:r>
          </w:p>
          <w:p w:rsidR="00E3014F" w:rsidRPr="00710FC0" w:rsidRDefault="00E3014F" w:rsidP="00E3014F">
            <w:pPr>
              <w:ind w:left="246" w:hanging="284"/>
              <w:jc w:val="both"/>
              <w:rPr>
                <w:rFonts w:ascii="Arial" w:hAnsi="Arial" w:cs="Arial"/>
                <w:sz w:val="20"/>
                <w:szCs w:val="20"/>
              </w:rPr>
            </w:pPr>
          </w:p>
          <w:p w:rsidR="00E3014F" w:rsidRPr="00710FC0" w:rsidRDefault="00E3014F" w:rsidP="006E4BEE">
            <w:pPr>
              <w:numPr>
                <w:ilvl w:val="0"/>
                <w:numId w:val="89"/>
              </w:numPr>
              <w:tabs>
                <w:tab w:val="clear" w:pos="720"/>
              </w:tabs>
              <w:ind w:left="246" w:hanging="284"/>
              <w:jc w:val="both"/>
              <w:rPr>
                <w:rFonts w:ascii="Arial" w:hAnsi="Arial" w:cs="Arial"/>
                <w:sz w:val="20"/>
                <w:szCs w:val="20"/>
              </w:rPr>
            </w:pPr>
            <w:r w:rsidRPr="00710FC0">
              <w:rPr>
                <w:rFonts w:ascii="Arial" w:hAnsi="Arial" w:cs="Arial"/>
                <w:sz w:val="20"/>
                <w:szCs w:val="20"/>
              </w:rPr>
              <w:t>Population density of small Kashmir flying squirrel in Dhir Kot, AJK. 30</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2-4 March., 2010, University of Agriculture University Faisalabad, Faisalabad. pp 161</w:t>
            </w:r>
          </w:p>
          <w:p w:rsidR="00E3014F" w:rsidRPr="00710FC0" w:rsidRDefault="00E3014F" w:rsidP="00E3014F">
            <w:pPr>
              <w:ind w:left="246" w:hanging="284"/>
              <w:jc w:val="both"/>
              <w:rPr>
                <w:rFonts w:ascii="Arial" w:hAnsi="Arial" w:cs="Arial"/>
                <w:sz w:val="20"/>
                <w:szCs w:val="20"/>
              </w:rPr>
            </w:pPr>
          </w:p>
          <w:p w:rsidR="00E3014F" w:rsidRPr="00710FC0" w:rsidRDefault="00E3014F" w:rsidP="006E4BEE">
            <w:pPr>
              <w:numPr>
                <w:ilvl w:val="0"/>
                <w:numId w:val="89"/>
              </w:numPr>
              <w:tabs>
                <w:tab w:val="clear" w:pos="720"/>
              </w:tabs>
              <w:ind w:left="246" w:hanging="284"/>
              <w:jc w:val="both"/>
              <w:rPr>
                <w:rFonts w:ascii="Arial" w:hAnsi="Arial" w:cs="Arial"/>
                <w:sz w:val="20"/>
                <w:szCs w:val="20"/>
              </w:rPr>
            </w:pPr>
            <w:r w:rsidRPr="00710FC0">
              <w:rPr>
                <w:rFonts w:ascii="Arial" w:hAnsi="Arial" w:cs="Arial"/>
                <w:sz w:val="20"/>
                <w:szCs w:val="20"/>
              </w:rPr>
              <w:t>Assessment of fish loss due to avian predators at fish farms in Gujranwala. 30</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2-4 March., 2010, University of Agriculture University Faisalabad, Faisalabad. pp 162</w:t>
            </w:r>
          </w:p>
          <w:p w:rsidR="00E3014F" w:rsidRPr="00710FC0" w:rsidRDefault="00E3014F" w:rsidP="00E3014F">
            <w:pPr>
              <w:ind w:left="246" w:hanging="284"/>
              <w:jc w:val="both"/>
              <w:rPr>
                <w:rFonts w:ascii="Arial" w:hAnsi="Arial" w:cs="Arial"/>
                <w:sz w:val="20"/>
                <w:szCs w:val="20"/>
              </w:rPr>
            </w:pPr>
          </w:p>
          <w:p w:rsidR="00E3014F" w:rsidRPr="00710FC0" w:rsidRDefault="00E3014F" w:rsidP="006E4BEE">
            <w:pPr>
              <w:numPr>
                <w:ilvl w:val="0"/>
                <w:numId w:val="89"/>
              </w:numPr>
              <w:tabs>
                <w:tab w:val="clear" w:pos="720"/>
              </w:tabs>
              <w:ind w:left="246" w:hanging="284"/>
              <w:jc w:val="both"/>
              <w:rPr>
                <w:rFonts w:ascii="Arial" w:hAnsi="Arial" w:cs="Arial"/>
                <w:sz w:val="20"/>
                <w:szCs w:val="20"/>
              </w:rPr>
            </w:pPr>
            <w:r w:rsidRPr="00710FC0">
              <w:rPr>
                <w:rFonts w:ascii="Arial" w:hAnsi="Arial" w:cs="Arial"/>
                <w:sz w:val="20"/>
                <w:szCs w:val="20"/>
              </w:rPr>
              <w:t>Wetlands of District Sanghar with special reference to their Avifauna. 29</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24-26 February, 2009, University of Sindh, Jamshoro. pp 121</w:t>
            </w:r>
          </w:p>
          <w:p w:rsidR="00E3014F" w:rsidRPr="00710FC0" w:rsidRDefault="00E3014F" w:rsidP="00E3014F">
            <w:pPr>
              <w:ind w:left="246" w:hanging="284"/>
              <w:jc w:val="both"/>
              <w:rPr>
                <w:rFonts w:ascii="Arial" w:hAnsi="Arial" w:cs="Arial"/>
                <w:sz w:val="20"/>
                <w:szCs w:val="20"/>
              </w:rPr>
            </w:pPr>
          </w:p>
          <w:p w:rsidR="00E3014F" w:rsidRPr="00710FC0" w:rsidRDefault="00E3014F" w:rsidP="006E4BEE">
            <w:pPr>
              <w:numPr>
                <w:ilvl w:val="0"/>
                <w:numId w:val="89"/>
              </w:numPr>
              <w:tabs>
                <w:tab w:val="clear" w:pos="720"/>
              </w:tabs>
              <w:ind w:left="246" w:hanging="284"/>
              <w:jc w:val="both"/>
              <w:rPr>
                <w:rFonts w:ascii="Arial" w:hAnsi="Arial" w:cs="Arial"/>
                <w:sz w:val="20"/>
                <w:szCs w:val="20"/>
              </w:rPr>
            </w:pPr>
            <w:r w:rsidRPr="00710FC0">
              <w:rPr>
                <w:rFonts w:ascii="Arial" w:hAnsi="Arial" w:cs="Arial"/>
                <w:sz w:val="20"/>
                <w:szCs w:val="20"/>
              </w:rPr>
              <w:t>A qualitative study on wildlife diversity at Haleji Lake, Thatta, Sindh.</w:t>
            </w:r>
            <w:r w:rsidRPr="00710FC0">
              <w:rPr>
                <w:rFonts w:ascii="Arial" w:hAnsi="Arial" w:cs="Arial"/>
                <w:b/>
                <w:sz w:val="20"/>
                <w:szCs w:val="20"/>
              </w:rPr>
              <w:t xml:space="preserve"> </w:t>
            </w:r>
            <w:r w:rsidRPr="00710FC0">
              <w:rPr>
                <w:rFonts w:ascii="Arial" w:hAnsi="Arial" w:cs="Arial"/>
                <w:sz w:val="20"/>
                <w:szCs w:val="20"/>
              </w:rPr>
              <w:t>29</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24-26 February, 2009, University of Sindh, Jamshoro. pp 120</w:t>
            </w:r>
          </w:p>
          <w:p w:rsidR="00E3014F" w:rsidRPr="00710FC0" w:rsidRDefault="00E3014F" w:rsidP="00E3014F">
            <w:pPr>
              <w:ind w:left="246" w:hanging="284"/>
              <w:jc w:val="both"/>
              <w:rPr>
                <w:rFonts w:ascii="Arial" w:hAnsi="Arial" w:cs="Arial"/>
                <w:sz w:val="20"/>
                <w:szCs w:val="20"/>
              </w:rPr>
            </w:pPr>
          </w:p>
          <w:p w:rsidR="00E3014F" w:rsidRPr="00710FC0" w:rsidRDefault="00E3014F" w:rsidP="006E4BEE">
            <w:pPr>
              <w:numPr>
                <w:ilvl w:val="0"/>
                <w:numId w:val="89"/>
              </w:numPr>
              <w:tabs>
                <w:tab w:val="clear" w:pos="720"/>
              </w:tabs>
              <w:ind w:left="246" w:hanging="284"/>
              <w:jc w:val="both"/>
              <w:rPr>
                <w:rFonts w:ascii="Arial" w:hAnsi="Arial" w:cs="Arial"/>
                <w:sz w:val="20"/>
                <w:szCs w:val="20"/>
              </w:rPr>
            </w:pPr>
            <w:r w:rsidRPr="00710FC0">
              <w:rPr>
                <w:rFonts w:ascii="Arial" w:hAnsi="Arial" w:cs="Arial"/>
                <w:sz w:val="20"/>
                <w:szCs w:val="20"/>
              </w:rPr>
              <w:t>An overview of the status of the shorebirds and internationally important sites of Pakistan. 18-20 March, 2008. Government College University Faisalabad. pp 107</w:t>
            </w:r>
          </w:p>
          <w:p w:rsidR="00E3014F" w:rsidRPr="00710FC0" w:rsidRDefault="00E3014F" w:rsidP="00E3014F">
            <w:pPr>
              <w:autoSpaceDE w:val="0"/>
              <w:autoSpaceDN w:val="0"/>
              <w:adjustRightInd w:val="0"/>
              <w:ind w:left="246" w:hanging="284"/>
              <w:rPr>
                <w:rFonts w:ascii="Arial" w:hAnsi="Arial" w:cs="Arial"/>
                <w:b/>
                <w:color w:val="000000"/>
                <w:sz w:val="20"/>
                <w:szCs w:val="20"/>
              </w:rPr>
            </w:pPr>
          </w:p>
          <w:p w:rsidR="00E3014F" w:rsidRPr="00710FC0" w:rsidRDefault="00E3014F" w:rsidP="00710FC0">
            <w:pPr>
              <w:autoSpaceDE w:val="0"/>
              <w:autoSpaceDN w:val="0"/>
              <w:adjustRightInd w:val="0"/>
              <w:rPr>
                <w:rFonts w:ascii="Arial" w:hAnsi="Arial" w:cs="Arial"/>
                <w:b/>
                <w:color w:val="000000"/>
                <w:sz w:val="20"/>
                <w:szCs w:val="20"/>
              </w:rPr>
            </w:pPr>
            <w:r w:rsidRPr="00710FC0">
              <w:rPr>
                <w:rFonts w:ascii="Arial" w:hAnsi="Arial" w:cs="Arial"/>
                <w:b/>
                <w:color w:val="000000"/>
                <w:sz w:val="20"/>
                <w:szCs w:val="20"/>
              </w:rPr>
              <w:t>Articles published in popular press</w:t>
            </w:r>
          </w:p>
          <w:p w:rsidR="00E3014F" w:rsidRPr="00710FC0" w:rsidRDefault="00E3014F" w:rsidP="006E4BEE">
            <w:pPr>
              <w:numPr>
                <w:ilvl w:val="0"/>
                <w:numId w:val="90"/>
              </w:numPr>
              <w:ind w:left="432"/>
              <w:jc w:val="both"/>
              <w:rPr>
                <w:rFonts w:ascii="Arial" w:hAnsi="Arial" w:cs="Arial"/>
                <w:sz w:val="20"/>
                <w:szCs w:val="20"/>
                <w:lang w:val="fr-FR"/>
              </w:rPr>
            </w:pPr>
            <w:r w:rsidRPr="00710FC0">
              <w:rPr>
                <w:rFonts w:ascii="Arial" w:hAnsi="Arial" w:cs="Arial"/>
                <w:sz w:val="20"/>
                <w:szCs w:val="20"/>
              </w:rPr>
              <w:t>Migratory birds. Letter to editor. The News Pakistan. May 11, 2009</w:t>
            </w:r>
          </w:p>
          <w:p w:rsidR="00E3014F" w:rsidRPr="00710FC0" w:rsidRDefault="00E3014F" w:rsidP="00710FC0">
            <w:pPr>
              <w:ind w:left="432" w:hanging="360"/>
              <w:jc w:val="both"/>
              <w:rPr>
                <w:rFonts w:ascii="Arial" w:hAnsi="Arial" w:cs="Arial"/>
                <w:sz w:val="20"/>
                <w:szCs w:val="20"/>
                <w:lang w:val="fr-FR"/>
              </w:rPr>
            </w:pPr>
          </w:p>
          <w:p w:rsidR="00E3014F" w:rsidRPr="00710FC0" w:rsidRDefault="00E3014F" w:rsidP="006E4BEE">
            <w:pPr>
              <w:numPr>
                <w:ilvl w:val="0"/>
                <w:numId w:val="90"/>
              </w:numPr>
              <w:autoSpaceDE w:val="0"/>
              <w:autoSpaceDN w:val="0"/>
              <w:adjustRightInd w:val="0"/>
              <w:ind w:left="432"/>
              <w:rPr>
                <w:rFonts w:ascii="Arial" w:hAnsi="Arial" w:cs="Arial"/>
                <w:sz w:val="20"/>
                <w:szCs w:val="20"/>
              </w:rPr>
            </w:pPr>
            <w:r w:rsidRPr="00710FC0">
              <w:rPr>
                <w:rFonts w:ascii="Arial" w:hAnsi="Arial" w:cs="Arial"/>
                <w:sz w:val="20"/>
                <w:szCs w:val="20"/>
              </w:rPr>
              <w:t>Wetlands and the Climate Change, April-June, 2008, Tiger Paper, Thailand</w:t>
            </w:r>
          </w:p>
          <w:p w:rsidR="00E3014F" w:rsidRPr="00710FC0" w:rsidRDefault="00E3014F" w:rsidP="00710FC0">
            <w:pPr>
              <w:autoSpaceDE w:val="0"/>
              <w:autoSpaceDN w:val="0"/>
              <w:adjustRightInd w:val="0"/>
              <w:ind w:hanging="360"/>
              <w:rPr>
                <w:rFonts w:ascii="Arial" w:hAnsi="Arial" w:cs="Arial"/>
                <w:sz w:val="20"/>
                <w:szCs w:val="20"/>
              </w:rPr>
            </w:pPr>
          </w:p>
          <w:p w:rsidR="00E3014F" w:rsidRPr="00710FC0" w:rsidRDefault="00E3014F" w:rsidP="006E4BEE">
            <w:pPr>
              <w:numPr>
                <w:ilvl w:val="0"/>
                <w:numId w:val="90"/>
              </w:numPr>
              <w:autoSpaceDE w:val="0"/>
              <w:autoSpaceDN w:val="0"/>
              <w:adjustRightInd w:val="0"/>
              <w:ind w:left="432"/>
              <w:rPr>
                <w:rFonts w:ascii="Arial" w:hAnsi="Arial" w:cs="Arial"/>
                <w:sz w:val="20"/>
                <w:szCs w:val="20"/>
              </w:rPr>
            </w:pPr>
            <w:r w:rsidRPr="00710FC0">
              <w:rPr>
                <w:rFonts w:ascii="Arial" w:hAnsi="Arial" w:cs="Arial"/>
                <w:sz w:val="20"/>
                <w:szCs w:val="20"/>
              </w:rPr>
              <w:t>Hingol National Park (Urdu), June, 2007, Farozan Magazine</w:t>
            </w:r>
          </w:p>
          <w:p w:rsidR="00E3014F" w:rsidRPr="00710FC0" w:rsidRDefault="00E3014F" w:rsidP="00710FC0">
            <w:pPr>
              <w:autoSpaceDE w:val="0"/>
              <w:autoSpaceDN w:val="0"/>
              <w:adjustRightInd w:val="0"/>
              <w:ind w:hanging="360"/>
              <w:rPr>
                <w:rFonts w:ascii="Arial" w:hAnsi="Arial" w:cs="Arial"/>
                <w:sz w:val="20"/>
                <w:szCs w:val="20"/>
              </w:rPr>
            </w:pPr>
          </w:p>
          <w:p w:rsidR="00E3014F" w:rsidRPr="00710FC0" w:rsidRDefault="00E3014F" w:rsidP="006E4BEE">
            <w:pPr>
              <w:numPr>
                <w:ilvl w:val="0"/>
                <w:numId w:val="90"/>
              </w:numPr>
              <w:autoSpaceDE w:val="0"/>
              <w:autoSpaceDN w:val="0"/>
              <w:adjustRightInd w:val="0"/>
              <w:ind w:left="432"/>
              <w:rPr>
                <w:rFonts w:ascii="Arial" w:hAnsi="Arial" w:cs="Arial"/>
                <w:sz w:val="20"/>
                <w:szCs w:val="20"/>
              </w:rPr>
            </w:pPr>
            <w:r w:rsidRPr="00710FC0">
              <w:rPr>
                <w:rFonts w:ascii="Arial" w:hAnsi="Arial" w:cs="Arial"/>
                <w:sz w:val="20"/>
                <w:szCs w:val="20"/>
              </w:rPr>
              <w:t>Manchar Jheel, Ek Jaiz (Urdu), Part II, Nov/ Dec, 2007, Farozan Magazine</w:t>
            </w:r>
          </w:p>
          <w:p w:rsidR="00E3014F" w:rsidRPr="00710FC0" w:rsidRDefault="00E3014F" w:rsidP="00710FC0">
            <w:pPr>
              <w:autoSpaceDE w:val="0"/>
              <w:autoSpaceDN w:val="0"/>
              <w:adjustRightInd w:val="0"/>
              <w:ind w:hanging="360"/>
              <w:rPr>
                <w:rFonts w:ascii="Arial" w:hAnsi="Arial" w:cs="Arial"/>
                <w:sz w:val="20"/>
                <w:szCs w:val="20"/>
              </w:rPr>
            </w:pPr>
          </w:p>
          <w:p w:rsidR="00E3014F" w:rsidRPr="00710FC0" w:rsidRDefault="00E3014F" w:rsidP="006E4BEE">
            <w:pPr>
              <w:numPr>
                <w:ilvl w:val="0"/>
                <w:numId w:val="90"/>
              </w:numPr>
              <w:autoSpaceDE w:val="0"/>
              <w:autoSpaceDN w:val="0"/>
              <w:adjustRightInd w:val="0"/>
              <w:ind w:left="432"/>
              <w:rPr>
                <w:rFonts w:ascii="Arial" w:hAnsi="Arial" w:cs="Arial"/>
                <w:sz w:val="20"/>
                <w:szCs w:val="20"/>
              </w:rPr>
            </w:pPr>
            <w:r w:rsidRPr="00710FC0">
              <w:rPr>
                <w:rFonts w:ascii="Arial" w:hAnsi="Arial" w:cs="Arial"/>
                <w:sz w:val="20"/>
                <w:szCs w:val="20"/>
              </w:rPr>
              <w:t>Manchar Jheel, Ek Jaiza (Urdu),, Part I,  Oct, 2007, Farozan Magazine</w:t>
            </w:r>
          </w:p>
          <w:p w:rsidR="00E3014F" w:rsidRPr="00710FC0" w:rsidRDefault="00E3014F" w:rsidP="00710FC0">
            <w:pPr>
              <w:autoSpaceDE w:val="0"/>
              <w:autoSpaceDN w:val="0"/>
              <w:adjustRightInd w:val="0"/>
              <w:ind w:hanging="360"/>
              <w:rPr>
                <w:rFonts w:ascii="Arial" w:hAnsi="Arial" w:cs="Arial"/>
                <w:sz w:val="20"/>
                <w:szCs w:val="20"/>
              </w:rPr>
            </w:pPr>
          </w:p>
          <w:p w:rsidR="00E3014F" w:rsidRPr="00710FC0" w:rsidRDefault="00E3014F" w:rsidP="006E4BEE">
            <w:pPr>
              <w:numPr>
                <w:ilvl w:val="0"/>
                <w:numId w:val="90"/>
              </w:numPr>
              <w:autoSpaceDE w:val="0"/>
              <w:autoSpaceDN w:val="0"/>
              <w:adjustRightInd w:val="0"/>
              <w:ind w:left="432"/>
              <w:rPr>
                <w:rFonts w:ascii="Arial" w:hAnsi="Arial" w:cs="Arial"/>
                <w:sz w:val="20"/>
                <w:szCs w:val="20"/>
              </w:rPr>
            </w:pPr>
            <w:r w:rsidRPr="00710FC0">
              <w:rPr>
                <w:rFonts w:ascii="Arial" w:hAnsi="Arial" w:cs="Arial"/>
                <w:sz w:val="20"/>
                <w:szCs w:val="20"/>
              </w:rPr>
              <w:t>Wetlands: Values and Functions, Oct, 2007, Farozan Magazine</w:t>
            </w:r>
          </w:p>
          <w:p w:rsidR="00E3014F" w:rsidRPr="00710FC0" w:rsidRDefault="00E3014F" w:rsidP="00710FC0">
            <w:pPr>
              <w:autoSpaceDE w:val="0"/>
              <w:autoSpaceDN w:val="0"/>
              <w:adjustRightInd w:val="0"/>
              <w:ind w:hanging="360"/>
              <w:rPr>
                <w:rFonts w:ascii="Arial" w:hAnsi="Arial" w:cs="Arial"/>
                <w:sz w:val="20"/>
                <w:szCs w:val="20"/>
              </w:rPr>
            </w:pPr>
          </w:p>
          <w:p w:rsidR="00E3014F" w:rsidRPr="00710FC0" w:rsidRDefault="00E3014F" w:rsidP="006E4BEE">
            <w:pPr>
              <w:numPr>
                <w:ilvl w:val="0"/>
                <w:numId w:val="90"/>
              </w:numPr>
              <w:autoSpaceDE w:val="0"/>
              <w:autoSpaceDN w:val="0"/>
              <w:adjustRightInd w:val="0"/>
              <w:ind w:left="432"/>
              <w:rPr>
                <w:rFonts w:ascii="Arial" w:hAnsi="Arial" w:cs="Arial"/>
                <w:sz w:val="20"/>
                <w:szCs w:val="20"/>
                <w:lang w:val="fr-FR"/>
              </w:rPr>
            </w:pPr>
            <w:r w:rsidRPr="00710FC0">
              <w:rPr>
                <w:rFonts w:ascii="Arial" w:hAnsi="Arial" w:cs="Arial"/>
                <w:sz w:val="20"/>
                <w:szCs w:val="20"/>
                <w:lang w:val="fr-FR"/>
              </w:rPr>
              <w:t>Sindh Ki Abgahain (Urdu),, Sep, 2007, Farozan Magazine</w:t>
            </w:r>
          </w:p>
          <w:p w:rsidR="00E3014F" w:rsidRPr="00710FC0" w:rsidRDefault="00E3014F" w:rsidP="00710FC0">
            <w:pPr>
              <w:autoSpaceDE w:val="0"/>
              <w:autoSpaceDN w:val="0"/>
              <w:adjustRightInd w:val="0"/>
              <w:ind w:hanging="360"/>
              <w:rPr>
                <w:rFonts w:ascii="Arial" w:hAnsi="Arial" w:cs="Arial"/>
                <w:sz w:val="20"/>
                <w:szCs w:val="20"/>
                <w:lang w:val="fr-FR"/>
              </w:rPr>
            </w:pPr>
          </w:p>
          <w:p w:rsidR="00E3014F" w:rsidRPr="00710FC0" w:rsidRDefault="00E3014F" w:rsidP="006E4BEE">
            <w:pPr>
              <w:numPr>
                <w:ilvl w:val="0"/>
                <w:numId w:val="90"/>
              </w:numPr>
              <w:ind w:left="432"/>
              <w:jc w:val="both"/>
              <w:rPr>
                <w:rFonts w:ascii="Arial" w:hAnsi="Arial" w:cs="Arial"/>
                <w:sz w:val="20"/>
                <w:szCs w:val="20"/>
                <w:lang w:val="fr-FR"/>
              </w:rPr>
            </w:pPr>
            <w:r w:rsidRPr="00710FC0">
              <w:rPr>
                <w:rFonts w:ascii="Arial" w:hAnsi="Arial" w:cs="Arial"/>
                <w:sz w:val="20"/>
                <w:szCs w:val="20"/>
              </w:rPr>
              <w:t>Biodiversity day-climate change, letter to editor, Daily Dawn, May 22, 2007</w:t>
            </w:r>
          </w:p>
          <w:p w:rsidR="00E3014F" w:rsidRPr="00710FC0" w:rsidRDefault="00E3014F" w:rsidP="00710FC0">
            <w:pPr>
              <w:autoSpaceDE w:val="0"/>
              <w:autoSpaceDN w:val="0"/>
              <w:adjustRightInd w:val="0"/>
              <w:rPr>
                <w:rFonts w:ascii="Arial" w:hAnsi="Arial" w:cs="Arial"/>
                <w:b/>
                <w:color w:val="000000"/>
                <w:sz w:val="20"/>
                <w:szCs w:val="20"/>
              </w:rPr>
            </w:pPr>
          </w:p>
          <w:p w:rsidR="00E3014F" w:rsidRPr="00710FC0" w:rsidRDefault="00E3014F" w:rsidP="00366404">
            <w:pPr>
              <w:autoSpaceDE w:val="0"/>
              <w:autoSpaceDN w:val="0"/>
              <w:adjustRightInd w:val="0"/>
              <w:rPr>
                <w:rFonts w:ascii="Arial" w:hAnsi="Arial" w:cs="Arial"/>
                <w:b/>
                <w:color w:val="000000"/>
                <w:sz w:val="20"/>
                <w:szCs w:val="20"/>
              </w:rPr>
            </w:pPr>
            <w:r w:rsidRPr="00710FC0">
              <w:rPr>
                <w:rFonts w:ascii="Arial" w:hAnsi="Arial" w:cs="Arial"/>
                <w:b/>
                <w:color w:val="000000"/>
                <w:sz w:val="20"/>
                <w:szCs w:val="20"/>
              </w:rPr>
              <w:t>Research reports submitted to sponsors</w:t>
            </w:r>
          </w:p>
          <w:p w:rsidR="00E3014F" w:rsidRPr="00710FC0" w:rsidRDefault="00E3014F" w:rsidP="00366404">
            <w:pPr>
              <w:autoSpaceDE w:val="0"/>
              <w:autoSpaceDN w:val="0"/>
              <w:adjustRightInd w:val="0"/>
              <w:rPr>
                <w:rFonts w:ascii="Arial" w:hAnsi="Arial" w:cs="Arial"/>
                <w:b/>
                <w:color w:val="000000"/>
                <w:sz w:val="20"/>
                <w:szCs w:val="20"/>
              </w:rPr>
            </w:pPr>
          </w:p>
          <w:p w:rsidR="00E3014F" w:rsidRPr="00710FC0" w:rsidRDefault="00E3014F" w:rsidP="00366404">
            <w:pPr>
              <w:rPr>
                <w:rFonts w:ascii="Arial" w:hAnsi="Arial" w:cs="Arial"/>
                <w:sz w:val="20"/>
                <w:szCs w:val="20"/>
              </w:rPr>
            </w:pPr>
            <w:r w:rsidRPr="00710FC0">
              <w:rPr>
                <w:rFonts w:ascii="Arial" w:hAnsi="Arial" w:cs="Arial"/>
                <w:sz w:val="20"/>
                <w:szCs w:val="20"/>
              </w:rPr>
              <w:t xml:space="preserve">“A pilot study on  Wildlife diversity at Kallar Kahar lake, Chakwal” funded by PMAS Arid Agriculture University, Rawalpindi. </w:t>
            </w:r>
          </w:p>
          <w:p w:rsidR="00E3014F" w:rsidRPr="00710FC0" w:rsidRDefault="00E3014F" w:rsidP="00366404">
            <w:pPr>
              <w:autoSpaceDE w:val="0"/>
              <w:autoSpaceDN w:val="0"/>
              <w:adjustRightInd w:val="0"/>
              <w:rPr>
                <w:rFonts w:ascii="Arial" w:hAnsi="Arial" w:cs="Arial"/>
                <w:b/>
                <w:color w:val="000000"/>
                <w:sz w:val="20"/>
                <w:szCs w:val="20"/>
              </w:rPr>
            </w:pPr>
          </w:p>
          <w:p w:rsidR="00E3014F" w:rsidRPr="00710FC0" w:rsidRDefault="00E3014F" w:rsidP="00366404">
            <w:pPr>
              <w:autoSpaceDE w:val="0"/>
              <w:autoSpaceDN w:val="0"/>
              <w:adjustRightInd w:val="0"/>
              <w:rPr>
                <w:rFonts w:ascii="Arial" w:hAnsi="Arial" w:cs="Arial"/>
                <w:b/>
                <w:color w:val="000000"/>
                <w:sz w:val="20"/>
                <w:szCs w:val="20"/>
              </w:rPr>
            </w:pPr>
            <w:r w:rsidRPr="00710FC0">
              <w:rPr>
                <w:rFonts w:ascii="Arial" w:hAnsi="Arial" w:cs="Arial"/>
                <w:b/>
                <w:color w:val="000000"/>
                <w:sz w:val="20"/>
                <w:szCs w:val="20"/>
              </w:rPr>
              <w:t>Manuscripts submitted for publication. (include where and when submitted) (03)</w:t>
            </w:r>
          </w:p>
          <w:p w:rsidR="00E3014F" w:rsidRPr="00710FC0" w:rsidRDefault="00E3014F" w:rsidP="006E4BEE">
            <w:pPr>
              <w:numPr>
                <w:ilvl w:val="0"/>
                <w:numId w:val="91"/>
              </w:numPr>
              <w:ind w:left="246" w:hanging="246"/>
              <w:jc w:val="both"/>
              <w:rPr>
                <w:rFonts w:ascii="Arial" w:hAnsi="Arial" w:cs="Arial"/>
                <w:sz w:val="20"/>
                <w:szCs w:val="20"/>
              </w:rPr>
            </w:pPr>
            <w:r w:rsidRPr="00710FC0">
              <w:rPr>
                <w:rFonts w:ascii="Arial" w:hAnsi="Arial" w:cs="Arial"/>
                <w:b/>
                <w:sz w:val="20"/>
                <w:szCs w:val="20"/>
              </w:rPr>
              <w:t>Rais, M</w:t>
            </w:r>
            <w:r w:rsidRPr="00710FC0">
              <w:rPr>
                <w:rFonts w:ascii="Arial" w:hAnsi="Arial" w:cs="Arial"/>
                <w:sz w:val="20"/>
                <w:szCs w:val="20"/>
              </w:rPr>
              <w:t xml:space="preserve">., Khan, M.Z., Abbass, D., </w:t>
            </w:r>
            <w:r w:rsidRPr="00710FC0">
              <w:rPr>
                <w:rFonts w:ascii="Arial" w:hAnsi="Arial" w:cs="Arial"/>
                <w:bCs/>
                <w:sz w:val="20"/>
                <w:szCs w:val="20"/>
              </w:rPr>
              <w:t xml:space="preserve">Akber, G., Nawaz, R. and </w:t>
            </w:r>
            <w:r w:rsidRPr="00710FC0">
              <w:rPr>
                <w:rFonts w:ascii="Arial" w:hAnsi="Arial" w:cs="Arial"/>
                <w:sz w:val="20"/>
                <w:szCs w:val="20"/>
              </w:rPr>
              <w:t xml:space="preserve">Islam, S. A qualitative study on wildlife of Chotiari Reservoir, Sanghar, Sindh, Pakistan. *Pakistan Journal of Zoology </w:t>
            </w:r>
          </w:p>
          <w:p w:rsidR="00E3014F" w:rsidRPr="00710FC0" w:rsidRDefault="00E3014F" w:rsidP="00E3014F">
            <w:pPr>
              <w:ind w:left="246" w:hanging="246"/>
              <w:jc w:val="both"/>
              <w:rPr>
                <w:rFonts w:ascii="Arial" w:hAnsi="Arial" w:cs="Arial"/>
                <w:sz w:val="20"/>
                <w:szCs w:val="20"/>
              </w:rPr>
            </w:pPr>
          </w:p>
          <w:p w:rsidR="00E3014F" w:rsidRPr="00710FC0" w:rsidRDefault="00E3014F" w:rsidP="006E4BEE">
            <w:pPr>
              <w:numPr>
                <w:ilvl w:val="0"/>
                <w:numId w:val="91"/>
              </w:numPr>
              <w:ind w:left="246" w:hanging="246"/>
              <w:jc w:val="both"/>
              <w:rPr>
                <w:rFonts w:ascii="Arial" w:hAnsi="Arial" w:cs="Arial"/>
                <w:sz w:val="20"/>
                <w:szCs w:val="20"/>
              </w:rPr>
            </w:pPr>
            <w:r w:rsidRPr="00710FC0">
              <w:rPr>
                <w:rFonts w:ascii="Arial" w:hAnsi="Arial" w:cs="Arial"/>
                <w:b/>
                <w:sz w:val="20"/>
                <w:szCs w:val="20"/>
              </w:rPr>
              <w:t>Rais, M</w:t>
            </w:r>
            <w:r w:rsidRPr="00710FC0">
              <w:rPr>
                <w:rFonts w:ascii="Arial" w:hAnsi="Arial" w:cs="Arial"/>
                <w:sz w:val="20"/>
                <w:szCs w:val="20"/>
              </w:rPr>
              <w:t xml:space="preserve">., Anwar, M., Mehmood, T. and Hussain, I. </w:t>
            </w:r>
            <w:r w:rsidRPr="00710FC0">
              <w:rPr>
                <w:rFonts w:ascii="Arial" w:hAnsi="Arial" w:cs="Arial"/>
                <w:color w:val="000000"/>
                <w:sz w:val="20"/>
                <w:szCs w:val="20"/>
              </w:rPr>
              <w:t xml:space="preserve">Bird diversity and conservation </w:t>
            </w:r>
            <w:r w:rsidRPr="00710FC0">
              <w:rPr>
                <w:rFonts w:ascii="Arial" w:hAnsi="Arial" w:cs="Arial"/>
                <w:sz w:val="20"/>
                <w:szCs w:val="20"/>
              </w:rPr>
              <w:t xml:space="preserve">at Kallar Kahar Lake with special refernce to water birds. *Pakistan Journal of Zoology </w:t>
            </w:r>
          </w:p>
          <w:p w:rsidR="00E3014F" w:rsidRPr="00710FC0" w:rsidRDefault="00E3014F" w:rsidP="00E3014F">
            <w:pPr>
              <w:ind w:left="246" w:hanging="246"/>
              <w:jc w:val="both"/>
              <w:rPr>
                <w:rFonts w:ascii="Arial" w:hAnsi="Arial" w:cs="Arial"/>
                <w:sz w:val="20"/>
                <w:szCs w:val="20"/>
              </w:rPr>
            </w:pPr>
          </w:p>
          <w:p w:rsidR="00E3014F" w:rsidRPr="00710FC0" w:rsidRDefault="00E3014F" w:rsidP="006E4BEE">
            <w:pPr>
              <w:numPr>
                <w:ilvl w:val="0"/>
                <w:numId w:val="91"/>
              </w:numPr>
              <w:autoSpaceDE w:val="0"/>
              <w:autoSpaceDN w:val="0"/>
              <w:adjustRightInd w:val="0"/>
              <w:ind w:left="246" w:hanging="246"/>
              <w:rPr>
                <w:rFonts w:ascii="Arial" w:hAnsi="Arial" w:cs="Arial"/>
                <w:b/>
                <w:color w:val="000000"/>
                <w:sz w:val="20"/>
                <w:szCs w:val="20"/>
              </w:rPr>
            </w:pPr>
            <w:r w:rsidRPr="00710FC0">
              <w:rPr>
                <w:rFonts w:ascii="Arial" w:hAnsi="Arial" w:cs="Arial"/>
                <w:b/>
                <w:sz w:val="20"/>
                <w:szCs w:val="20"/>
              </w:rPr>
              <w:t>Rais, M</w:t>
            </w:r>
            <w:r w:rsidRPr="00710FC0">
              <w:rPr>
                <w:rFonts w:ascii="Arial" w:hAnsi="Arial" w:cs="Arial"/>
                <w:sz w:val="20"/>
                <w:szCs w:val="20"/>
              </w:rPr>
              <w:t xml:space="preserve">., Kabeer, B., Anwar, M. and  Mehmood, T. Effect of habitat degradation on breeding </w:t>
            </w:r>
            <w:r w:rsidRPr="00710FC0">
              <w:rPr>
                <w:rFonts w:ascii="Arial" w:hAnsi="Arial" w:cs="Arial"/>
                <w:sz w:val="20"/>
                <w:szCs w:val="20"/>
              </w:rPr>
              <w:lastRenderedPageBreak/>
              <w:t>water birds at Kallar Kahar Lake, District Chakwal. Journal of Animal and Plant Sciences</w:t>
            </w:r>
            <w:r w:rsidRPr="00710FC0">
              <w:rPr>
                <w:rFonts w:ascii="Arial" w:hAnsi="Arial" w:cs="Arial"/>
                <w:b/>
                <w:color w:val="000000"/>
                <w:sz w:val="20"/>
                <w:szCs w:val="20"/>
              </w:rPr>
              <w:t xml:space="preserve"> </w:t>
            </w:r>
          </w:p>
        </w:tc>
      </w:tr>
      <w:tr w:rsidR="00036172" w:rsidRPr="00E3014F" w:rsidTr="007551D6">
        <w:trPr>
          <w:trHeight w:val="264"/>
        </w:trPr>
        <w:tc>
          <w:tcPr>
            <w:tcW w:w="3078" w:type="dxa"/>
            <w:tcBorders>
              <w:top w:val="single" w:sz="8" w:space="0" w:color="000000"/>
              <w:bottom w:val="single" w:sz="8" w:space="0" w:color="000000"/>
              <w:right w:val="single" w:sz="8" w:space="0" w:color="000000"/>
            </w:tcBorders>
          </w:tcPr>
          <w:p w:rsidR="00036172" w:rsidRPr="00710FC0" w:rsidRDefault="00036172" w:rsidP="00366404">
            <w:pPr>
              <w:autoSpaceDE w:val="0"/>
              <w:autoSpaceDN w:val="0"/>
              <w:adjustRightInd w:val="0"/>
              <w:rPr>
                <w:rFonts w:ascii="Arial" w:hAnsi="Arial" w:cs="Arial"/>
                <w:color w:val="000000"/>
                <w:sz w:val="20"/>
                <w:szCs w:val="20"/>
              </w:rPr>
            </w:pPr>
            <w:r w:rsidRPr="00710FC0">
              <w:rPr>
                <w:rFonts w:ascii="Arial" w:hAnsi="Arial" w:cs="Arial"/>
                <w:iCs/>
                <w:color w:val="000000"/>
                <w:sz w:val="20"/>
                <w:szCs w:val="20"/>
              </w:rPr>
              <w:lastRenderedPageBreak/>
              <w:t xml:space="preserve">Research Grants and Contracts. </w:t>
            </w:r>
          </w:p>
        </w:tc>
        <w:tc>
          <w:tcPr>
            <w:tcW w:w="5940" w:type="dxa"/>
            <w:tcBorders>
              <w:top w:val="single" w:sz="8" w:space="0" w:color="000000"/>
              <w:left w:val="single" w:sz="8" w:space="0" w:color="000000"/>
              <w:bottom w:val="single" w:sz="8" w:space="0" w:color="000000"/>
            </w:tcBorders>
          </w:tcPr>
          <w:p w:rsidR="00A60B66" w:rsidRPr="00710FC0" w:rsidRDefault="00036172" w:rsidP="006E4BEE">
            <w:pPr>
              <w:numPr>
                <w:ilvl w:val="0"/>
                <w:numId w:val="92"/>
              </w:numPr>
              <w:ind w:left="286" w:hanging="286"/>
              <w:rPr>
                <w:rFonts w:ascii="Arial" w:hAnsi="Arial" w:cs="Arial"/>
                <w:b/>
                <w:sz w:val="20"/>
                <w:szCs w:val="20"/>
              </w:rPr>
            </w:pPr>
            <w:r w:rsidRPr="00710FC0">
              <w:rPr>
                <w:rFonts w:ascii="Arial" w:hAnsi="Arial" w:cs="Arial"/>
                <w:sz w:val="20"/>
                <w:szCs w:val="20"/>
              </w:rPr>
              <w:t>“A pilot study on Wildlife diversity at Kallar Kahar lake, Chakwal” funded by PMAS Arid Agriculture University, Rawalpindi. (completed)</w:t>
            </w:r>
            <w:r w:rsidR="00F174D2" w:rsidRPr="00710FC0">
              <w:rPr>
                <w:rFonts w:ascii="Arial" w:hAnsi="Arial" w:cs="Arial"/>
                <w:sz w:val="20"/>
                <w:szCs w:val="20"/>
              </w:rPr>
              <w:t xml:space="preserve">, </w:t>
            </w:r>
            <w:r w:rsidR="00F174D2" w:rsidRPr="00710FC0">
              <w:rPr>
                <w:rFonts w:ascii="Arial" w:hAnsi="Arial" w:cs="Arial"/>
                <w:b/>
                <w:sz w:val="20"/>
                <w:szCs w:val="20"/>
              </w:rPr>
              <w:t>P.I.</w:t>
            </w:r>
          </w:p>
          <w:p w:rsidR="00036172" w:rsidRPr="00710FC0" w:rsidRDefault="00036172" w:rsidP="00A60B66">
            <w:pPr>
              <w:ind w:left="286"/>
              <w:rPr>
                <w:rFonts w:ascii="Arial" w:hAnsi="Arial" w:cs="Arial"/>
                <w:b/>
                <w:sz w:val="20"/>
                <w:szCs w:val="20"/>
              </w:rPr>
            </w:pPr>
            <w:r w:rsidRPr="00710FC0">
              <w:rPr>
                <w:rFonts w:ascii="Arial" w:hAnsi="Arial" w:cs="Arial"/>
                <w:b/>
                <w:bCs/>
                <w:color w:val="000000"/>
                <w:sz w:val="20"/>
                <w:szCs w:val="20"/>
              </w:rPr>
              <w:t xml:space="preserve">Date    </w:t>
            </w:r>
            <w:r w:rsidR="00F174D2" w:rsidRPr="00710FC0">
              <w:rPr>
                <w:rFonts w:ascii="Arial" w:hAnsi="Arial" w:cs="Arial"/>
                <w:b/>
                <w:bCs/>
                <w:color w:val="000000"/>
                <w:sz w:val="20"/>
                <w:szCs w:val="20"/>
              </w:rPr>
              <w:t xml:space="preserve">     </w:t>
            </w:r>
            <w:r w:rsidRPr="00710FC0">
              <w:rPr>
                <w:rFonts w:ascii="Arial" w:hAnsi="Arial" w:cs="Arial"/>
                <w:b/>
                <w:bCs/>
                <w:color w:val="000000"/>
                <w:sz w:val="20"/>
                <w:szCs w:val="20"/>
              </w:rPr>
              <w:t xml:space="preserve">Sponsor </w:t>
            </w:r>
            <w:r w:rsidRPr="00710FC0">
              <w:rPr>
                <w:rFonts w:ascii="Arial" w:hAnsi="Arial" w:cs="Arial"/>
                <w:color w:val="000000"/>
                <w:sz w:val="20"/>
                <w:szCs w:val="20"/>
              </w:rPr>
              <w:t xml:space="preserve">  </w:t>
            </w:r>
            <w:r w:rsidR="00F174D2" w:rsidRPr="00710FC0">
              <w:rPr>
                <w:rFonts w:ascii="Arial" w:hAnsi="Arial" w:cs="Arial"/>
                <w:color w:val="000000"/>
                <w:sz w:val="20"/>
                <w:szCs w:val="20"/>
              </w:rPr>
              <w:t xml:space="preserve">             </w:t>
            </w:r>
            <w:r w:rsidRPr="00710FC0">
              <w:rPr>
                <w:rFonts w:ascii="Arial" w:hAnsi="Arial" w:cs="Arial"/>
                <w:b/>
                <w:bCs/>
                <w:color w:val="000000"/>
                <w:sz w:val="20"/>
                <w:szCs w:val="20"/>
              </w:rPr>
              <w:t xml:space="preserve">Total Award Amount </w:t>
            </w:r>
          </w:p>
          <w:p w:rsidR="00036172" w:rsidRPr="00710FC0" w:rsidRDefault="00F174D2" w:rsidP="00A60B66">
            <w:pPr>
              <w:autoSpaceDE w:val="0"/>
              <w:autoSpaceDN w:val="0"/>
              <w:adjustRightInd w:val="0"/>
              <w:ind w:left="286"/>
              <w:rPr>
                <w:rFonts w:ascii="Arial" w:hAnsi="Arial" w:cs="Arial"/>
                <w:color w:val="000000"/>
                <w:sz w:val="20"/>
                <w:szCs w:val="20"/>
              </w:rPr>
            </w:pPr>
            <w:r w:rsidRPr="00710FC0">
              <w:rPr>
                <w:rFonts w:ascii="Arial" w:hAnsi="Arial" w:cs="Arial"/>
                <w:bCs/>
                <w:color w:val="000000"/>
                <w:sz w:val="20"/>
                <w:szCs w:val="20"/>
              </w:rPr>
              <w:t>2008-09</w:t>
            </w:r>
            <w:r w:rsidR="00036172" w:rsidRPr="00710FC0">
              <w:rPr>
                <w:rFonts w:ascii="Arial" w:hAnsi="Arial" w:cs="Arial"/>
                <w:bCs/>
                <w:color w:val="000000"/>
                <w:sz w:val="20"/>
                <w:szCs w:val="20"/>
              </w:rPr>
              <w:t xml:space="preserve">,   </w:t>
            </w:r>
            <w:r w:rsidRPr="00710FC0">
              <w:rPr>
                <w:rFonts w:ascii="Arial" w:hAnsi="Arial" w:cs="Arial"/>
                <w:bCs/>
                <w:color w:val="000000"/>
                <w:sz w:val="20"/>
                <w:szCs w:val="20"/>
              </w:rPr>
              <w:t>PMAS-</w:t>
            </w:r>
            <w:r w:rsidR="00036172" w:rsidRPr="00710FC0">
              <w:rPr>
                <w:rFonts w:ascii="Arial" w:hAnsi="Arial" w:cs="Arial"/>
                <w:bCs/>
                <w:color w:val="000000"/>
                <w:sz w:val="20"/>
                <w:szCs w:val="20"/>
              </w:rPr>
              <w:t xml:space="preserve">AAUR,    </w:t>
            </w:r>
            <w:r w:rsidRPr="00710FC0">
              <w:rPr>
                <w:rFonts w:ascii="Arial" w:hAnsi="Arial" w:cs="Arial"/>
                <w:bCs/>
                <w:color w:val="000000"/>
                <w:sz w:val="20"/>
                <w:szCs w:val="20"/>
              </w:rPr>
              <w:t xml:space="preserve">    Rs. </w:t>
            </w:r>
            <w:r w:rsidR="00036172" w:rsidRPr="00710FC0">
              <w:rPr>
                <w:rFonts w:ascii="Arial" w:hAnsi="Arial" w:cs="Arial"/>
                <w:bCs/>
                <w:color w:val="000000"/>
                <w:sz w:val="20"/>
                <w:szCs w:val="20"/>
              </w:rPr>
              <w:t>97000/-</w:t>
            </w:r>
          </w:p>
          <w:p w:rsidR="00036172" w:rsidRPr="00710FC0" w:rsidRDefault="00036172" w:rsidP="00366404">
            <w:pPr>
              <w:autoSpaceDE w:val="0"/>
              <w:autoSpaceDN w:val="0"/>
              <w:adjustRightInd w:val="0"/>
              <w:rPr>
                <w:rFonts w:ascii="Arial" w:hAnsi="Arial" w:cs="Arial"/>
                <w:color w:val="000000"/>
                <w:sz w:val="20"/>
                <w:szCs w:val="20"/>
              </w:rPr>
            </w:pPr>
          </w:p>
          <w:p w:rsidR="00F174D2" w:rsidRPr="00710FC0" w:rsidRDefault="00036172" w:rsidP="006E4BEE">
            <w:pPr>
              <w:numPr>
                <w:ilvl w:val="0"/>
                <w:numId w:val="96"/>
              </w:numPr>
              <w:rPr>
                <w:rFonts w:ascii="Arial" w:hAnsi="Arial" w:cs="Arial"/>
                <w:b/>
                <w:sz w:val="20"/>
                <w:szCs w:val="20"/>
              </w:rPr>
            </w:pPr>
            <w:r w:rsidRPr="00710FC0">
              <w:rPr>
                <w:rFonts w:ascii="Arial" w:hAnsi="Arial" w:cs="Arial"/>
                <w:sz w:val="20"/>
                <w:szCs w:val="20"/>
              </w:rPr>
              <w:t>“Some aspects of bio-ecology of herpetofauna of Potohar Region” funded by PMAS Arid Agriculture University, Rawalpindi.</w:t>
            </w:r>
            <w:r w:rsidR="00F174D2" w:rsidRPr="00710FC0">
              <w:rPr>
                <w:rFonts w:ascii="Arial" w:hAnsi="Arial" w:cs="Arial"/>
                <w:sz w:val="20"/>
                <w:szCs w:val="20"/>
              </w:rPr>
              <w:t xml:space="preserve"> (in progress</w:t>
            </w:r>
            <w:r w:rsidRPr="00710FC0">
              <w:rPr>
                <w:rFonts w:ascii="Arial" w:hAnsi="Arial" w:cs="Arial"/>
                <w:sz w:val="20"/>
                <w:szCs w:val="20"/>
              </w:rPr>
              <w:t>)</w:t>
            </w:r>
            <w:r w:rsidR="00F174D2" w:rsidRPr="00710FC0">
              <w:rPr>
                <w:rFonts w:ascii="Arial" w:hAnsi="Arial" w:cs="Arial"/>
                <w:sz w:val="20"/>
                <w:szCs w:val="20"/>
              </w:rPr>
              <w:t xml:space="preserve"> </w:t>
            </w:r>
            <w:r w:rsidR="00F174D2" w:rsidRPr="00710FC0">
              <w:rPr>
                <w:rFonts w:ascii="Arial" w:hAnsi="Arial" w:cs="Arial"/>
                <w:b/>
                <w:sz w:val="20"/>
                <w:szCs w:val="20"/>
              </w:rPr>
              <w:t>P.I.</w:t>
            </w:r>
          </w:p>
          <w:p w:rsidR="00036172" w:rsidRPr="00710FC0" w:rsidRDefault="00036172" w:rsidP="00A60B66">
            <w:pPr>
              <w:autoSpaceDE w:val="0"/>
              <w:autoSpaceDN w:val="0"/>
              <w:adjustRightInd w:val="0"/>
              <w:ind w:left="286"/>
              <w:rPr>
                <w:rFonts w:ascii="Arial" w:hAnsi="Arial" w:cs="Arial"/>
                <w:b/>
                <w:bCs/>
                <w:color w:val="000000"/>
                <w:sz w:val="20"/>
                <w:szCs w:val="20"/>
              </w:rPr>
            </w:pPr>
            <w:r w:rsidRPr="00710FC0">
              <w:rPr>
                <w:rFonts w:ascii="Arial" w:hAnsi="Arial" w:cs="Arial"/>
                <w:b/>
                <w:bCs/>
                <w:color w:val="000000"/>
                <w:sz w:val="20"/>
                <w:szCs w:val="20"/>
              </w:rPr>
              <w:t xml:space="preserve">Date   </w:t>
            </w:r>
            <w:r w:rsidR="00F174D2" w:rsidRPr="00710FC0">
              <w:rPr>
                <w:rFonts w:ascii="Arial" w:hAnsi="Arial" w:cs="Arial"/>
                <w:b/>
                <w:bCs/>
                <w:color w:val="000000"/>
                <w:sz w:val="20"/>
                <w:szCs w:val="20"/>
              </w:rPr>
              <w:t xml:space="preserve">      </w:t>
            </w:r>
            <w:r w:rsidRPr="00710FC0">
              <w:rPr>
                <w:rFonts w:ascii="Arial" w:hAnsi="Arial" w:cs="Arial"/>
                <w:b/>
                <w:bCs/>
                <w:color w:val="000000"/>
                <w:sz w:val="20"/>
                <w:szCs w:val="20"/>
              </w:rPr>
              <w:t xml:space="preserve"> Sponsor </w:t>
            </w:r>
            <w:r w:rsidRPr="00710FC0">
              <w:rPr>
                <w:rFonts w:ascii="Arial" w:hAnsi="Arial" w:cs="Arial"/>
                <w:color w:val="000000"/>
                <w:sz w:val="20"/>
                <w:szCs w:val="20"/>
              </w:rPr>
              <w:t xml:space="preserve">  </w:t>
            </w:r>
            <w:r w:rsidR="00F174D2" w:rsidRPr="00710FC0">
              <w:rPr>
                <w:rFonts w:ascii="Arial" w:hAnsi="Arial" w:cs="Arial"/>
                <w:color w:val="000000"/>
                <w:sz w:val="20"/>
                <w:szCs w:val="20"/>
              </w:rPr>
              <w:t xml:space="preserve">           </w:t>
            </w:r>
            <w:r w:rsidRPr="00710FC0">
              <w:rPr>
                <w:rFonts w:ascii="Arial" w:hAnsi="Arial" w:cs="Arial"/>
                <w:b/>
                <w:bCs/>
                <w:color w:val="000000"/>
                <w:sz w:val="20"/>
                <w:szCs w:val="20"/>
              </w:rPr>
              <w:t xml:space="preserve">Total Award Amount </w:t>
            </w:r>
          </w:p>
          <w:p w:rsidR="00036172" w:rsidRPr="00710FC0" w:rsidRDefault="00F174D2" w:rsidP="00A60B66">
            <w:pPr>
              <w:autoSpaceDE w:val="0"/>
              <w:autoSpaceDN w:val="0"/>
              <w:adjustRightInd w:val="0"/>
              <w:ind w:left="286"/>
              <w:rPr>
                <w:rFonts w:ascii="Arial" w:hAnsi="Arial" w:cs="Arial"/>
                <w:color w:val="000000"/>
                <w:sz w:val="20"/>
                <w:szCs w:val="20"/>
              </w:rPr>
            </w:pPr>
            <w:r w:rsidRPr="00710FC0">
              <w:rPr>
                <w:rFonts w:ascii="Arial" w:hAnsi="Arial" w:cs="Arial"/>
                <w:bCs/>
                <w:color w:val="000000"/>
                <w:sz w:val="20"/>
                <w:szCs w:val="20"/>
              </w:rPr>
              <w:t>2010-11</w:t>
            </w:r>
            <w:r w:rsidR="00036172" w:rsidRPr="00710FC0">
              <w:rPr>
                <w:rFonts w:ascii="Arial" w:hAnsi="Arial" w:cs="Arial"/>
                <w:bCs/>
                <w:color w:val="000000"/>
                <w:sz w:val="20"/>
                <w:szCs w:val="20"/>
              </w:rPr>
              <w:t xml:space="preserve">, </w:t>
            </w:r>
            <w:r w:rsidRPr="00710FC0">
              <w:rPr>
                <w:rFonts w:ascii="Arial" w:hAnsi="Arial" w:cs="Arial"/>
                <w:bCs/>
                <w:color w:val="000000"/>
                <w:sz w:val="20"/>
                <w:szCs w:val="20"/>
              </w:rPr>
              <w:t xml:space="preserve"> </w:t>
            </w:r>
            <w:r w:rsidR="00036172" w:rsidRPr="00710FC0">
              <w:rPr>
                <w:rFonts w:ascii="Arial" w:hAnsi="Arial" w:cs="Arial"/>
                <w:bCs/>
                <w:color w:val="000000"/>
                <w:sz w:val="20"/>
                <w:szCs w:val="20"/>
              </w:rPr>
              <w:t xml:space="preserve">  </w:t>
            </w:r>
            <w:r w:rsidRPr="00710FC0">
              <w:rPr>
                <w:rFonts w:ascii="Arial" w:hAnsi="Arial" w:cs="Arial"/>
                <w:bCs/>
                <w:color w:val="000000"/>
                <w:sz w:val="20"/>
                <w:szCs w:val="20"/>
              </w:rPr>
              <w:t>PMAS-</w:t>
            </w:r>
            <w:r w:rsidR="00036172" w:rsidRPr="00710FC0">
              <w:rPr>
                <w:rFonts w:ascii="Arial" w:hAnsi="Arial" w:cs="Arial"/>
                <w:bCs/>
                <w:color w:val="000000"/>
                <w:sz w:val="20"/>
                <w:szCs w:val="20"/>
              </w:rPr>
              <w:t xml:space="preserve">AAUR,    </w:t>
            </w:r>
            <w:r w:rsidRPr="00710FC0">
              <w:rPr>
                <w:rFonts w:ascii="Arial" w:hAnsi="Arial" w:cs="Arial"/>
                <w:bCs/>
                <w:color w:val="000000"/>
                <w:sz w:val="20"/>
                <w:szCs w:val="20"/>
              </w:rPr>
              <w:t xml:space="preserve">   Rs. </w:t>
            </w:r>
            <w:r w:rsidR="00036172" w:rsidRPr="00710FC0">
              <w:rPr>
                <w:rFonts w:ascii="Arial" w:hAnsi="Arial" w:cs="Arial"/>
                <w:bCs/>
                <w:color w:val="000000"/>
                <w:sz w:val="20"/>
                <w:szCs w:val="20"/>
              </w:rPr>
              <w:t>139668/-</w:t>
            </w:r>
          </w:p>
        </w:tc>
      </w:tr>
      <w:tr w:rsidR="00036172" w:rsidRPr="00E3014F" w:rsidTr="002F6C00">
        <w:trPr>
          <w:trHeight w:val="434"/>
        </w:trPr>
        <w:tc>
          <w:tcPr>
            <w:tcW w:w="3078" w:type="dxa"/>
            <w:tcBorders>
              <w:top w:val="single" w:sz="8" w:space="0" w:color="000000"/>
              <w:bottom w:val="single" w:sz="8" w:space="0" w:color="000000"/>
              <w:right w:val="single" w:sz="8" w:space="0" w:color="000000"/>
            </w:tcBorders>
          </w:tcPr>
          <w:p w:rsidR="00036172" w:rsidRPr="00710FC0" w:rsidRDefault="00036172" w:rsidP="00366404">
            <w:pPr>
              <w:autoSpaceDE w:val="0"/>
              <w:autoSpaceDN w:val="0"/>
              <w:adjustRightInd w:val="0"/>
              <w:rPr>
                <w:rFonts w:ascii="Arial" w:hAnsi="Arial" w:cs="Arial"/>
                <w:color w:val="000000"/>
                <w:sz w:val="20"/>
                <w:szCs w:val="20"/>
              </w:rPr>
            </w:pPr>
            <w:r w:rsidRPr="00710FC0">
              <w:rPr>
                <w:rFonts w:ascii="Arial" w:hAnsi="Arial" w:cs="Arial"/>
                <w:iCs/>
                <w:color w:val="000000"/>
                <w:sz w:val="20"/>
                <w:szCs w:val="20"/>
              </w:rPr>
              <w:t xml:space="preserve">Other Research or Creative Accomplishments </w:t>
            </w:r>
          </w:p>
        </w:tc>
        <w:tc>
          <w:tcPr>
            <w:tcW w:w="5940" w:type="dxa"/>
            <w:tcBorders>
              <w:top w:val="single" w:sz="8" w:space="0" w:color="000000"/>
              <w:left w:val="single" w:sz="8" w:space="0" w:color="000000"/>
              <w:bottom w:val="single" w:sz="8" w:space="0" w:color="000000"/>
            </w:tcBorders>
          </w:tcPr>
          <w:p w:rsidR="00036172" w:rsidRPr="00710FC0" w:rsidRDefault="00036172" w:rsidP="00366404">
            <w:pPr>
              <w:autoSpaceDE w:val="0"/>
              <w:autoSpaceDN w:val="0"/>
              <w:adjustRightInd w:val="0"/>
              <w:rPr>
                <w:rFonts w:ascii="Arial" w:hAnsi="Arial" w:cs="Arial"/>
                <w:color w:val="000000"/>
                <w:sz w:val="20"/>
                <w:szCs w:val="20"/>
              </w:rPr>
            </w:pPr>
            <w:r w:rsidRPr="00710FC0">
              <w:rPr>
                <w:rFonts w:ascii="Arial" w:hAnsi="Arial" w:cs="Arial"/>
                <w:iCs/>
                <w:color w:val="000000"/>
                <w:sz w:val="20"/>
                <w:szCs w:val="20"/>
              </w:rPr>
              <w:t xml:space="preserve">NIL </w:t>
            </w:r>
          </w:p>
        </w:tc>
      </w:tr>
      <w:tr w:rsidR="00036172" w:rsidRPr="00E3014F" w:rsidTr="00036172">
        <w:trPr>
          <w:trHeight w:val="296"/>
        </w:trPr>
        <w:tc>
          <w:tcPr>
            <w:tcW w:w="9018" w:type="dxa"/>
            <w:gridSpan w:val="2"/>
            <w:tcBorders>
              <w:top w:val="single" w:sz="8" w:space="0" w:color="000000"/>
              <w:bottom w:val="single" w:sz="8" w:space="0" w:color="000000"/>
            </w:tcBorders>
          </w:tcPr>
          <w:p w:rsidR="00036172" w:rsidRPr="00710FC0" w:rsidRDefault="00036172" w:rsidP="00366404">
            <w:pPr>
              <w:autoSpaceDE w:val="0"/>
              <w:autoSpaceDN w:val="0"/>
              <w:adjustRightInd w:val="0"/>
              <w:rPr>
                <w:rFonts w:ascii="Arial" w:hAnsi="Arial" w:cs="Arial"/>
                <w:iCs/>
                <w:color w:val="000000"/>
                <w:sz w:val="20"/>
                <w:szCs w:val="20"/>
              </w:rPr>
            </w:pPr>
            <w:r w:rsidRPr="00710FC0">
              <w:rPr>
                <w:rFonts w:ascii="Arial" w:hAnsi="Arial" w:cs="Arial"/>
                <w:iCs/>
                <w:color w:val="000000"/>
                <w:sz w:val="20"/>
                <w:szCs w:val="20"/>
              </w:rPr>
              <w:t>Selected Professional Presentations</w:t>
            </w:r>
          </w:p>
          <w:p w:rsidR="00036172" w:rsidRPr="00710FC0" w:rsidRDefault="00036172" w:rsidP="00366404">
            <w:pPr>
              <w:pStyle w:val="BodyText"/>
              <w:rPr>
                <w:rFonts w:ascii="Arial" w:hAnsi="Arial" w:cs="Arial"/>
                <w:sz w:val="20"/>
              </w:rPr>
            </w:pPr>
            <w:r w:rsidRPr="00710FC0">
              <w:rPr>
                <w:rFonts w:ascii="Arial" w:hAnsi="Arial" w:cs="Arial"/>
                <w:sz w:val="20"/>
              </w:rPr>
              <w:t>Invited Lectures</w:t>
            </w:r>
          </w:p>
          <w:p w:rsidR="00036172" w:rsidRPr="00710FC0" w:rsidRDefault="00036172" w:rsidP="006E4BEE">
            <w:pPr>
              <w:pStyle w:val="BodyText"/>
              <w:widowControl/>
              <w:numPr>
                <w:ilvl w:val="0"/>
                <w:numId w:val="93"/>
              </w:numPr>
              <w:suppressAutoHyphens w:val="0"/>
              <w:ind w:left="246" w:hanging="246"/>
              <w:rPr>
                <w:rFonts w:ascii="Arial" w:hAnsi="Arial" w:cs="Arial"/>
                <w:sz w:val="20"/>
              </w:rPr>
            </w:pPr>
            <w:r w:rsidRPr="00710FC0">
              <w:rPr>
                <w:rFonts w:ascii="Arial" w:hAnsi="Arial" w:cs="Arial"/>
                <w:sz w:val="20"/>
              </w:rPr>
              <w:t>Wetlands of Pakistan and their associated wildlife. A one-day national seminar on enhancement of natural beauty through the conservation of animals and birds. June, 4, 2009. Hazara University, Mansehra.</w:t>
            </w:r>
          </w:p>
          <w:p w:rsidR="00036172" w:rsidRPr="00710FC0" w:rsidRDefault="00036172" w:rsidP="00366404">
            <w:pPr>
              <w:pStyle w:val="BodyText"/>
              <w:ind w:left="360"/>
              <w:rPr>
                <w:rFonts w:ascii="Arial" w:hAnsi="Arial" w:cs="Arial"/>
                <w:sz w:val="20"/>
              </w:rPr>
            </w:pPr>
          </w:p>
          <w:p w:rsidR="00036172" w:rsidRPr="00710FC0" w:rsidRDefault="00036172" w:rsidP="00366404">
            <w:pPr>
              <w:pStyle w:val="BodyText"/>
              <w:rPr>
                <w:rFonts w:ascii="Arial" w:hAnsi="Arial" w:cs="Arial"/>
                <w:b/>
                <w:sz w:val="20"/>
              </w:rPr>
            </w:pPr>
            <w:r w:rsidRPr="00710FC0">
              <w:rPr>
                <w:rFonts w:ascii="Arial" w:hAnsi="Arial" w:cs="Arial"/>
                <w:b/>
                <w:sz w:val="20"/>
              </w:rPr>
              <w:t>Oral Presentation</w:t>
            </w:r>
          </w:p>
          <w:p w:rsidR="00036172" w:rsidRPr="00710FC0" w:rsidRDefault="00036172" w:rsidP="006E4BEE">
            <w:pPr>
              <w:numPr>
                <w:ilvl w:val="0"/>
                <w:numId w:val="94"/>
              </w:numPr>
              <w:ind w:left="246" w:hanging="246"/>
              <w:jc w:val="both"/>
              <w:rPr>
                <w:rFonts w:ascii="Arial" w:hAnsi="Arial" w:cs="Arial"/>
                <w:sz w:val="20"/>
                <w:szCs w:val="20"/>
              </w:rPr>
            </w:pPr>
            <w:r w:rsidRPr="00710FC0">
              <w:rPr>
                <w:rFonts w:ascii="Arial" w:hAnsi="Arial" w:cs="Arial"/>
                <w:sz w:val="20"/>
                <w:szCs w:val="20"/>
              </w:rPr>
              <w:t>An overview of the status of shorebirds and internationally important wetlands of Pakistan. 28</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18-20 March., 2008, Government College University, Faisalabad.</w:t>
            </w:r>
          </w:p>
          <w:p w:rsidR="00036172" w:rsidRPr="00710FC0" w:rsidRDefault="00036172" w:rsidP="00A60B66">
            <w:pPr>
              <w:ind w:left="246" w:hanging="246"/>
              <w:jc w:val="both"/>
              <w:rPr>
                <w:rFonts w:ascii="Arial" w:hAnsi="Arial" w:cs="Arial"/>
                <w:sz w:val="20"/>
                <w:szCs w:val="20"/>
              </w:rPr>
            </w:pPr>
          </w:p>
          <w:p w:rsidR="00036172" w:rsidRPr="00710FC0" w:rsidRDefault="00036172" w:rsidP="006E4BEE">
            <w:pPr>
              <w:numPr>
                <w:ilvl w:val="0"/>
                <w:numId w:val="94"/>
              </w:numPr>
              <w:ind w:left="246" w:hanging="246"/>
              <w:jc w:val="both"/>
              <w:rPr>
                <w:rFonts w:ascii="Arial" w:hAnsi="Arial" w:cs="Arial"/>
                <w:sz w:val="20"/>
                <w:szCs w:val="20"/>
              </w:rPr>
            </w:pPr>
            <w:r w:rsidRPr="00710FC0">
              <w:rPr>
                <w:rFonts w:ascii="Arial" w:hAnsi="Arial" w:cs="Arial"/>
                <w:sz w:val="20"/>
                <w:szCs w:val="20"/>
              </w:rPr>
              <w:t>Wetlands of District Sanghar with special reference to their Avifauna. 29</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24-26 February, 2009, University of Sindh, Jamshoro.</w:t>
            </w:r>
          </w:p>
          <w:p w:rsidR="00036172" w:rsidRPr="00710FC0" w:rsidRDefault="00036172" w:rsidP="00A60B66">
            <w:pPr>
              <w:ind w:left="246" w:hanging="246"/>
              <w:jc w:val="both"/>
              <w:rPr>
                <w:rFonts w:ascii="Arial" w:hAnsi="Arial" w:cs="Arial"/>
                <w:sz w:val="20"/>
                <w:szCs w:val="20"/>
              </w:rPr>
            </w:pPr>
          </w:p>
          <w:p w:rsidR="00036172" w:rsidRPr="00710FC0" w:rsidRDefault="00036172" w:rsidP="006E4BEE">
            <w:pPr>
              <w:numPr>
                <w:ilvl w:val="0"/>
                <w:numId w:val="94"/>
              </w:numPr>
              <w:ind w:left="246" w:hanging="246"/>
              <w:jc w:val="both"/>
              <w:rPr>
                <w:rFonts w:ascii="Arial" w:hAnsi="Arial" w:cs="Arial"/>
                <w:sz w:val="20"/>
                <w:szCs w:val="20"/>
              </w:rPr>
            </w:pPr>
            <w:r w:rsidRPr="00710FC0">
              <w:rPr>
                <w:rFonts w:ascii="Arial" w:hAnsi="Arial" w:cs="Arial"/>
                <w:sz w:val="20"/>
                <w:szCs w:val="20"/>
              </w:rPr>
              <w:t>Bird diversity and Conservation at Kallar Kahar Lake, Chakwal, Punjab. 30</w:t>
            </w:r>
            <w:r w:rsidRPr="00710FC0">
              <w:rPr>
                <w:rFonts w:ascii="Arial" w:hAnsi="Arial" w:cs="Arial"/>
                <w:sz w:val="20"/>
                <w:szCs w:val="20"/>
                <w:vertAlign w:val="superscript"/>
              </w:rPr>
              <w:t>th</w:t>
            </w:r>
            <w:r w:rsidRPr="00710FC0">
              <w:rPr>
                <w:rFonts w:ascii="Arial" w:hAnsi="Arial" w:cs="Arial"/>
                <w:sz w:val="20"/>
                <w:szCs w:val="20"/>
              </w:rPr>
              <w:t xml:space="preserve"> Congress of Zoology, Zoological Society of Pakistan. 2-4 March., 2010, University of Agriculture University Faisalabad, Faisalabad. (Accepted)</w:t>
            </w:r>
          </w:p>
        </w:tc>
      </w:tr>
    </w:tbl>
    <w:p w:rsidR="00036172" w:rsidRDefault="00036172"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027B28" w:rsidRDefault="00027B28" w:rsidP="00036172"/>
    <w:p w:rsidR="00E105FB" w:rsidRPr="0082211B" w:rsidRDefault="00E105FB" w:rsidP="00C9793A">
      <w:pPr>
        <w:autoSpaceDE w:val="0"/>
        <w:autoSpaceDN w:val="0"/>
        <w:adjustRightInd w:val="0"/>
        <w:spacing w:line="360" w:lineRule="auto"/>
        <w:jc w:val="right"/>
        <w:rPr>
          <w:rFonts w:ascii="Arial" w:hAnsi="Arial" w:cs="Arial"/>
          <w:b/>
          <w:bCs/>
          <w:sz w:val="22"/>
          <w:szCs w:val="22"/>
          <w:u w:val="single"/>
        </w:rPr>
      </w:pPr>
      <w:r w:rsidRPr="0082211B">
        <w:rPr>
          <w:rFonts w:ascii="Arial" w:hAnsi="Arial" w:cs="Arial"/>
          <w:b/>
          <w:bCs/>
          <w:sz w:val="22"/>
          <w:szCs w:val="22"/>
          <w:u w:val="single"/>
        </w:rPr>
        <w:lastRenderedPageBreak/>
        <w:t>Annexure - II</w:t>
      </w:r>
    </w:p>
    <w:p w:rsidR="00710FC0" w:rsidRPr="00710FC0" w:rsidRDefault="00710FC0" w:rsidP="00710FC0">
      <w:pPr>
        <w:autoSpaceDE w:val="0"/>
        <w:autoSpaceDN w:val="0"/>
        <w:adjustRightInd w:val="0"/>
        <w:spacing w:line="360" w:lineRule="auto"/>
        <w:jc w:val="both"/>
        <w:rPr>
          <w:rFonts w:ascii="Arial" w:hAnsi="Arial" w:cs="Arial"/>
          <w:bCs/>
          <w:sz w:val="22"/>
          <w:szCs w:val="22"/>
        </w:rPr>
      </w:pPr>
    </w:p>
    <w:p w:rsidR="00E105FB" w:rsidRPr="00710FC0" w:rsidRDefault="00E105FB" w:rsidP="00710FC0">
      <w:pPr>
        <w:autoSpaceDE w:val="0"/>
        <w:autoSpaceDN w:val="0"/>
        <w:adjustRightInd w:val="0"/>
        <w:spacing w:line="360" w:lineRule="auto"/>
        <w:jc w:val="both"/>
        <w:rPr>
          <w:rFonts w:ascii="Arial" w:hAnsi="Arial" w:cs="Arial"/>
          <w:b/>
          <w:bCs/>
          <w:sz w:val="22"/>
          <w:szCs w:val="22"/>
        </w:rPr>
      </w:pPr>
      <w:r w:rsidRPr="00710FC0">
        <w:rPr>
          <w:rFonts w:ascii="Arial" w:hAnsi="Arial" w:cs="Arial"/>
          <w:b/>
          <w:bCs/>
          <w:sz w:val="22"/>
          <w:szCs w:val="22"/>
        </w:rPr>
        <w:t xml:space="preserve">Course Contents of </w:t>
      </w:r>
      <w:r w:rsidR="00710FC0" w:rsidRPr="00710FC0">
        <w:rPr>
          <w:rFonts w:ascii="Arial" w:hAnsi="Arial" w:cs="Arial"/>
          <w:b/>
          <w:bCs/>
          <w:sz w:val="22"/>
          <w:szCs w:val="22"/>
        </w:rPr>
        <w:t>Post-Graduate Scheme of Studies</w:t>
      </w:r>
    </w:p>
    <w:p w:rsidR="00710FC0" w:rsidRPr="00710FC0" w:rsidRDefault="00710FC0" w:rsidP="00710FC0">
      <w:pPr>
        <w:autoSpaceDE w:val="0"/>
        <w:autoSpaceDN w:val="0"/>
        <w:adjustRightInd w:val="0"/>
        <w:spacing w:line="360" w:lineRule="auto"/>
        <w:jc w:val="both"/>
        <w:rPr>
          <w:rFonts w:ascii="Arial" w:hAnsi="Arial" w:cs="Arial"/>
          <w:bCs/>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1"/>
        <w:gridCol w:w="1359"/>
        <w:gridCol w:w="5295"/>
        <w:gridCol w:w="1417"/>
      </w:tblGrid>
      <w:tr w:rsidR="00E105FB" w:rsidRPr="00710FC0" w:rsidTr="00A5023B">
        <w:trPr>
          <w:trHeight w:val="20"/>
        </w:trPr>
        <w:tc>
          <w:tcPr>
            <w:tcW w:w="1001" w:type="dxa"/>
          </w:tcPr>
          <w:p w:rsidR="00E105FB" w:rsidRPr="00710FC0" w:rsidRDefault="00E105FB" w:rsidP="00710FC0">
            <w:pPr>
              <w:spacing w:line="360" w:lineRule="auto"/>
              <w:jc w:val="both"/>
              <w:rPr>
                <w:rFonts w:ascii="Arial" w:hAnsi="Arial" w:cs="Arial"/>
                <w:b/>
                <w:sz w:val="20"/>
                <w:szCs w:val="20"/>
              </w:rPr>
            </w:pPr>
            <w:r w:rsidRPr="00710FC0">
              <w:rPr>
                <w:rFonts w:ascii="Arial" w:hAnsi="Arial" w:cs="Arial"/>
                <w:b/>
                <w:sz w:val="20"/>
                <w:szCs w:val="20"/>
              </w:rPr>
              <w:t>Sr. No.</w:t>
            </w:r>
          </w:p>
        </w:tc>
        <w:tc>
          <w:tcPr>
            <w:tcW w:w="1359" w:type="dxa"/>
          </w:tcPr>
          <w:p w:rsidR="00E105FB" w:rsidRPr="00710FC0" w:rsidRDefault="00E105FB" w:rsidP="00710FC0">
            <w:pPr>
              <w:spacing w:line="360" w:lineRule="auto"/>
              <w:jc w:val="both"/>
              <w:rPr>
                <w:rFonts w:ascii="Arial" w:hAnsi="Arial" w:cs="Arial"/>
                <w:b/>
                <w:sz w:val="20"/>
                <w:szCs w:val="20"/>
              </w:rPr>
            </w:pPr>
            <w:r w:rsidRPr="00710FC0">
              <w:rPr>
                <w:rFonts w:ascii="Arial" w:hAnsi="Arial" w:cs="Arial"/>
                <w:b/>
                <w:sz w:val="20"/>
                <w:szCs w:val="20"/>
              </w:rPr>
              <w:t>Course No.</w:t>
            </w:r>
          </w:p>
        </w:tc>
        <w:tc>
          <w:tcPr>
            <w:tcW w:w="5295" w:type="dxa"/>
          </w:tcPr>
          <w:p w:rsidR="00E105FB" w:rsidRPr="00710FC0" w:rsidRDefault="00E105FB" w:rsidP="00710FC0">
            <w:pPr>
              <w:spacing w:line="360" w:lineRule="auto"/>
              <w:jc w:val="both"/>
              <w:rPr>
                <w:rFonts w:ascii="Arial" w:hAnsi="Arial" w:cs="Arial"/>
                <w:b/>
                <w:sz w:val="20"/>
                <w:szCs w:val="20"/>
              </w:rPr>
            </w:pPr>
            <w:r w:rsidRPr="00710FC0">
              <w:rPr>
                <w:rFonts w:ascii="Arial" w:hAnsi="Arial" w:cs="Arial"/>
                <w:b/>
                <w:sz w:val="20"/>
                <w:szCs w:val="20"/>
              </w:rPr>
              <w:t>Course Title</w:t>
            </w:r>
          </w:p>
        </w:tc>
        <w:tc>
          <w:tcPr>
            <w:tcW w:w="1417" w:type="dxa"/>
          </w:tcPr>
          <w:p w:rsidR="00E105FB" w:rsidRPr="00710FC0" w:rsidRDefault="00710FC0" w:rsidP="00710FC0">
            <w:pPr>
              <w:spacing w:line="360" w:lineRule="auto"/>
              <w:jc w:val="both"/>
              <w:rPr>
                <w:rFonts w:ascii="Arial" w:hAnsi="Arial" w:cs="Arial"/>
                <w:b/>
                <w:sz w:val="20"/>
                <w:szCs w:val="20"/>
              </w:rPr>
            </w:pPr>
            <w:r>
              <w:rPr>
                <w:rFonts w:ascii="Arial" w:hAnsi="Arial" w:cs="Arial"/>
                <w:b/>
                <w:sz w:val="20"/>
                <w:szCs w:val="20"/>
              </w:rPr>
              <w:t>Credit hrs.</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01</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WL-701</w:t>
            </w:r>
          </w:p>
        </w:tc>
        <w:tc>
          <w:tcPr>
            <w:tcW w:w="5295" w:type="dxa"/>
          </w:tcPr>
          <w:p w:rsidR="00E105FB" w:rsidRPr="00710FC0" w:rsidRDefault="00E105FB" w:rsidP="00710FC0">
            <w:pPr>
              <w:spacing w:line="360" w:lineRule="auto"/>
              <w:jc w:val="both"/>
              <w:rPr>
                <w:rFonts w:ascii="Arial" w:hAnsi="Arial" w:cs="Arial"/>
                <w:b/>
                <w:sz w:val="20"/>
                <w:szCs w:val="20"/>
              </w:rPr>
            </w:pPr>
            <w:r w:rsidRPr="00710FC0">
              <w:rPr>
                <w:rFonts w:ascii="Arial" w:hAnsi="Arial" w:cs="Arial"/>
                <w:sz w:val="20"/>
                <w:szCs w:val="20"/>
              </w:rPr>
              <w:t>An Introduction to Wildlife of Pakistan</w:t>
            </w:r>
          </w:p>
        </w:tc>
        <w:tc>
          <w:tcPr>
            <w:tcW w:w="1417" w:type="dxa"/>
          </w:tcPr>
          <w:p w:rsidR="00E105FB" w:rsidRPr="00710FC0" w:rsidRDefault="00E105FB" w:rsidP="00710FC0">
            <w:pPr>
              <w:spacing w:line="360" w:lineRule="auto"/>
              <w:jc w:val="both"/>
              <w:rPr>
                <w:rFonts w:ascii="Arial" w:hAnsi="Arial" w:cs="Arial"/>
                <w:b/>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02</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WL-702</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Population Ecology</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03</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WL-703</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Principles of Wildlife Management</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04</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WL-704</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Study Techniques-I: Biological Aspects</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05</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WL-705</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 xml:space="preserve">Wildlife Study Techniques-II: Management Aspects </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06</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WL-706</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Management at Wetlands</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07</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WL-707</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Terrestrial Wildlife Management</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08</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WL-708</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 xml:space="preserve">Wildlife Damage Management </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09</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WL-709</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Society, Values &amp; Economics of Wildlife</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10</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WL-710</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Protected Areas and their Management</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11</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WL-711</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Research Planning and</w:t>
            </w:r>
            <w:r w:rsidR="00C9793A" w:rsidRPr="00710FC0">
              <w:rPr>
                <w:rFonts w:ascii="Arial" w:hAnsi="Arial" w:cs="Arial"/>
                <w:sz w:val="20"/>
                <w:szCs w:val="20"/>
              </w:rPr>
              <w:t xml:space="preserve"> Report Writing</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(1-4)</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12</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WL-712</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Conservation Biology of Wildlife</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13</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WL-713</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Food and Foraging</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14</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WL-714</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Reproductive Biology and Breeding</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15</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WL-715</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Management Aspects of Wildlife Behavior</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16</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WL-716</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 xml:space="preserve">Wild Fish fauna of Pakistan  </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17</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WL-717</w:t>
            </w:r>
          </w:p>
        </w:tc>
        <w:tc>
          <w:tcPr>
            <w:tcW w:w="5295" w:type="dxa"/>
          </w:tcPr>
          <w:p w:rsidR="00E105FB" w:rsidRPr="00710FC0" w:rsidRDefault="00E105FB" w:rsidP="00710FC0">
            <w:pPr>
              <w:spacing w:line="360" w:lineRule="auto"/>
              <w:jc w:val="both"/>
              <w:rPr>
                <w:rFonts w:ascii="Arial" w:hAnsi="Arial" w:cs="Arial"/>
                <w:b/>
                <w:sz w:val="20"/>
                <w:szCs w:val="20"/>
              </w:rPr>
            </w:pPr>
            <w:r w:rsidRPr="00710FC0">
              <w:rPr>
                <w:rFonts w:ascii="Arial" w:hAnsi="Arial" w:cs="Arial"/>
                <w:sz w:val="20"/>
                <w:szCs w:val="20"/>
              </w:rPr>
              <w:t>Endangered Species and their Management</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18</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WL-718</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Captive Wildlife Management</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19</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WL-719</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Special Problem</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1 (1-0)</w:t>
            </w:r>
          </w:p>
        </w:tc>
      </w:tr>
      <w:tr w:rsidR="00C9793A" w:rsidRPr="00710FC0" w:rsidTr="00A5023B">
        <w:trPr>
          <w:trHeight w:val="20"/>
        </w:trPr>
        <w:tc>
          <w:tcPr>
            <w:tcW w:w="1001" w:type="dxa"/>
            <w:vMerge w:val="restart"/>
          </w:tcPr>
          <w:p w:rsidR="00C9793A" w:rsidRPr="00710FC0" w:rsidRDefault="00C9793A" w:rsidP="00710FC0">
            <w:pPr>
              <w:spacing w:line="360" w:lineRule="auto"/>
              <w:ind w:left="72"/>
              <w:jc w:val="both"/>
              <w:rPr>
                <w:rFonts w:ascii="Arial" w:hAnsi="Arial" w:cs="Arial"/>
                <w:sz w:val="20"/>
                <w:szCs w:val="20"/>
              </w:rPr>
            </w:pPr>
            <w:r w:rsidRPr="00710FC0">
              <w:rPr>
                <w:rFonts w:ascii="Arial" w:hAnsi="Arial" w:cs="Arial"/>
                <w:sz w:val="20"/>
                <w:szCs w:val="20"/>
              </w:rPr>
              <w:t>20</w:t>
            </w:r>
          </w:p>
        </w:tc>
        <w:tc>
          <w:tcPr>
            <w:tcW w:w="1359" w:type="dxa"/>
            <w:vMerge w:val="restart"/>
          </w:tcPr>
          <w:p w:rsidR="00C9793A" w:rsidRPr="00710FC0" w:rsidRDefault="00C9793A" w:rsidP="00710FC0">
            <w:pPr>
              <w:spacing w:line="360" w:lineRule="auto"/>
              <w:jc w:val="both"/>
              <w:rPr>
                <w:rFonts w:ascii="Arial" w:hAnsi="Arial" w:cs="Arial"/>
                <w:sz w:val="20"/>
                <w:szCs w:val="20"/>
              </w:rPr>
            </w:pPr>
            <w:r w:rsidRPr="00710FC0">
              <w:rPr>
                <w:rFonts w:ascii="Arial" w:hAnsi="Arial" w:cs="Arial"/>
                <w:sz w:val="20"/>
                <w:szCs w:val="20"/>
              </w:rPr>
              <w:t>WL-720</w:t>
            </w:r>
          </w:p>
        </w:tc>
        <w:tc>
          <w:tcPr>
            <w:tcW w:w="5295" w:type="dxa"/>
          </w:tcPr>
          <w:p w:rsidR="00C9793A" w:rsidRPr="00710FC0" w:rsidRDefault="00C9793A" w:rsidP="00710FC0">
            <w:pPr>
              <w:spacing w:line="360" w:lineRule="auto"/>
              <w:jc w:val="both"/>
              <w:rPr>
                <w:rFonts w:ascii="Arial" w:hAnsi="Arial" w:cs="Arial"/>
                <w:sz w:val="20"/>
                <w:szCs w:val="20"/>
              </w:rPr>
            </w:pPr>
            <w:r w:rsidRPr="00710FC0">
              <w:rPr>
                <w:rFonts w:ascii="Arial" w:hAnsi="Arial" w:cs="Arial"/>
                <w:sz w:val="20"/>
                <w:szCs w:val="20"/>
              </w:rPr>
              <w:t>Seminar-I</w:t>
            </w:r>
          </w:p>
        </w:tc>
        <w:tc>
          <w:tcPr>
            <w:tcW w:w="1417" w:type="dxa"/>
          </w:tcPr>
          <w:p w:rsidR="00C9793A" w:rsidRPr="00710FC0" w:rsidRDefault="00C9793A" w:rsidP="00710FC0">
            <w:pPr>
              <w:spacing w:line="360" w:lineRule="auto"/>
              <w:jc w:val="both"/>
              <w:rPr>
                <w:rFonts w:ascii="Arial" w:hAnsi="Arial" w:cs="Arial"/>
                <w:sz w:val="20"/>
                <w:szCs w:val="20"/>
              </w:rPr>
            </w:pPr>
            <w:r w:rsidRPr="00710FC0">
              <w:rPr>
                <w:rFonts w:ascii="Arial" w:hAnsi="Arial" w:cs="Arial"/>
                <w:sz w:val="20"/>
                <w:szCs w:val="20"/>
              </w:rPr>
              <w:t>1 (1-0)</w:t>
            </w:r>
          </w:p>
        </w:tc>
      </w:tr>
      <w:tr w:rsidR="00C9793A" w:rsidRPr="00710FC0" w:rsidTr="00A5023B">
        <w:trPr>
          <w:trHeight w:val="20"/>
        </w:trPr>
        <w:tc>
          <w:tcPr>
            <w:tcW w:w="1001" w:type="dxa"/>
            <w:vMerge/>
          </w:tcPr>
          <w:p w:rsidR="00C9793A" w:rsidRPr="00710FC0" w:rsidRDefault="00C9793A" w:rsidP="00710FC0">
            <w:pPr>
              <w:spacing w:line="360" w:lineRule="auto"/>
              <w:ind w:left="72"/>
              <w:jc w:val="both"/>
              <w:rPr>
                <w:rFonts w:ascii="Arial" w:hAnsi="Arial" w:cs="Arial"/>
                <w:sz w:val="20"/>
                <w:szCs w:val="20"/>
              </w:rPr>
            </w:pPr>
          </w:p>
        </w:tc>
        <w:tc>
          <w:tcPr>
            <w:tcW w:w="1359" w:type="dxa"/>
            <w:vMerge/>
          </w:tcPr>
          <w:p w:rsidR="00C9793A" w:rsidRPr="00710FC0" w:rsidRDefault="00C9793A" w:rsidP="00710FC0">
            <w:pPr>
              <w:spacing w:line="360" w:lineRule="auto"/>
              <w:jc w:val="both"/>
              <w:rPr>
                <w:rFonts w:ascii="Arial" w:hAnsi="Arial" w:cs="Arial"/>
                <w:sz w:val="20"/>
                <w:szCs w:val="20"/>
              </w:rPr>
            </w:pPr>
          </w:p>
        </w:tc>
        <w:tc>
          <w:tcPr>
            <w:tcW w:w="5295" w:type="dxa"/>
          </w:tcPr>
          <w:p w:rsidR="00C9793A" w:rsidRPr="00710FC0" w:rsidRDefault="00C9793A" w:rsidP="00710FC0">
            <w:pPr>
              <w:spacing w:line="360" w:lineRule="auto"/>
              <w:jc w:val="both"/>
              <w:rPr>
                <w:rFonts w:ascii="Arial" w:hAnsi="Arial" w:cs="Arial"/>
                <w:sz w:val="20"/>
                <w:szCs w:val="20"/>
              </w:rPr>
            </w:pPr>
            <w:r w:rsidRPr="00710FC0">
              <w:rPr>
                <w:rFonts w:ascii="Arial" w:hAnsi="Arial" w:cs="Arial"/>
                <w:sz w:val="20"/>
                <w:szCs w:val="20"/>
              </w:rPr>
              <w:t>Seminar-II</w:t>
            </w:r>
          </w:p>
        </w:tc>
        <w:tc>
          <w:tcPr>
            <w:tcW w:w="1417" w:type="dxa"/>
          </w:tcPr>
          <w:p w:rsidR="00C9793A" w:rsidRPr="00710FC0" w:rsidRDefault="00C9793A" w:rsidP="00710FC0">
            <w:pPr>
              <w:spacing w:line="360" w:lineRule="auto"/>
              <w:jc w:val="both"/>
              <w:rPr>
                <w:rFonts w:ascii="Arial" w:hAnsi="Arial" w:cs="Arial"/>
                <w:sz w:val="20"/>
                <w:szCs w:val="20"/>
              </w:rPr>
            </w:pPr>
            <w:r w:rsidRPr="00710FC0">
              <w:rPr>
                <w:rFonts w:ascii="Arial" w:hAnsi="Arial" w:cs="Arial"/>
                <w:sz w:val="20"/>
                <w:szCs w:val="20"/>
              </w:rPr>
              <w:t>1 (1-0)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21</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WL-721</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Habitat Evaluation and Restoration</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22</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WL-722</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Predator Ecology and Management</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23</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WL-723</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Eco-toxicology</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24</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WL-724</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Diseases and their Management</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25</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WL-725</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Museum Science</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26</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WL-726</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Essentials of Wildlife Conser</w:t>
            </w:r>
            <w:r w:rsidR="00C9793A" w:rsidRPr="00710FC0">
              <w:rPr>
                <w:rFonts w:ascii="Arial" w:hAnsi="Arial" w:cs="Arial"/>
                <w:sz w:val="20"/>
                <w:szCs w:val="20"/>
              </w:rPr>
              <w:t>vation-National Perspectives</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27</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WL-727</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bCs/>
                <w:sz w:val="20"/>
                <w:szCs w:val="20"/>
              </w:rPr>
              <w:t>Capture, Care and Transportation of Wildlife</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28</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WL-728</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Policy, Legislation and International Conventions</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29</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WL-729</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Biology and Conservation of Amphibians and Reptiles</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30</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WL-730</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Captive Breeding and As</w:t>
            </w:r>
            <w:r w:rsidR="00C9793A" w:rsidRPr="00710FC0">
              <w:rPr>
                <w:rFonts w:ascii="Arial" w:hAnsi="Arial" w:cs="Arial"/>
                <w:sz w:val="20"/>
                <w:szCs w:val="20"/>
              </w:rPr>
              <w:t>sisted Reproduction in Wildlife</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(2-2)</w:t>
            </w:r>
          </w:p>
        </w:tc>
      </w:tr>
      <w:tr w:rsidR="00E105FB" w:rsidRPr="00710FC0" w:rsidTr="00A5023B">
        <w:trPr>
          <w:trHeight w:val="20"/>
        </w:trPr>
        <w:tc>
          <w:tcPr>
            <w:tcW w:w="1001" w:type="dxa"/>
          </w:tcPr>
          <w:p w:rsidR="00E105FB" w:rsidRPr="00710FC0" w:rsidRDefault="00E105FB" w:rsidP="00710FC0">
            <w:pPr>
              <w:spacing w:line="360" w:lineRule="auto"/>
              <w:ind w:left="72"/>
              <w:jc w:val="both"/>
              <w:rPr>
                <w:rFonts w:ascii="Arial" w:hAnsi="Arial" w:cs="Arial"/>
                <w:sz w:val="20"/>
                <w:szCs w:val="20"/>
              </w:rPr>
            </w:pPr>
            <w:r w:rsidRPr="00710FC0">
              <w:rPr>
                <w:rFonts w:ascii="Arial" w:hAnsi="Arial" w:cs="Arial"/>
                <w:sz w:val="20"/>
                <w:szCs w:val="20"/>
              </w:rPr>
              <w:t>31</w:t>
            </w:r>
          </w:p>
        </w:tc>
        <w:tc>
          <w:tcPr>
            <w:tcW w:w="1359"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WL-731</w:t>
            </w:r>
          </w:p>
        </w:tc>
        <w:tc>
          <w:tcPr>
            <w:tcW w:w="5295"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Wildlife Farming and Ranching</w:t>
            </w:r>
          </w:p>
        </w:tc>
        <w:tc>
          <w:tcPr>
            <w:tcW w:w="1417" w:type="dxa"/>
          </w:tcPr>
          <w:p w:rsidR="00E105FB" w:rsidRPr="00710FC0" w:rsidRDefault="00E105FB" w:rsidP="00710FC0">
            <w:pPr>
              <w:spacing w:line="360" w:lineRule="auto"/>
              <w:jc w:val="both"/>
              <w:rPr>
                <w:rFonts w:ascii="Arial" w:hAnsi="Arial" w:cs="Arial"/>
                <w:sz w:val="20"/>
                <w:szCs w:val="20"/>
              </w:rPr>
            </w:pPr>
            <w:r w:rsidRPr="00710FC0">
              <w:rPr>
                <w:rFonts w:ascii="Arial" w:hAnsi="Arial" w:cs="Arial"/>
                <w:sz w:val="20"/>
                <w:szCs w:val="20"/>
              </w:rPr>
              <w:t>3 (3-0)</w:t>
            </w:r>
          </w:p>
        </w:tc>
      </w:tr>
    </w:tbl>
    <w:p w:rsidR="00E105FB" w:rsidRPr="00710FC0" w:rsidRDefault="00E105FB" w:rsidP="00710FC0">
      <w:pPr>
        <w:spacing w:line="360" w:lineRule="auto"/>
        <w:jc w:val="both"/>
        <w:rPr>
          <w:rFonts w:ascii="Arial" w:hAnsi="Arial" w:cs="Arial"/>
          <w:sz w:val="20"/>
          <w:szCs w:val="20"/>
        </w:rPr>
      </w:pPr>
    </w:p>
    <w:p w:rsidR="00C9793A" w:rsidRPr="00710FC0" w:rsidRDefault="00C9793A" w:rsidP="0079077B">
      <w:pPr>
        <w:spacing w:line="360" w:lineRule="auto"/>
        <w:jc w:val="both"/>
        <w:rPr>
          <w:rFonts w:ascii="Arial" w:hAnsi="Arial" w:cs="Arial"/>
          <w:sz w:val="20"/>
          <w:szCs w:val="20"/>
        </w:rPr>
      </w:pPr>
    </w:p>
    <w:p w:rsidR="00E105FB" w:rsidRDefault="00E105FB" w:rsidP="00710FC0">
      <w:pPr>
        <w:jc w:val="center"/>
        <w:rPr>
          <w:rFonts w:ascii="Arial" w:hAnsi="Arial" w:cs="Arial"/>
          <w:b/>
          <w:sz w:val="20"/>
          <w:szCs w:val="20"/>
        </w:rPr>
      </w:pPr>
      <w:r w:rsidRPr="00710FC0">
        <w:rPr>
          <w:rFonts w:ascii="Arial" w:hAnsi="Arial" w:cs="Arial"/>
          <w:b/>
          <w:sz w:val="20"/>
          <w:szCs w:val="20"/>
        </w:rPr>
        <w:lastRenderedPageBreak/>
        <w:t>Course Contents and Recommended Books for</w:t>
      </w:r>
      <w:r w:rsidR="00C9793A" w:rsidRPr="00710FC0">
        <w:rPr>
          <w:rFonts w:ascii="Arial" w:hAnsi="Arial" w:cs="Arial"/>
          <w:b/>
          <w:sz w:val="20"/>
          <w:szCs w:val="20"/>
        </w:rPr>
        <w:t xml:space="preserve"> </w:t>
      </w:r>
      <w:r w:rsidRPr="00710FC0">
        <w:rPr>
          <w:rFonts w:ascii="Arial" w:hAnsi="Arial" w:cs="Arial"/>
          <w:b/>
          <w:sz w:val="20"/>
          <w:szCs w:val="20"/>
        </w:rPr>
        <w:t>M.Sc., M. Phil., Ph.D. in Wildlife Management</w:t>
      </w:r>
    </w:p>
    <w:p w:rsidR="002974ED" w:rsidRPr="00710FC0" w:rsidRDefault="002974ED" w:rsidP="00710FC0">
      <w:pPr>
        <w:jc w:val="center"/>
        <w:rPr>
          <w:rFonts w:ascii="Arial" w:hAnsi="Arial" w:cs="Arial"/>
          <w:b/>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07"/>
        <w:gridCol w:w="5625"/>
        <w:gridCol w:w="1088"/>
      </w:tblGrid>
      <w:tr w:rsidR="00E105FB" w:rsidRPr="00710FC0" w:rsidTr="004C6C40">
        <w:trPr>
          <w:trHeight w:val="144"/>
        </w:trPr>
        <w:tc>
          <w:tcPr>
            <w:tcW w:w="2107" w:type="dxa"/>
            <w:tcBorders>
              <w:top w:val="single" w:sz="4" w:space="0" w:color="auto"/>
              <w:bottom w:val="single" w:sz="4" w:space="0" w:color="auto"/>
            </w:tcBorders>
          </w:tcPr>
          <w:p w:rsidR="00E105FB" w:rsidRPr="00710FC0" w:rsidRDefault="00E105FB" w:rsidP="00710FC0">
            <w:pPr>
              <w:ind w:left="72" w:right="910"/>
              <w:jc w:val="both"/>
              <w:rPr>
                <w:rFonts w:ascii="Arial" w:hAnsi="Arial" w:cs="Arial"/>
                <w:b/>
                <w:sz w:val="20"/>
                <w:szCs w:val="20"/>
              </w:rPr>
            </w:pPr>
            <w:r w:rsidRPr="00710FC0">
              <w:rPr>
                <w:rFonts w:ascii="Arial" w:hAnsi="Arial" w:cs="Arial"/>
                <w:b/>
                <w:sz w:val="20"/>
                <w:szCs w:val="20"/>
              </w:rPr>
              <w:t>WL-701</w:t>
            </w:r>
          </w:p>
        </w:tc>
        <w:tc>
          <w:tcPr>
            <w:tcW w:w="5625"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An Introduction to Wildlife of Pakistan</w:t>
            </w:r>
          </w:p>
        </w:tc>
        <w:tc>
          <w:tcPr>
            <w:tcW w:w="1088" w:type="dxa"/>
            <w:tcBorders>
              <w:top w:val="single" w:sz="4" w:space="0" w:color="auto"/>
              <w:bottom w:val="single" w:sz="4" w:space="0" w:color="auto"/>
            </w:tcBorders>
          </w:tcPr>
          <w:p w:rsidR="00E105FB" w:rsidRPr="00710FC0" w:rsidRDefault="00E105FB" w:rsidP="00710FC0">
            <w:pPr>
              <w:ind w:left="69"/>
              <w:jc w:val="both"/>
              <w:rPr>
                <w:rFonts w:ascii="Arial" w:hAnsi="Arial" w:cs="Arial"/>
                <w:b/>
                <w:sz w:val="20"/>
                <w:szCs w:val="20"/>
              </w:rPr>
            </w:pPr>
            <w:r w:rsidRPr="00710FC0">
              <w:rPr>
                <w:rFonts w:ascii="Arial" w:hAnsi="Arial" w:cs="Arial"/>
                <w:b/>
                <w:sz w:val="20"/>
                <w:szCs w:val="20"/>
              </w:rPr>
              <w:t>3(2-2)</w:t>
            </w:r>
          </w:p>
        </w:tc>
      </w:tr>
    </w:tbl>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Theory</w:t>
      </w: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 xml:space="preserve">General principles of wildlife distribution. Zoogeographical regions of the world and Pakistan. Classification, distribution, status and general account of mammalian fauna, avian fauna and herpeto-fauna of Pakistan. </w:t>
      </w:r>
    </w:p>
    <w:p w:rsidR="00E105FB" w:rsidRPr="00710FC0" w:rsidRDefault="00E105FB" w:rsidP="00710FC0">
      <w:pPr>
        <w:autoSpaceDE w:val="0"/>
        <w:autoSpaceDN w:val="0"/>
        <w:adjustRightInd w:val="0"/>
        <w:jc w:val="both"/>
        <w:rPr>
          <w:rFonts w:ascii="Arial" w:hAnsi="Arial" w:cs="Arial"/>
          <w:b/>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Practical</w:t>
      </w: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Identification of wildlife species based on museum specimen and live captive animals belonging to major groups of mammals, birds, reptiles and amphibians.</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ind w:left="72"/>
        <w:jc w:val="both"/>
        <w:rPr>
          <w:rFonts w:ascii="Arial" w:hAnsi="Arial" w:cs="Arial"/>
          <w:b/>
          <w:sz w:val="20"/>
          <w:szCs w:val="20"/>
        </w:rPr>
      </w:pPr>
      <w:r w:rsidRPr="00710FC0">
        <w:rPr>
          <w:rFonts w:ascii="Arial" w:hAnsi="Arial" w:cs="Arial"/>
          <w:b/>
          <w:sz w:val="20"/>
          <w:szCs w:val="20"/>
        </w:rPr>
        <w:t>Book Recommended:</w:t>
      </w:r>
    </w:p>
    <w:p w:rsidR="00E105FB" w:rsidRPr="00710FC0" w:rsidRDefault="00E105FB" w:rsidP="002974ED">
      <w:pPr>
        <w:numPr>
          <w:ilvl w:val="0"/>
          <w:numId w:val="31"/>
        </w:numPr>
        <w:tabs>
          <w:tab w:val="clear" w:pos="1080"/>
        </w:tabs>
        <w:autoSpaceDE w:val="0"/>
        <w:autoSpaceDN w:val="0"/>
        <w:adjustRightInd w:val="0"/>
        <w:ind w:left="426" w:hanging="284"/>
        <w:jc w:val="both"/>
        <w:rPr>
          <w:rFonts w:ascii="Arial" w:hAnsi="Arial" w:cs="Arial"/>
          <w:sz w:val="20"/>
          <w:szCs w:val="20"/>
        </w:rPr>
      </w:pPr>
      <w:r w:rsidRPr="00710FC0">
        <w:rPr>
          <w:rFonts w:ascii="Arial" w:hAnsi="Arial" w:cs="Arial"/>
          <w:sz w:val="20"/>
          <w:szCs w:val="20"/>
        </w:rPr>
        <w:t>Daniel, J.C. 1992. The Book of Indian Reptiles. Bombay Natural History Society, India.</w:t>
      </w:r>
    </w:p>
    <w:p w:rsidR="00E105FB" w:rsidRPr="00710FC0" w:rsidRDefault="00E105FB" w:rsidP="002974ED">
      <w:pPr>
        <w:numPr>
          <w:ilvl w:val="0"/>
          <w:numId w:val="31"/>
        </w:numPr>
        <w:tabs>
          <w:tab w:val="clear" w:pos="1080"/>
        </w:tabs>
        <w:ind w:left="426" w:hanging="284"/>
        <w:jc w:val="both"/>
        <w:rPr>
          <w:rFonts w:ascii="Arial" w:hAnsi="Arial" w:cs="Arial"/>
          <w:sz w:val="20"/>
          <w:szCs w:val="20"/>
        </w:rPr>
      </w:pPr>
      <w:r w:rsidRPr="00710FC0">
        <w:rPr>
          <w:rFonts w:ascii="Arial" w:hAnsi="Arial" w:cs="Arial"/>
          <w:sz w:val="20"/>
          <w:szCs w:val="20"/>
        </w:rPr>
        <w:t>Darlington, P. J. 1957. Zoogeography: The Geographical Distribution of Animals. John Wiley and Sons. N.Y.</w:t>
      </w:r>
    </w:p>
    <w:p w:rsidR="00E105FB" w:rsidRPr="00710FC0" w:rsidRDefault="00E105FB" w:rsidP="002974ED">
      <w:pPr>
        <w:numPr>
          <w:ilvl w:val="0"/>
          <w:numId w:val="31"/>
        </w:numPr>
        <w:tabs>
          <w:tab w:val="clear" w:pos="1080"/>
        </w:tabs>
        <w:autoSpaceDE w:val="0"/>
        <w:autoSpaceDN w:val="0"/>
        <w:adjustRightInd w:val="0"/>
        <w:ind w:left="426" w:hanging="284"/>
        <w:jc w:val="both"/>
        <w:rPr>
          <w:rFonts w:ascii="Arial" w:hAnsi="Arial" w:cs="Arial"/>
          <w:sz w:val="20"/>
          <w:szCs w:val="20"/>
        </w:rPr>
      </w:pPr>
      <w:r w:rsidRPr="00710FC0">
        <w:rPr>
          <w:rFonts w:ascii="Arial" w:hAnsi="Arial" w:cs="Arial"/>
          <w:bCs/>
          <w:sz w:val="20"/>
          <w:szCs w:val="20"/>
        </w:rPr>
        <w:t>Khan, M. S. 2006. Amphibians and Reptiles of Pakistan. Krieger Publishing</w:t>
      </w:r>
      <w:r w:rsidR="002974ED">
        <w:rPr>
          <w:rFonts w:ascii="Arial" w:hAnsi="Arial" w:cs="Arial"/>
          <w:bCs/>
          <w:sz w:val="20"/>
          <w:szCs w:val="20"/>
        </w:rPr>
        <w:t xml:space="preserve"> </w:t>
      </w:r>
      <w:r w:rsidRPr="00710FC0">
        <w:rPr>
          <w:rFonts w:ascii="Arial" w:hAnsi="Arial" w:cs="Arial"/>
          <w:bCs/>
          <w:sz w:val="20"/>
          <w:szCs w:val="20"/>
        </w:rPr>
        <w:t>Company. 311pp.</w:t>
      </w:r>
    </w:p>
    <w:p w:rsidR="00E105FB" w:rsidRPr="00710FC0" w:rsidRDefault="00E105FB" w:rsidP="002974ED">
      <w:pPr>
        <w:numPr>
          <w:ilvl w:val="0"/>
          <w:numId w:val="31"/>
        </w:numPr>
        <w:tabs>
          <w:tab w:val="clear" w:pos="1080"/>
        </w:tabs>
        <w:autoSpaceDE w:val="0"/>
        <w:autoSpaceDN w:val="0"/>
        <w:adjustRightInd w:val="0"/>
        <w:ind w:left="426" w:hanging="284"/>
        <w:jc w:val="both"/>
        <w:rPr>
          <w:rFonts w:ascii="Arial" w:hAnsi="Arial" w:cs="Arial"/>
          <w:sz w:val="20"/>
          <w:szCs w:val="20"/>
        </w:rPr>
      </w:pPr>
      <w:r w:rsidRPr="00710FC0">
        <w:rPr>
          <w:rFonts w:ascii="Arial" w:hAnsi="Arial" w:cs="Arial"/>
          <w:sz w:val="20"/>
          <w:szCs w:val="20"/>
        </w:rPr>
        <w:t>Muller, P.J. 2006. Aspects of Zoogeography. W. Junk Publishers, Hague, Netherlands</w:t>
      </w:r>
    </w:p>
    <w:p w:rsidR="00E105FB" w:rsidRPr="00710FC0" w:rsidRDefault="00E105FB" w:rsidP="002974ED">
      <w:pPr>
        <w:numPr>
          <w:ilvl w:val="0"/>
          <w:numId w:val="31"/>
        </w:numPr>
        <w:tabs>
          <w:tab w:val="clear" w:pos="1080"/>
        </w:tabs>
        <w:autoSpaceDE w:val="0"/>
        <w:autoSpaceDN w:val="0"/>
        <w:adjustRightInd w:val="0"/>
        <w:ind w:left="426" w:hanging="284"/>
        <w:jc w:val="both"/>
        <w:rPr>
          <w:rFonts w:ascii="Arial" w:hAnsi="Arial" w:cs="Arial"/>
          <w:sz w:val="20"/>
          <w:szCs w:val="20"/>
        </w:rPr>
      </w:pPr>
      <w:r w:rsidRPr="00710FC0">
        <w:rPr>
          <w:rFonts w:ascii="Arial" w:hAnsi="Arial" w:cs="Arial"/>
          <w:sz w:val="20"/>
          <w:szCs w:val="20"/>
        </w:rPr>
        <w:t>Roberts, T. J. 1997. The Mammals of Pakistan. Oxford University Press. 525pp.</w:t>
      </w:r>
    </w:p>
    <w:p w:rsidR="00E105FB" w:rsidRDefault="00E105FB" w:rsidP="002974ED">
      <w:pPr>
        <w:numPr>
          <w:ilvl w:val="0"/>
          <w:numId w:val="31"/>
        </w:numPr>
        <w:tabs>
          <w:tab w:val="clear" w:pos="1080"/>
        </w:tabs>
        <w:autoSpaceDE w:val="0"/>
        <w:autoSpaceDN w:val="0"/>
        <w:adjustRightInd w:val="0"/>
        <w:ind w:left="426" w:hanging="284"/>
        <w:jc w:val="both"/>
        <w:rPr>
          <w:rFonts w:ascii="Arial" w:hAnsi="Arial" w:cs="Arial"/>
          <w:sz w:val="20"/>
          <w:szCs w:val="20"/>
        </w:rPr>
      </w:pPr>
      <w:r w:rsidRPr="00710FC0">
        <w:rPr>
          <w:rFonts w:ascii="Arial" w:hAnsi="Arial" w:cs="Arial"/>
          <w:sz w:val="20"/>
          <w:szCs w:val="20"/>
        </w:rPr>
        <w:t>Roberts. T. J. 1992. The Birds of Pakistan (Vol. I&amp; II). Oxford University Press. 598, 617pp.</w:t>
      </w:r>
    </w:p>
    <w:p w:rsidR="002974ED" w:rsidRPr="00710FC0" w:rsidRDefault="002974ED" w:rsidP="002974ED">
      <w:pPr>
        <w:autoSpaceDE w:val="0"/>
        <w:autoSpaceDN w:val="0"/>
        <w:adjustRightInd w:val="0"/>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5790"/>
        <w:gridCol w:w="904"/>
      </w:tblGrid>
      <w:tr w:rsidR="00E105FB" w:rsidRPr="00710FC0" w:rsidTr="004C6C40">
        <w:trPr>
          <w:trHeight w:val="144"/>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WL-702</w:t>
            </w:r>
          </w:p>
        </w:tc>
        <w:tc>
          <w:tcPr>
            <w:tcW w:w="579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Style w:val="Strong"/>
                <w:rFonts w:ascii="Arial" w:hAnsi="Arial" w:cs="Arial"/>
                <w:sz w:val="20"/>
                <w:szCs w:val="20"/>
              </w:rPr>
              <w:t>Wildlife Population Ecology</w:t>
            </w:r>
          </w:p>
        </w:tc>
        <w:tc>
          <w:tcPr>
            <w:tcW w:w="90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Introduction to biomes, describing populations, population processes, population theories, community structures and life tables (populations’ case histories, structure, age, sex classes, patterns of growth, survival, niche concept, carrying capacity, biomass, mortality and natality). Wildlife population regulation. Home range and territory. Animal as individuals, animal in populations, dispersal, dispersion and distribution. Competition within species, competition and facilitation between species. Genetic concepts and tools to support wildlife population biology, estimating population vital rates, density dependent and density independent population change, genetic variation and fitness of wildlife populations, dynamics of multiple populations, dynamics of small and declining populations, population biology of harvested populations. Philosophy and techniques for estimation of animal abundance. Field visits of natural wildlife habitats for observing the animal population and ecologies.</w:t>
      </w:r>
    </w:p>
    <w:p w:rsidR="00E105FB" w:rsidRPr="00710FC0" w:rsidRDefault="00E105FB" w:rsidP="00710FC0">
      <w:pPr>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2974ED">
      <w:pPr>
        <w:numPr>
          <w:ilvl w:val="0"/>
          <w:numId w:val="19"/>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Bailey, J.A., Elder, W. and McKinney. 1974. Readings in Wildlife Conservation. The Wildlife Society, Washington D.C.</w:t>
      </w:r>
    </w:p>
    <w:p w:rsidR="00E105FB" w:rsidRPr="00710FC0" w:rsidRDefault="00E105FB" w:rsidP="002974ED">
      <w:pPr>
        <w:numPr>
          <w:ilvl w:val="0"/>
          <w:numId w:val="19"/>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Begon, M. and M. Mortiner. 1981. Population Ecology: a unified study of animals and plants. Sinauer associates Inc. Publishers. Sunderland Massachusetts. 200pp.</w:t>
      </w:r>
    </w:p>
    <w:p w:rsidR="00E105FB" w:rsidRPr="00710FC0" w:rsidRDefault="00E105FB" w:rsidP="002974ED">
      <w:pPr>
        <w:numPr>
          <w:ilvl w:val="0"/>
          <w:numId w:val="19"/>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Caughley, G and Anthony R.E. Sinclair, 1994.Wildlife Ecology and Management. Blackwell science publication.334 p.</w:t>
      </w:r>
    </w:p>
    <w:p w:rsidR="00E105FB" w:rsidRPr="00710FC0" w:rsidRDefault="00E105FB" w:rsidP="002974ED">
      <w:pPr>
        <w:numPr>
          <w:ilvl w:val="0"/>
          <w:numId w:val="19"/>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Mills, L.S. 2007. Conservation of Wildlife Populations: Demography, Genetics and Management. Blackwell Publishing, USA</w:t>
      </w:r>
    </w:p>
    <w:p w:rsidR="00E105FB" w:rsidRPr="00710FC0" w:rsidRDefault="00E105FB" w:rsidP="002974ED">
      <w:pPr>
        <w:numPr>
          <w:ilvl w:val="0"/>
          <w:numId w:val="19"/>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Pielon, E. C. 1983. Population and Community Ecology: Principles and Methods. Gordon and Breach Science Publishers.</w:t>
      </w:r>
    </w:p>
    <w:p w:rsidR="00E105FB" w:rsidRPr="00710FC0" w:rsidRDefault="00E105FB" w:rsidP="002974ED">
      <w:pPr>
        <w:numPr>
          <w:ilvl w:val="0"/>
          <w:numId w:val="19"/>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Ringer, P.G. 1991. Long Term Ecological Research. An International Perspective. John Wiley London.</w:t>
      </w:r>
    </w:p>
    <w:p w:rsidR="00E105FB" w:rsidRPr="00710FC0" w:rsidRDefault="00E105FB" w:rsidP="002974ED">
      <w:pPr>
        <w:numPr>
          <w:ilvl w:val="0"/>
          <w:numId w:val="19"/>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Robinson W.L. and E.G. Bolen. 1984. Wildlife Ecology and Management. MacMillan Publishing Company, New York.</w:t>
      </w:r>
    </w:p>
    <w:p w:rsidR="00E105FB" w:rsidRPr="00710FC0" w:rsidRDefault="00E105FB" w:rsidP="002974ED">
      <w:pPr>
        <w:numPr>
          <w:ilvl w:val="0"/>
          <w:numId w:val="19"/>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Soule, M. E. 1987. Viable populations for Conservation. Cambridge University Press. Cambridge. 189 pp.</w:t>
      </w:r>
    </w:p>
    <w:p w:rsidR="00E105FB" w:rsidRPr="00710FC0" w:rsidRDefault="00E105FB" w:rsidP="00710FC0">
      <w:pPr>
        <w:autoSpaceDE w:val="0"/>
        <w:autoSpaceDN w:val="0"/>
        <w:adjustRightInd w:val="0"/>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5794"/>
        <w:gridCol w:w="900"/>
      </w:tblGrid>
      <w:tr w:rsidR="00E105FB" w:rsidRPr="00710FC0" w:rsidTr="004C6C40">
        <w:trPr>
          <w:trHeight w:val="80"/>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WL-703</w:t>
            </w:r>
          </w:p>
        </w:tc>
        <w:tc>
          <w:tcPr>
            <w:tcW w:w="57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Style w:val="Strong"/>
                <w:rFonts w:ascii="Arial" w:hAnsi="Arial" w:cs="Arial"/>
                <w:sz w:val="20"/>
                <w:szCs w:val="20"/>
              </w:rPr>
              <w:t>Principles of Wildlife Management</w:t>
            </w:r>
          </w:p>
        </w:tc>
        <w:tc>
          <w:tcPr>
            <w:tcW w:w="9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i/>
          <w:sz w:val="20"/>
          <w:szCs w:val="20"/>
        </w:rPr>
      </w:pPr>
      <w:r w:rsidRPr="00710FC0">
        <w:rPr>
          <w:rFonts w:ascii="Arial" w:hAnsi="Arial" w:cs="Arial"/>
          <w:sz w:val="20"/>
          <w:szCs w:val="20"/>
        </w:rPr>
        <w:t xml:space="preserve">History and basic concepts in management of wildlife resources i.e. Ecology, Population Dynamics, Biology, Conservation. Wildlife Ecology (Habitat factors &amp; analysis, Ecological Succession and Wildlife, Weather, Climate and Wildlife). Population Dynamics (population analysis and manipulation, carrying capacity, perennial patterns of abundance). Wildlife Biology (wildlife and soils, food, nutrition and water requirements, cover requirements, movements, reproduction, </w:t>
      </w:r>
      <w:r w:rsidRPr="00710FC0">
        <w:rPr>
          <w:rFonts w:ascii="Arial" w:hAnsi="Arial" w:cs="Arial"/>
          <w:sz w:val="20"/>
          <w:szCs w:val="20"/>
        </w:rPr>
        <w:lastRenderedPageBreak/>
        <w:t>behavior and physiology, mortality). Wildlife Conservation (resource conservation and quality of life, values). Wildlife Management (data bases requirements, applications of ecological principles, art of wildlife management, administration, public awareness).</w:t>
      </w:r>
      <w:r w:rsidRPr="00710FC0">
        <w:rPr>
          <w:rFonts w:ascii="Arial" w:hAnsi="Arial" w:cs="Arial"/>
          <w:bCs/>
          <w:sz w:val="20"/>
          <w:szCs w:val="20"/>
        </w:rPr>
        <w:t xml:space="preserve"> Wildlife Damage Management (brief introduction of pest species and their impact).</w:t>
      </w:r>
    </w:p>
    <w:p w:rsidR="00E105FB" w:rsidRPr="00710FC0" w:rsidRDefault="00E105FB" w:rsidP="00710FC0">
      <w:pPr>
        <w:autoSpaceDE w:val="0"/>
        <w:autoSpaceDN w:val="0"/>
        <w:adjustRightInd w:val="0"/>
        <w:jc w:val="both"/>
        <w:rPr>
          <w:rFonts w:ascii="Arial" w:hAnsi="Arial" w:cs="Arial"/>
          <w:bCs/>
          <w:sz w:val="20"/>
          <w:szCs w:val="20"/>
        </w:rPr>
      </w:pPr>
    </w:p>
    <w:p w:rsidR="00E105FB" w:rsidRPr="00710FC0" w:rsidRDefault="00E105FB" w:rsidP="00710FC0">
      <w:pPr>
        <w:autoSpaceDE w:val="0"/>
        <w:autoSpaceDN w:val="0"/>
        <w:adjustRightInd w:val="0"/>
        <w:jc w:val="both"/>
        <w:rPr>
          <w:rFonts w:ascii="Arial" w:hAnsi="Arial" w:cs="Arial"/>
          <w:b/>
          <w:bCs/>
          <w:sz w:val="20"/>
          <w:szCs w:val="20"/>
        </w:rPr>
      </w:pPr>
      <w:r w:rsidRPr="00710FC0">
        <w:rPr>
          <w:rFonts w:ascii="Arial" w:hAnsi="Arial" w:cs="Arial"/>
          <w:b/>
          <w:bCs/>
          <w:sz w:val="20"/>
          <w:szCs w:val="20"/>
        </w:rPr>
        <w:t>Books Recommended:</w:t>
      </w:r>
    </w:p>
    <w:p w:rsidR="00E105FB" w:rsidRPr="00710FC0" w:rsidRDefault="00E105FB" w:rsidP="002974ED">
      <w:pPr>
        <w:numPr>
          <w:ilvl w:val="0"/>
          <w:numId w:val="28"/>
        </w:numPr>
        <w:tabs>
          <w:tab w:val="clear" w:pos="720"/>
        </w:tabs>
        <w:ind w:left="426" w:hanging="426"/>
        <w:jc w:val="both"/>
        <w:rPr>
          <w:rFonts w:ascii="Arial" w:hAnsi="Arial" w:cs="Arial"/>
          <w:sz w:val="20"/>
          <w:szCs w:val="20"/>
        </w:rPr>
      </w:pPr>
      <w:r w:rsidRPr="00710FC0">
        <w:rPr>
          <w:rFonts w:ascii="Arial" w:hAnsi="Arial" w:cs="Arial"/>
          <w:sz w:val="20"/>
          <w:szCs w:val="20"/>
        </w:rPr>
        <w:t>Bailey, J.A. 1984. Principals of Wildlife Management. John Wiley London.</w:t>
      </w:r>
    </w:p>
    <w:p w:rsidR="00E105FB" w:rsidRPr="00710FC0" w:rsidRDefault="00E105FB" w:rsidP="002974ED">
      <w:pPr>
        <w:numPr>
          <w:ilvl w:val="0"/>
          <w:numId w:val="28"/>
        </w:numPr>
        <w:tabs>
          <w:tab w:val="clear" w:pos="720"/>
        </w:tabs>
        <w:ind w:left="426" w:hanging="426"/>
        <w:jc w:val="both"/>
        <w:rPr>
          <w:rFonts w:ascii="Arial" w:hAnsi="Arial" w:cs="Arial"/>
          <w:sz w:val="20"/>
          <w:szCs w:val="20"/>
        </w:rPr>
      </w:pPr>
      <w:r w:rsidRPr="00710FC0">
        <w:rPr>
          <w:rStyle w:val="author1"/>
          <w:bCs/>
          <w:iCs/>
          <w:color w:val="auto"/>
        </w:rPr>
        <w:t>Gilbert, F.</w:t>
      </w:r>
      <w:r w:rsidRPr="00710FC0">
        <w:rPr>
          <w:rFonts w:ascii="Arial" w:hAnsi="Arial" w:cs="Arial"/>
          <w:sz w:val="20"/>
          <w:szCs w:val="20"/>
        </w:rPr>
        <w:t xml:space="preserve"> F. and D. G. Dodds. 1987. The Philosophy and Practice of Wildlife Management. Robert E. Kreiger, Publishing Company, Malabar, Florida.</w:t>
      </w:r>
    </w:p>
    <w:p w:rsidR="00E105FB" w:rsidRPr="00710FC0" w:rsidRDefault="00E105FB" w:rsidP="002974ED">
      <w:pPr>
        <w:numPr>
          <w:ilvl w:val="0"/>
          <w:numId w:val="28"/>
        </w:numPr>
        <w:tabs>
          <w:tab w:val="clear" w:pos="720"/>
        </w:tabs>
        <w:ind w:left="426" w:hanging="426"/>
        <w:jc w:val="both"/>
        <w:rPr>
          <w:rFonts w:ascii="Arial" w:hAnsi="Arial" w:cs="Arial"/>
          <w:sz w:val="20"/>
          <w:szCs w:val="20"/>
        </w:rPr>
      </w:pPr>
      <w:r w:rsidRPr="00710FC0">
        <w:rPr>
          <w:rFonts w:ascii="Arial" w:hAnsi="Arial" w:cs="Arial"/>
          <w:sz w:val="20"/>
          <w:szCs w:val="20"/>
        </w:rPr>
        <w:t>Giles, Jr. R. H. 1978. Wildlife Management. W. H. Freeman and Company, San Fransisco.</w:t>
      </w:r>
    </w:p>
    <w:p w:rsidR="00E105FB" w:rsidRPr="00710FC0" w:rsidRDefault="00E105FB" w:rsidP="002974ED">
      <w:pPr>
        <w:numPr>
          <w:ilvl w:val="0"/>
          <w:numId w:val="28"/>
        </w:numPr>
        <w:tabs>
          <w:tab w:val="clear" w:pos="720"/>
        </w:tabs>
        <w:autoSpaceDE w:val="0"/>
        <w:autoSpaceDN w:val="0"/>
        <w:adjustRightInd w:val="0"/>
        <w:ind w:left="426" w:hanging="426"/>
        <w:jc w:val="both"/>
        <w:rPr>
          <w:rFonts w:ascii="Arial" w:hAnsi="Arial" w:cs="Arial"/>
          <w:sz w:val="20"/>
          <w:szCs w:val="20"/>
        </w:rPr>
      </w:pPr>
      <w:r w:rsidRPr="00710FC0">
        <w:rPr>
          <w:rStyle w:val="author1"/>
          <w:color w:val="auto"/>
        </w:rPr>
        <w:t xml:space="preserve">Peine, John D. 1999. </w:t>
      </w:r>
      <w:r w:rsidRPr="00710FC0">
        <w:rPr>
          <w:rFonts w:ascii="Arial" w:hAnsi="Arial" w:cs="Arial"/>
          <w:sz w:val="20"/>
          <w:szCs w:val="20"/>
        </w:rPr>
        <w:t>Ecosystem Management for Sustainability: Principles and Practices. CRC Press.</w:t>
      </w:r>
    </w:p>
    <w:p w:rsidR="00E105FB" w:rsidRPr="00710FC0" w:rsidRDefault="00E105FB" w:rsidP="002974ED">
      <w:pPr>
        <w:numPr>
          <w:ilvl w:val="0"/>
          <w:numId w:val="28"/>
        </w:numPr>
        <w:tabs>
          <w:tab w:val="clear" w:pos="720"/>
        </w:tabs>
        <w:ind w:left="426" w:hanging="426"/>
        <w:jc w:val="both"/>
        <w:rPr>
          <w:rFonts w:ascii="Arial" w:hAnsi="Arial" w:cs="Arial"/>
          <w:sz w:val="20"/>
          <w:szCs w:val="20"/>
        </w:rPr>
      </w:pPr>
      <w:r w:rsidRPr="00710FC0">
        <w:rPr>
          <w:rFonts w:ascii="Arial" w:hAnsi="Arial" w:cs="Arial"/>
          <w:sz w:val="20"/>
          <w:szCs w:val="20"/>
        </w:rPr>
        <w:t>Scott et al. 1995. Conservation of Biological Diversity; Perspectives and the Future for Wildlife Profession. Wildlife Society Bulletin 23(4): 645-657.</w:t>
      </w:r>
    </w:p>
    <w:p w:rsidR="00E105FB" w:rsidRPr="00710FC0" w:rsidRDefault="00E105FB" w:rsidP="002974ED">
      <w:pPr>
        <w:numPr>
          <w:ilvl w:val="0"/>
          <w:numId w:val="2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 xml:space="preserve">Tiwaei, P.C. and Bhagwati, J. 1997. Wildlife in the Himalayan Foothills: Conservation and Management. 376 pp. </w:t>
      </w:r>
    </w:p>
    <w:p w:rsidR="00E105FB" w:rsidRPr="00710FC0" w:rsidRDefault="00E105FB" w:rsidP="002974ED">
      <w:pPr>
        <w:autoSpaceDE w:val="0"/>
        <w:autoSpaceDN w:val="0"/>
        <w:adjustRightInd w:val="0"/>
        <w:ind w:left="426" w:hanging="426"/>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5794"/>
        <w:gridCol w:w="900"/>
      </w:tblGrid>
      <w:tr w:rsidR="00E105FB" w:rsidRPr="00710FC0" w:rsidTr="004C6C40">
        <w:trPr>
          <w:trHeight w:val="144"/>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WL-704</w:t>
            </w:r>
          </w:p>
        </w:tc>
        <w:tc>
          <w:tcPr>
            <w:tcW w:w="57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Wildlife Study Techniques-I: Biological Aspects</w:t>
            </w:r>
          </w:p>
        </w:tc>
        <w:tc>
          <w:tcPr>
            <w:tcW w:w="9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3(2-2)</w:t>
            </w:r>
          </w:p>
        </w:tc>
      </w:tr>
    </w:tbl>
    <w:p w:rsidR="000F2D43" w:rsidRDefault="000F2D43" w:rsidP="00710FC0">
      <w:pPr>
        <w:jc w:val="both"/>
        <w:rPr>
          <w:rFonts w:ascii="Arial" w:hAnsi="Arial" w:cs="Arial"/>
          <w:b/>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Theory</w:t>
      </w: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Introduction to laboratory techniques, post mortem examination, sample collection and tissue storage. Wildlife nutrition, procedures for food habits analysis. Techniques for capturing, trapping, immobilization, marking, weight measurement and estimation ageing, sexing/reproduction, and handling etc. of wild animals. Taxonomical techniques for identification and classification of different groups of wild animals. Instruments/equipments for wildlife studies.</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C9793A" w:rsidP="00710FC0">
      <w:pPr>
        <w:jc w:val="both"/>
        <w:rPr>
          <w:rFonts w:ascii="Arial" w:hAnsi="Arial" w:cs="Arial"/>
          <w:b/>
          <w:sz w:val="20"/>
          <w:szCs w:val="20"/>
        </w:rPr>
      </w:pPr>
      <w:r w:rsidRPr="00710FC0">
        <w:rPr>
          <w:rFonts w:ascii="Arial" w:hAnsi="Arial" w:cs="Arial"/>
          <w:b/>
          <w:sz w:val="20"/>
          <w:szCs w:val="20"/>
        </w:rPr>
        <w:t>Practical</w:t>
      </w:r>
    </w:p>
    <w:p w:rsidR="00E105FB" w:rsidRPr="00710FC0" w:rsidRDefault="00E105FB" w:rsidP="002974ED">
      <w:pPr>
        <w:numPr>
          <w:ilvl w:val="0"/>
          <w:numId w:val="15"/>
        </w:numPr>
        <w:tabs>
          <w:tab w:val="clear" w:pos="720"/>
        </w:tabs>
        <w:ind w:left="426" w:hanging="426"/>
        <w:jc w:val="both"/>
        <w:rPr>
          <w:rFonts w:ascii="Arial" w:hAnsi="Arial" w:cs="Arial"/>
          <w:sz w:val="20"/>
          <w:szCs w:val="20"/>
        </w:rPr>
      </w:pPr>
      <w:r w:rsidRPr="00710FC0">
        <w:rPr>
          <w:rFonts w:ascii="Arial" w:hAnsi="Arial" w:cs="Arial"/>
          <w:sz w:val="20"/>
          <w:szCs w:val="20"/>
        </w:rPr>
        <w:t>Methods of trapping, capturing, marking, ultrasound, sample collection and tissue storage. Identification of mammals, birds, reptiles, amphibians, and fish.</w:t>
      </w:r>
    </w:p>
    <w:p w:rsidR="00E105FB" w:rsidRPr="00710FC0" w:rsidRDefault="00E105FB" w:rsidP="002974ED">
      <w:pPr>
        <w:numPr>
          <w:ilvl w:val="0"/>
          <w:numId w:val="16"/>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Field collection of fecal materials and stomach contents for food habit analysis in herbivore, carnivore and omnivore mammals, birds, reptiles, amphibians and fish.</w:t>
      </w:r>
    </w:p>
    <w:p w:rsidR="00E105FB" w:rsidRPr="00710FC0" w:rsidRDefault="00E105FB" w:rsidP="002974ED">
      <w:pPr>
        <w:numPr>
          <w:ilvl w:val="0"/>
          <w:numId w:val="16"/>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Laboratory analysis of fecal and stomach contents in herbivore, carnivore and omnivore vertebrate species.</w:t>
      </w:r>
    </w:p>
    <w:p w:rsidR="00E105FB" w:rsidRPr="00710FC0" w:rsidRDefault="00E105FB" w:rsidP="002974ED">
      <w:pPr>
        <w:ind w:left="426" w:hanging="426"/>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2974ED" w:rsidRDefault="00E105FB" w:rsidP="006E4BEE">
      <w:pPr>
        <w:pStyle w:val="ListParagraph"/>
        <w:numPr>
          <w:ilvl w:val="0"/>
          <w:numId w:val="112"/>
        </w:numPr>
        <w:autoSpaceDE w:val="0"/>
        <w:autoSpaceDN w:val="0"/>
        <w:adjustRightInd w:val="0"/>
        <w:ind w:left="426" w:hanging="426"/>
        <w:jc w:val="both"/>
        <w:rPr>
          <w:rFonts w:ascii="Arial" w:hAnsi="Arial" w:cs="Arial"/>
          <w:sz w:val="20"/>
          <w:szCs w:val="20"/>
        </w:rPr>
      </w:pPr>
      <w:r w:rsidRPr="002974ED">
        <w:rPr>
          <w:rFonts w:ascii="Arial" w:hAnsi="Arial" w:cs="Arial"/>
          <w:sz w:val="20"/>
          <w:szCs w:val="20"/>
        </w:rPr>
        <w:t>Cormack, R. M., G. P. Patil and D. S. Robson. 1979. Sampling biological populations. International Co- operative  Publishing House, Fairland, Maryland, USA.</w:t>
      </w:r>
    </w:p>
    <w:p w:rsidR="00E105FB" w:rsidRPr="002974ED" w:rsidRDefault="00E105FB" w:rsidP="006E4BEE">
      <w:pPr>
        <w:pStyle w:val="ListParagraph"/>
        <w:numPr>
          <w:ilvl w:val="0"/>
          <w:numId w:val="112"/>
        </w:numPr>
        <w:autoSpaceDE w:val="0"/>
        <w:autoSpaceDN w:val="0"/>
        <w:adjustRightInd w:val="0"/>
        <w:ind w:left="426" w:hanging="426"/>
        <w:jc w:val="both"/>
        <w:rPr>
          <w:rFonts w:ascii="Arial" w:hAnsi="Arial" w:cs="Arial"/>
          <w:sz w:val="20"/>
          <w:szCs w:val="20"/>
        </w:rPr>
      </w:pPr>
      <w:r w:rsidRPr="002974ED">
        <w:rPr>
          <w:rFonts w:ascii="Arial" w:hAnsi="Arial" w:cs="Arial"/>
          <w:sz w:val="20"/>
          <w:szCs w:val="20"/>
        </w:rPr>
        <w:t>Peterson, R.T. and Murie, O.J. 1992. A Field Guide to Animal Tracks. Houghton Miffin Field Guides publishers.</w:t>
      </w:r>
    </w:p>
    <w:p w:rsidR="00E105FB" w:rsidRPr="002974ED" w:rsidRDefault="00E105FB" w:rsidP="006E4BEE">
      <w:pPr>
        <w:pStyle w:val="ListParagraph"/>
        <w:numPr>
          <w:ilvl w:val="0"/>
          <w:numId w:val="112"/>
        </w:numPr>
        <w:autoSpaceDE w:val="0"/>
        <w:autoSpaceDN w:val="0"/>
        <w:adjustRightInd w:val="0"/>
        <w:ind w:left="426" w:hanging="426"/>
        <w:jc w:val="both"/>
        <w:rPr>
          <w:rFonts w:ascii="Arial" w:hAnsi="Arial" w:cs="Arial"/>
          <w:sz w:val="20"/>
          <w:szCs w:val="20"/>
        </w:rPr>
      </w:pPr>
      <w:r w:rsidRPr="002974ED">
        <w:rPr>
          <w:rFonts w:ascii="Arial" w:hAnsi="Arial" w:cs="Arial"/>
          <w:sz w:val="20"/>
          <w:szCs w:val="20"/>
        </w:rPr>
        <w:t>Sale, J.B. 1988. Manual of Wildlife Techniques for India. Special Publication of the Wildlife Institute of India.</w:t>
      </w:r>
    </w:p>
    <w:p w:rsidR="00E105FB" w:rsidRPr="002974ED" w:rsidRDefault="00E105FB" w:rsidP="006E4BEE">
      <w:pPr>
        <w:pStyle w:val="ListParagraph"/>
        <w:numPr>
          <w:ilvl w:val="0"/>
          <w:numId w:val="112"/>
        </w:numPr>
        <w:ind w:left="426" w:hanging="426"/>
        <w:jc w:val="both"/>
        <w:rPr>
          <w:rFonts w:ascii="Arial" w:hAnsi="Arial" w:cs="Arial"/>
          <w:sz w:val="20"/>
          <w:szCs w:val="20"/>
        </w:rPr>
      </w:pPr>
      <w:r w:rsidRPr="002974ED">
        <w:rPr>
          <w:rFonts w:ascii="Arial" w:hAnsi="Arial" w:cs="Arial"/>
          <w:sz w:val="20"/>
          <w:szCs w:val="20"/>
        </w:rPr>
        <w:t>Schemnitz, S.D. 1980. Wildlife Management Techniques Manual. The Wildlife Society Washington, D.C.</w:t>
      </w:r>
    </w:p>
    <w:p w:rsidR="00E105FB" w:rsidRPr="002974ED" w:rsidRDefault="00E105FB" w:rsidP="006E4BEE">
      <w:pPr>
        <w:pStyle w:val="ListParagraph"/>
        <w:numPr>
          <w:ilvl w:val="0"/>
          <w:numId w:val="112"/>
        </w:numPr>
        <w:autoSpaceDE w:val="0"/>
        <w:autoSpaceDN w:val="0"/>
        <w:adjustRightInd w:val="0"/>
        <w:ind w:left="426" w:hanging="426"/>
        <w:jc w:val="both"/>
        <w:rPr>
          <w:rFonts w:ascii="Arial" w:hAnsi="Arial" w:cs="Arial"/>
          <w:sz w:val="20"/>
          <w:szCs w:val="20"/>
        </w:rPr>
      </w:pPr>
      <w:r w:rsidRPr="002974ED">
        <w:rPr>
          <w:rFonts w:ascii="Arial" w:hAnsi="Arial" w:cs="Arial"/>
          <w:sz w:val="20"/>
          <w:szCs w:val="20"/>
        </w:rPr>
        <w:t>Tanner, J.T. 1978. Guide to the Study of Animal Populations. The University of Tennessee Press, Knoxville.</w:t>
      </w:r>
    </w:p>
    <w:p w:rsidR="00E105FB" w:rsidRPr="00710FC0" w:rsidRDefault="00E105FB" w:rsidP="00710FC0">
      <w:pPr>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5794"/>
        <w:gridCol w:w="900"/>
      </w:tblGrid>
      <w:tr w:rsidR="00E105FB" w:rsidRPr="00710FC0" w:rsidTr="004C6C40">
        <w:trPr>
          <w:trHeight w:val="144"/>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WL-705</w:t>
            </w:r>
          </w:p>
        </w:tc>
        <w:tc>
          <w:tcPr>
            <w:tcW w:w="57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Wildlife Study Techniques-II: Management Aspects</w:t>
            </w:r>
          </w:p>
        </w:tc>
        <w:tc>
          <w:tcPr>
            <w:tcW w:w="9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3(2-2)</w:t>
            </w:r>
          </w:p>
        </w:tc>
      </w:tr>
    </w:tbl>
    <w:p w:rsidR="000F2D43" w:rsidRDefault="000F2D43" w:rsidP="00710FC0">
      <w:pPr>
        <w:jc w:val="both"/>
        <w:rPr>
          <w:rFonts w:ascii="Arial" w:hAnsi="Arial" w:cs="Arial"/>
          <w:b/>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 xml:space="preserve">Theory </w:t>
      </w: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 xml:space="preserve">Study of environmental factors; 1) </w:t>
      </w:r>
      <w:r w:rsidRPr="00710FC0">
        <w:rPr>
          <w:rFonts w:ascii="Arial" w:hAnsi="Arial" w:cs="Arial"/>
          <w:b/>
          <w:sz w:val="20"/>
          <w:szCs w:val="20"/>
        </w:rPr>
        <w:t>Soil</w:t>
      </w:r>
      <w:r w:rsidRPr="00710FC0">
        <w:rPr>
          <w:rFonts w:ascii="Arial" w:hAnsi="Arial" w:cs="Arial"/>
          <w:sz w:val="20"/>
          <w:szCs w:val="20"/>
        </w:rPr>
        <w:t>: type, pH, Moisture, Organic Composition. 2)</w:t>
      </w:r>
      <w:r w:rsidRPr="00710FC0">
        <w:rPr>
          <w:rFonts w:ascii="Arial" w:hAnsi="Arial" w:cs="Arial"/>
          <w:b/>
          <w:sz w:val="20"/>
          <w:szCs w:val="20"/>
        </w:rPr>
        <w:t xml:space="preserve"> Weather</w:t>
      </w:r>
      <w:r w:rsidRPr="00710FC0">
        <w:rPr>
          <w:rFonts w:ascii="Arial" w:hAnsi="Arial" w:cs="Arial"/>
          <w:sz w:val="20"/>
          <w:szCs w:val="20"/>
        </w:rPr>
        <w:t xml:space="preserve">: Temperature, Barometric Pressure, Precipitation, Wind speed and direction, Humidity. 3) </w:t>
      </w:r>
      <w:r w:rsidRPr="00710FC0">
        <w:rPr>
          <w:rFonts w:ascii="Arial" w:hAnsi="Arial" w:cs="Arial"/>
          <w:b/>
          <w:sz w:val="20"/>
          <w:szCs w:val="20"/>
        </w:rPr>
        <w:t>Water</w:t>
      </w:r>
      <w:r w:rsidRPr="00710FC0">
        <w:rPr>
          <w:rFonts w:ascii="Arial" w:hAnsi="Arial" w:cs="Arial"/>
          <w:sz w:val="20"/>
          <w:szCs w:val="20"/>
        </w:rPr>
        <w:t>: Availability, Chemistry, pH, contaminants, Turbidity. Introduction to field techniques for habitat analysis and evaluation, Habitat improvement techniques, estimating the numbers of wildlife populations (estimates, total counts, sample counts: the logic, models and arithmetic, indirect estimates of population size indices). Specialized techniques; audio instruments, visual instruments, radio-telemetry, GIS techniques and other activity recording instruments. Radioisotopes and their use in wildlife. Experimental design (fundamentals, applications, impact assessment). Sampling strategies/techniques: principles, basics and layout of sampling, inventory, surveillance and monitoring. Instruments/equipments for wildlife studies.</w:t>
      </w:r>
    </w:p>
    <w:p w:rsidR="00C9793A" w:rsidRPr="00710FC0" w:rsidRDefault="00C9793A" w:rsidP="00710FC0">
      <w:pPr>
        <w:autoSpaceDE w:val="0"/>
        <w:autoSpaceDN w:val="0"/>
        <w:adjustRightInd w:val="0"/>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lastRenderedPageBreak/>
        <w:t xml:space="preserve">Practical </w:t>
      </w:r>
    </w:p>
    <w:p w:rsidR="00E105FB" w:rsidRPr="00710FC0" w:rsidRDefault="00E105FB" w:rsidP="00710FC0">
      <w:pPr>
        <w:jc w:val="both"/>
        <w:rPr>
          <w:rFonts w:ascii="Arial" w:hAnsi="Arial" w:cs="Arial"/>
          <w:b/>
          <w:sz w:val="20"/>
          <w:szCs w:val="20"/>
        </w:rPr>
      </w:pPr>
      <w:r w:rsidRPr="00710FC0">
        <w:rPr>
          <w:rFonts w:ascii="Arial" w:hAnsi="Arial" w:cs="Arial"/>
          <w:sz w:val="20"/>
          <w:szCs w:val="20"/>
        </w:rPr>
        <w:t xml:space="preserve">Practical application of radio-telemetry, field surveys of forest, rangelands, wetlands ecosystems for the study of environmental factors and wildlife populations for practical application of different wildlife techniques. </w:t>
      </w: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Bibby, C. J., Burgess, N.D. and Hill, D.A. 1992. Bird Census Techniques. Academic Press London.</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Blower, J. G., L. M. Cock and J. A. Bishop. 1980. Estimating the size of animal populations. George Allen and Unwin Limited. London.</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Cormack, R. M., G. P. Patil. and D. S. Robson. 1979. Sampling biological populations. International co- operative  publishing House, Fairland, Maryland, USA.</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Giles, R.H. Jr. 1989. Wildlife Management Techniques. Wildlife Society. Washington DC. USA.</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Herts Kenward, R. E. 1987. Wildlife Radio-tagging. Equipment, Field Techniques and Data Analysis. Academic Press Limited. London.</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Peterson, R.T. and Murie, O.J.  1992. A Field Guide to Animal Tracks. Houghton Miffin Field Guides publishers.</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Schemnitz, S.D. 1980. Wildlife Management Techniques Manual. The Wildlife Society Washington, D.C.</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Tanner, J.T. 1978. Guide to the Study of Animal Populations. The University of Tennessee Press, Knoxville.</w:t>
      </w:r>
    </w:p>
    <w:p w:rsidR="00E105FB" w:rsidRPr="00710FC0" w:rsidRDefault="00E105FB" w:rsidP="002974ED">
      <w:pPr>
        <w:numPr>
          <w:ilvl w:val="0"/>
          <w:numId w:val="18"/>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White, G.C. and Garrott, R.A. 1990. Analysis of Wildlife Radio-Tracking Data. Academic Press Limited London.</w:t>
      </w:r>
    </w:p>
    <w:p w:rsidR="00E105FB" w:rsidRPr="00710FC0" w:rsidRDefault="00E105FB" w:rsidP="002974ED">
      <w:pPr>
        <w:autoSpaceDE w:val="0"/>
        <w:autoSpaceDN w:val="0"/>
        <w:adjustRightInd w:val="0"/>
        <w:ind w:left="426" w:hanging="426"/>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6805"/>
      </w:tblGrid>
      <w:tr w:rsidR="00E105FB" w:rsidRPr="00710FC0" w:rsidTr="00A5023B">
        <w:trPr>
          <w:trHeight w:val="144"/>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WL-706</w:t>
            </w:r>
          </w:p>
        </w:tc>
        <w:tc>
          <w:tcPr>
            <w:tcW w:w="6805"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Wildlife Management at Wetlands                                          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Origin and processes of formation of wetlands. Functions and values of wetlands, Regulatory processes affecting wetlands: physical, chemical and biological processes. Common flora of wetlands and the vicinity and their importance for wildlife. Wetland flora and fauna, socio-economic linkages. Man and wildlife conflicts at wetlands and their management. Macro-invertebrates of wetlands and their eco-linkages. Problems associated with the conservation of wildlife in wetland environments. Factors governing the distribution, abundance, and diversity of freshwater organisms. </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Overview of coastal ecosystems, physical and biological elements and processes, and coastal zone dynamics, including sandy, rocky and muddy shorelines, estuaries, dunes, and coastal watersheds.</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Wetland systems and associated wildlife in Pakistan. Planning and Management of wetland systems for wildlife and other human needs, improving conservation through awareness and effective wetland policies &amp; legislation.</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2974ED">
      <w:pPr>
        <w:numPr>
          <w:ilvl w:val="0"/>
          <w:numId w:val="24"/>
        </w:numPr>
        <w:tabs>
          <w:tab w:val="clear" w:pos="720"/>
        </w:tabs>
        <w:ind w:left="426" w:hanging="426"/>
        <w:jc w:val="both"/>
        <w:rPr>
          <w:rFonts w:ascii="Arial" w:hAnsi="Arial" w:cs="Arial"/>
          <w:b/>
          <w:sz w:val="20"/>
          <w:szCs w:val="20"/>
        </w:rPr>
      </w:pPr>
      <w:r w:rsidRPr="00710FC0">
        <w:rPr>
          <w:rStyle w:val="author1"/>
          <w:color w:val="auto"/>
        </w:rPr>
        <w:t>Dungan, P. J. 1990.</w:t>
      </w:r>
      <w:r w:rsidRPr="00710FC0">
        <w:rPr>
          <w:rStyle w:val="author1"/>
          <w:b/>
          <w:i/>
          <w:color w:val="auto"/>
        </w:rPr>
        <w:t xml:space="preserve"> </w:t>
      </w:r>
      <w:r w:rsidRPr="00710FC0">
        <w:rPr>
          <w:rFonts w:ascii="Arial" w:hAnsi="Arial" w:cs="Arial"/>
          <w:sz w:val="20"/>
          <w:szCs w:val="20"/>
        </w:rPr>
        <w:t>Wetland Conservation: A Review of Current Issues and Required   Action. The World Conservation Union (IUCN).</w:t>
      </w:r>
    </w:p>
    <w:p w:rsidR="00E105FB" w:rsidRPr="00710FC0" w:rsidRDefault="00E105FB" w:rsidP="002974ED">
      <w:pPr>
        <w:numPr>
          <w:ilvl w:val="0"/>
          <w:numId w:val="24"/>
        </w:numPr>
        <w:tabs>
          <w:tab w:val="clear" w:pos="720"/>
        </w:tabs>
        <w:ind w:left="426" w:hanging="426"/>
        <w:jc w:val="both"/>
        <w:rPr>
          <w:rFonts w:ascii="Arial" w:hAnsi="Arial" w:cs="Arial"/>
          <w:sz w:val="20"/>
          <w:szCs w:val="20"/>
        </w:rPr>
      </w:pPr>
      <w:r w:rsidRPr="00710FC0">
        <w:rPr>
          <w:rStyle w:val="author1"/>
          <w:color w:val="auto"/>
        </w:rPr>
        <w:t>Maitland, P. S. 1997.</w:t>
      </w:r>
      <w:r w:rsidRPr="00710FC0">
        <w:rPr>
          <w:rFonts w:ascii="Arial" w:hAnsi="Arial" w:cs="Arial"/>
          <w:sz w:val="20"/>
          <w:szCs w:val="20"/>
        </w:rPr>
        <w:t xml:space="preserve"> Conservation Management of Freshwater Habitats: Lakes, Rivers and Wetlands. Published by Springer.</w:t>
      </w:r>
    </w:p>
    <w:p w:rsidR="00E105FB" w:rsidRPr="00710FC0" w:rsidRDefault="00E105FB" w:rsidP="002974ED">
      <w:pPr>
        <w:numPr>
          <w:ilvl w:val="0"/>
          <w:numId w:val="24"/>
        </w:numPr>
        <w:tabs>
          <w:tab w:val="clear" w:pos="720"/>
        </w:tabs>
        <w:ind w:left="426" w:hanging="426"/>
        <w:jc w:val="both"/>
        <w:rPr>
          <w:rFonts w:ascii="Arial" w:hAnsi="Arial" w:cs="Arial"/>
          <w:sz w:val="20"/>
          <w:szCs w:val="20"/>
        </w:rPr>
      </w:pPr>
      <w:r w:rsidRPr="00710FC0">
        <w:rPr>
          <w:rStyle w:val="author1"/>
          <w:color w:val="auto"/>
        </w:rPr>
        <w:t>Weller, M. W. 1999.</w:t>
      </w:r>
      <w:r w:rsidRPr="00710FC0">
        <w:rPr>
          <w:rFonts w:ascii="Arial" w:hAnsi="Arial" w:cs="Arial"/>
          <w:sz w:val="20"/>
          <w:szCs w:val="20"/>
        </w:rPr>
        <w:t xml:space="preserve"> Wetland Birds: habitat resources and conservation implications. Cambridge University Press.</w:t>
      </w:r>
    </w:p>
    <w:p w:rsidR="00E105FB" w:rsidRPr="00710FC0" w:rsidRDefault="00E105FB" w:rsidP="002974ED">
      <w:pPr>
        <w:numPr>
          <w:ilvl w:val="0"/>
          <w:numId w:val="24"/>
        </w:numPr>
        <w:shd w:val="clear" w:color="auto" w:fill="FFFFFF"/>
        <w:tabs>
          <w:tab w:val="clear" w:pos="720"/>
        </w:tabs>
        <w:ind w:left="426" w:hanging="426"/>
        <w:jc w:val="both"/>
        <w:rPr>
          <w:rFonts w:ascii="Arial" w:hAnsi="Arial" w:cs="Arial"/>
          <w:sz w:val="20"/>
          <w:szCs w:val="20"/>
        </w:rPr>
      </w:pPr>
      <w:r w:rsidRPr="00710FC0">
        <w:rPr>
          <w:rStyle w:val="author1"/>
          <w:color w:val="auto"/>
        </w:rPr>
        <w:t>Wong, M. H. 2004.</w:t>
      </w:r>
      <w:r w:rsidRPr="00710FC0">
        <w:rPr>
          <w:rFonts w:ascii="Arial" w:hAnsi="Arial" w:cs="Arial"/>
          <w:sz w:val="20"/>
          <w:szCs w:val="20"/>
        </w:rPr>
        <w:t xml:space="preserve"> Wetlands Ecosystems in Asia: Function and Management Published by Elsevier.</w:t>
      </w:r>
    </w:p>
    <w:p w:rsidR="00E105FB" w:rsidRPr="00710FC0" w:rsidRDefault="00E105FB" w:rsidP="00710FC0">
      <w:pPr>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6805"/>
      </w:tblGrid>
      <w:tr w:rsidR="00E105FB" w:rsidRPr="00710FC0" w:rsidTr="00710FC0">
        <w:trPr>
          <w:trHeight w:val="144"/>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WL-707</w:t>
            </w:r>
          </w:p>
        </w:tc>
        <w:tc>
          <w:tcPr>
            <w:tcW w:w="6805"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Terrestrial Wildlife Management                                             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Introduction to terrestrial ecosystems and associated wildlife in Pakistan: mountains, rangelands, foothill forests, deserts, agro-ecosystems. Status and threats to wildlife in these ecosystems. Wildlife and farmlands (Farm crops as wildlife food, erosion, sedimentation and wildlife, agricultural chemicals and wildlife). Wildlife and rangelands (management of range vegetation, livestock grazing and wildlife, range fires and wildlife, fencing, game ranching). Forest management and wildlife (basics of forest management, clear cutting and wildlife, snags, deadwood and fuel wood, forest fire and wildlife). Urban wildlife (urban wildlife resources, urban monoculture, multiple use management in the city, urban wildlife as pest). Exotic wildlife (exotic species, concerns, guidelines and policies) </w:t>
      </w:r>
      <w:r w:rsidRPr="00710FC0">
        <w:rPr>
          <w:rFonts w:ascii="Arial" w:hAnsi="Arial" w:cs="Arial"/>
          <w:sz w:val="20"/>
          <w:szCs w:val="20"/>
        </w:rPr>
        <w:lastRenderedPageBreak/>
        <w:t>Wildlife and water (ecological influences on wildlife, populations, physiological and behavioral responses, reservoir effect and management, water and raw sewage, water developments and wildlife). Wildlife and soils (relationship of soil &amp; wildlife, fertilization).</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Wildlife Management Planning. Management efforts by public sector agencies and departments, NGO’s and Community organizations, major projects of wildlife conservation; concept of community based wildlife management, wildlife and ecotourism. </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2974ED">
      <w:pPr>
        <w:numPr>
          <w:ilvl w:val="0"/>
          <w:numId w:val="25"/>
        </w:numPr>
        <w:tabs>
          <w:tab w:val="clear" w:pos="720"/>
        </w:tabs>
        <w:ind w:left="426" w:hanging="426"/>
        <w:jc w:val="both"/>
        <w:rPr>
          <w:rFonts w:ascii="Arial" w:hAnsi="Arial" w:cs="Arial"/>
          <w:sz w:val="20"/>
          <w:szCs w:val="20"/>
        </w:rPr>
      </w:pPr>
      <w:r w:rsidRPr="00710FC0">
        <w:rPr>
          <w:rFonts w:ascii="Arial" w:hAnsi="Arial" w:cs="Arial"/>
          <w:sz w:val="20"/>
          <w:szCs w:val="20"/>
        </w:rPr>
        <w:t>Bailey, J.A. 1984. Principals of Wildlife Management. John Wiley London.</w:t>
      </w:r>
    </w:p>
    <w:p w:rsidR="00E105FB" w:rsidRPr="00710FC0" w:rsidRDefault="00E105FB" w:rsidP="002974ED">
      <w:pPr>
        <w:numPr>
          <w:ilvl w:val="0"/>
          <w:numId w:val="25"/>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Bolen, E. G. and W. L. Robinson. 1995. Wildlife ecology and management. 3</w:t>
      </w:r>
      <w:r w:rsidRPr="00710FC0">
        <w:rPr>
          <w:rFonts w:ascii="Arial" w:hAnsi="Arial" w:cs="Arial"/>
          <w:sz w:val="20"/>
          <w:szCs w:val="20"/>
          <w:vertAlign w:val="superscript"/>
        </w:rPr>
        <w:t>rd</w:t>
      </w:r>
      <w:r w:rsidRPr="00710FC0">
        <w:rPr>
          <w:rFonts w:ascii="Arial" w:hAnsi="Arial" w:cs="Arial"/>
          <w:sz w:val="20"/>
          <w:szCs w:val="20"/>
        </w:rPr>
        <w:t xml:space="preserve"> edition. Prentice Hall, Inc, New Jersey, USA. 620pp.</w:t>
      </w:r>
    </w:p>
    <w:p w:rsidR="00E105FB" w:rsidRPr="00710FC0" w:rsidRDefault="00E105FB" w:rsidP="002974ED">
      <w:pPr>
        <w:numPr>
          <w:ilvl w:val="0"/>
          <w:numId w:val="25"/>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bCs/>
          <w:sz w:val="20"/>
          <w:szCs w:val="20"/>
        </w:rPr>
        <w:t>Khan, M. S. 2006. Amphibians and Reptiles of Pakistan. Krieger Publishing Company. 311pp</w:t>
      </w:r>
      <w:r w:rsidRPr="00710FC0">
        <w:rPr>
          <w:rFonts w:ascii="Arial" w:hAnsi="Arial" w:cs="Arial"/>
          <w:b/>
          <w:bCs/>
          <w:i/>
          <w:sz w:val="20"/>
          <w:szCs w:val="20"/>
        </w:rPr>
        <w:t>.</w:t>
      </w:r>
    </w:p>
    <w:p w:rsidR="00E105FB" w:rsidRPr="00710FC0" w:rsidRDefault="00E105FB" w:rsidP="002974ED">
      <w:pPr>
        <w:numPr>
          <w:ilvl w:val="0"/>
          <w:numId w:val="25"/>
        </w:numPr>
        <w:tabs>
          <w:tab w:val="clear" w:pos="720"/>
        </w:tabs>
        <w:autoSpaceDE w:val="0"/>
        <w:autoSpaceDN w:val="0"/>
        <w:adjustRightInd w:val="0"/>
        <w:ind w:left="426" w:hanging="426"/>
        <w:jc w:val="both"/>
        <w:rPr>
          <w:rFonts w:ascii="Arial" w:hAnsi="Arial" w:cs="Arial"/>
          <w:sz w:val="20"/>
          <w:szCs w:val="20"/>
        </w:rPr>
      </w:pPr>
      <w:r w:rsidRPr="00710FC0">
        <w:rPr>
          <w:rStyle w:val="author1"/>
          <w:color w:val="auto"/>
        </w:rPr>
        <w:t xml:space="preserve">Peine, John D. 1999. </w:t>
      </w:r>
      <w:r w:rsidRPr="00710FC0">
        <w:rPr>
          <w:rFonts w:ascii="Arial" w:hAnsi="Arial" w:cs="Arial"/>
          <w:sz w:val="20"/>
          <w:szCs w:val="20"/>
        </w:rPr>
        <w:t>Ecosystem Management for Sustainability: Principles and Practices Illustrated by a Regional . CRC Press.</w:t>
      </w:r>
    </w:p>
    <w:p w:rsidR="00E105FB" w:rsidRPr="00710FC0" w:rsidRDefault="00E105FB" w:rsidP="002974ED">
      <w:pPr>
        <w:numPr>
          <w:ilvl w:val="0"/>
          <w:numId w:val="25"/>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Roberts, T. J. 1997. The Mammals of Pakistan. Oxford University Press. 525pp.</w:t>
      </w:r>
    </w:p>
    <w:p w:rsidR="00E105FB" w:rsidRPr="00710FC0" w:rsidRDefault="00E105FB" w:rsidP="002974ED">
      <w:pPr>
        <w:numPr>
          <w:ilvl w:val="0"/>
          <w:numId w:val="25"/>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Roberts. T. J. 1992. The Birds of Pakistan (Vol. I&amp; II). Oxford University Press. 598, 617pp.</w:t>
      </w:r>
    </w:p>
    <w:p w:rsidR="00E105FB" w:rsidRPr="00710FC0" w:rsidRDefault="00E105FB" w:rsidP="002974ED">
      <w:pPr>
        <w:numPr>
          <w:ilvl w:val="0"/>
          <w:numId w:val="25"/>
        </w:numPr>
        <w:tabs>
          <w:tab w:val="clear" w:pos="720"/>
        </w:tabs>
        <w:ind w:left="426" w:hanging="426"/>
        <w:jc w:val="both"/>
        <w:rPr>
          <w:rFonts w:ascii="Arial" w:hAnsi="Arial" w:cs="Arial"/>
          <w:sz w:val="20"/>
          <w:szCs w:val="20"/>
        </w:rPr>
      </w:pPr>
      <w:r w:rsidRPr="00710FC0">
        <w:rPr>
          <w:rFonts w:ascii="Arial" w:hAnsi="Arial" w:cs="Arial"/>
          <w:sz w:val="20"/>
          <w:szCs w:val="20"/>
        </w:rPr>
        <w:t>Teague, Richard. D. A. Manual of wildlife conservation, Colorado State University, Fort Collins, Colorado. The Wildlife Society Washington D.C.</w:t>
      </w:r>
    </w:p>
    <w:p w:rsidR="00E105FB" w:rsidRPr="00710FC0" w:rsidRDefault="00E105FB" w:rsidP="002974ED">
      <w:pPr>
        <w:numPr>
          <w:ilvl w:val="0"/>
          <w:numId w:val="25"/>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 xml:space="preserve">Tiwaei, P.C. and Bhagwati, J. 1997. Wildlife in the Himalayan Foothills: Conservation and Management. 376 pp. </w:t>
      </w:r>
    </w:p>
    <w:p w:rsidR="00E105FB" w:rsidRPr="00710FC0" w:rsidRDefault="00E105FB" w:rsidP="00710FC0">
      <w:pPr>
        <w:autoSpaceDE w:val="0"/>
        <w:autoSpaceDN w:val="0"/>
        <w:adjustRightInd w:val="0"/>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tblBorders>
        <w:tblLook w:val="0000"/>
      </w:tblPr>
      <w:tblGrid>
        <w:gridCol w:w="1800"/>
        <w:gridCol w:w="7131"/>
      </w:tblGrid>
      <w:tr w:rsidR="00E105FB" w:rsidRPr="00710FC0" w:rsidTr="00A5023B">
        <w:trPr>
          <w:trHeight w:val="144"/>
        </w:trPr>
        <w:tc>
          <w:tcPr>
            <w:tcW w:w="18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WL-708</w:t>
            </w:r>
          </w:p>
        </w:tc>
        <w:tc>
          <w:tcPr>
            <w:tcW w:w="7131"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Wildlife Damage Management                                                        3(2-2)</w:t>
            </w:r>
          </w:p>
        </w:tc>
      </w:tr>
    </w:tbl>
    <w:p w:rsidR="000F2D43" w:rsidRDefault="000F2D43" w:rsidP="00710FC0">
      <w:pPr>
        <w:jc w:val="both"/>
        <w:rPr>
          <w:rFonts w:ascii="Arial" w:hAnsi="Arial" w:cs="Arial"/>
          <w:b/>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Theory</w:t>
      </w: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ntroduction to basic need for appropriate control of animal damage, socioeconomic, ecological, and political factors.</w:t>
      </w:r>
      <w:r w:rsidRPr="00710FC0">
        <w:rPr>
          <w:rFonts w:ascii="Arial" w:hAnsi="Arial" w:cs="Arial"/>
          <w:b/>
          <w:bCs/>
          <w:sz w:val="20"/>
          <w:szCs w:val="20"/>
        </w:rPr>
        <w:t xml:space="preserve"> </w:t>
      </w:r>
      <w:r w:rsidRPr="00710FC0">
        <w:rPr>
          <w:rFonts w:ascii="Arial" w:hAnsi="Arial" w:cs="Arial"/>
          <w:sz w:val="20"/>
          <w:szCs w:val="20"/>
        </w:rPr>
        <w:t>Major vertebrate pest species of Pakistan (commensal and field rodents, porcupine, wildboar and birds): ecology, distribution, biology and behaviour. Damage pattern and damage assessment methods (pre-harvest and post-harvest). Wildlife hazards to Aviation industry. Economical impact of vertebrate pests (damage &amp; diseases etc.). Management of vertebrate pests; ecologically based management, cultural and non-chemical methods, and chemical control methods. Rodenticides/pesticides for control of vertebrate pests: classification, modes of action and related issues. Current legal, ethical, and biological principles for the control and/or management of problem vertebrate species.</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Practical:</w:t>
      </w:r>
    </w:p>
    <w:p w:rsidR="00E105FB" w:rsidRPr="00710FC0" w:rsidRDefault="00E105FB" w:rsidP="002974ED">
      <w:pPr>
        <w:numPr>
          <w:ilvl w:val="0"/>
          <w:numId w:val="14"/>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Observation and assessment of animal damage to field crops at pre- and post-harvest stages.</w:t>
      </w:r>
    </w:p>
    <w:p w:rsidR="00E105FB" w:rsidRPr="00710FC0" w:rsidRDefault="00E105FB" w:rsidP="002974ED">
      <w:pPr>
        <w:numPr>
          <w:ilvl w:val="0"/>
          <w:numId w:val="14"/>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Trapping, netting and scarring techniques in preventing wildlife damage</w:t>
      </w:r>
    </w:p>
    <w:p w:rsidR="00E105FB" w:rsidRPr="00710FC0" w:rsidRDefault="00E105FB" w:rsidP="002974ED">
      <w:pPr>
        <w:numPr>
          <w:ilvl w:val="0"/>
          <w:numId w:val="14"/>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Preparation of different rodenticide bait materials for control of vertebrate pests (rats, mice, porcupine, wild boar and birds)</w:t>
      </w:r>
    </w:p>
    <w:p w:rsidR="00E105FB" w:rsidRPr="00710FC0" w:rsidRDefault="00E105FB" w:rsidP="002974ED">
      <w:pPr>
        <w:numPr>
          <w:ilvl w:val="0"/>
          <w:numId w:val="14"/>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Methods of field applications of different rodenticide baits for management of wildlife (pests) populations</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Books Recommended</w:t>
      </w:r>
    </w:p>
    <w:p w:rsidR="00E105FB" w:rsidRPr="002974ED" w:rsidRDefault="00E105FB" w:rsidP="006E4BEE">
      <w:pPr>
        <w:pStyle w:val="ListParagraph"/>
        <w:numPr>
          <w:ilvl w:val="0"/>
          <w:numId w:val="113"/>
        </w:numPr>
        <w:ind w:left="426" w:hanging="426"/>
        <w:jc w:val="both"/>
        <w:rPr>
          <w:rFonts w:ascii="Arial" w:hAnsi="Arial" w:cs="Arial"/>
          <w:sz w:val="20"/>
          <w:szCs w:val="20"/>
        </w:rPr>
      </w:pPr>
      <w:r w:rsidRPr="002974ED">
        <w:rPr>
          <w:rFonts w:ascii="Arial" w:hAnsi="Arial" w:cs="Arial"/>
          <w:sz w:val="20"/>
          <w:szCs w:val="20"/>
        </w:rPr>
        <w:t>Ahmad, E., J.E. Brooks, S. Muir and I. Hussain. 1990. Vertebrate Pest Management in Grain Storage.  A GOP/USAID/DWRC Vertebrate Pest Control Project, NARC, Islamabad. 39 p.</w:t>
      </w:r>
    </w:p>
    <w:p w:rsidR="00E105FB" w:rsidRPr="002974ED" w:rsidRDefault="00E105FB" w:rsidP="006E4BEE">
      <w:pPr>
        <w:pStyle w:val="ListParagraph"/>
        <w:numPr>
          <w:ilvl w:val="0"/>
          <w:numId w:val="113"/>
        </w:numPr>
        <w:ind w:left="426" w:hanging="426"/>
        <w:jc w:val="both"/>
        <w:rPr>
          <w:rFonts w:ascii="Arial" w:hAnsi="Arial" w:cs="Arial"/>
          <w:sz w:val="20"/>
          <w:szCs w:val="20"/>
        </w:rPr>
      </w:pPr>
      <w:r w:rsidRPr="002974ED">
        <w:rPr>
          <w:rFonts w:ascii="Arial" w:hAnsi="Arial" w:cs="Arial"/>
          <w:sz w:val="20"/>
          <w:szCs w:val="20"/>
        </w:rPr>
        <w:t>Aplin, K.P., P.R. Brown, J. Jacob, C.J. Krebs and G.R. Singleton. 2003. Field methods for rodent studies in Asia and the Indo-Pacific. Australian Centre for International Agricultural Research, Canberra. 223 p.</w:t>
      </w:r>
    </w:p>
    <w:p w:rsidR="00E105FB" w:rsidRPr="002974ED" w:rsidRDefault="00E105FB" w:rsidP="006E4BEE">
      <w:pPr>
        <w:pStyle w:val="ListParagraph"/>
        <w:numPr>
          <w:ilvl w:val="0"/>
          <w:numId w:val="113"/>
        </w:numPr>
        <w:ind w:left="426" w:hanging="426"/>
        <w:jc w:val="both"/>
        <w:rPr>
          <w:rFonts w:ascii="Arial" w:hAnsi="Arial" w:cs="Arial"/>
          <w:sz w:val="20"/>
          <w:szCs w:val="20"/>
        </w:rPr>
      </w:pPr>
      <w:r w:rsidRPr="002974ED">
        <w:rPr>
          <w:rFonts w:ascii="Arial" w:hAnsi="Arial" w:cs="Arial"/>
          <w:sz w:val="20"/>
          <w:szCs w:val="20"/>
        </w:rPr>
        <w:t>Brooks, J.E., E. Ahmad, I. Hussain, S. Munir and A.A. Khan. (eds.). 1990. Training Manual: Vertebrate Pest Management. A GOP/USAID/DWRC Vertebrate Pest Control Project, NARC, Islamabad. 206 p.</w:t>
      </w:r>
    </w:p>
    <w:p w:rsidR="00E105FB" w:rsidRPr="002974ED" w:rsidRDefault="00E105FB" w:rsidP="006E4BEE">
      <w:pPr>
        <w:pStyle w:val="ListParagraph"/>
        <w:numPr>
          <w:ilvl w:val="0"/>
          <w:numId w:val="113"/>
        </w:numPr>
        <w:ind w:left="426" w:hanging="426"/>
        <w:jc w:val="both"/>
        <w:rPr>
          <w:rFonts w:ascii="Arial" w:hAnsi="Arial" w:cs="Arial"/>
          <w:sz w:val="20"/>
          <w:szCs w:val="20"/>
        </w:rPr>
      </w:pPr>
      <w:r w:rsidRPr="002974ED">
        <w:rPr>
          <w:rFonts w:ascii="Arial" w:hAnsi="Arial" w:cs="Arial"/>
          <w:sz w:val="20"/>
          <w:szCs w:val="20"/>
        </w:rPr>
        <w:t>Buckle, A.P. and R.H. Smith. 1994. Rodent Pests and their Control. CAB International. Wallingford, Oxon 0X10 8DE, UK, 405 p.</w:t>
      </w:r>
    </w:p>
    <w:p w:rsidR="00E105FB" w:rsidRPr="002974ED" w:rsidRDefault="00E105FB" w:rsidP="006E4BEE">
      <w:pPr>
        <w:pStyle w:val="ListParagraph"/>
        <w:numPr>
          <w:ilvl w:val="0"/>
          <w:numId w:val="113"/>
        </w:numPr>
        <w:ind w:left="426" w:hanging="426"/>
        <w:jc w:val="both"/>
        <w:rPr>
          <w:rFonts w:ascii="Arial" w:hAnsi="Arial" w:cs="Arial"/>
          <w:sz w:val="20"/>
          <w:szCs w:val="20"/>
        </w:rPr>
      </w:pPr>
      <w:r w:rsidRPr="002974ED">
        <w:rPr>
          <w:rFonts w:ascii="Arial" w:hAnsi="Arial" w:cs="Arial"/>
          <w:sz w:val="20"/>
          <w:szCs w:val="20"/>
        </w:rPr>
        <w:t>Cleary, E.C. and R.A. Dolbeer. 1999. Wildlife Hazad and Management at Airports. National Wildlife Research Centre, APHIS/WS, USDA, 248 p.</w:t>
      </w:r>
    </w:p>
    <w:p w:rsidR="00E105FB" w:rsidRPr="002974ED" w:rsidRDefault="00E105FB" w:rsidP="006E4BEE">
      <w:pPr>
        <w:pStyle w:val="ListParagraph"/>
        <w:numPr>
          <w:ilvl w:val="0"/>
          <w:numId w:val="113"/>
        </w:numPr>
        <w:ind w:left="426" w:hanging="426"/>
        <w:jc w:val="both"/>
        <w:rPr>
          <w:rFonts w:ascii="Arial" w:hAnsi="Arial" w:cs="Arial"/>
          <w:sz w:val="20"/>
          <w:szCs w:val="20"/>
        </w:rPr>
      </w:pPr>
      <w:r w:rsidRPr="002974ED">
        <w:rPr>
          <w:rFonts w:ascii="Arial" w:hAnsi="Arial" w:cs="Arial"/>
          <w:sz w:val="20"/>
          <w:szCs w:val="20"/>
        </w:rPr>
        <w:t>Singleton, G.R., L. A. Hinds, C.J. Krebs and D.M. Spratt. 2002. Rats, Mice and People: Rodent Biology and Management. Australian Centre for International Agricultural Research, Canberra. 564 p.</w:t>
      </w:r>
    </w:p>
    <w:p w:rsidR="00E105FB" w:rsidRPr="002974ED" w:rsidRDefault="00E105FB" w:rsidP="006E4BEE">
      <w:pPr>
        <w:pStyle w:val="ListParagraph"/>
        <w:numPr>
          <w:ilvl w:val="0"/>
          <w:numId w:val="113"/>
        </w:numPr>
        <w:ind w:left="426" w:hanging="426"/>
        <w:jc w:val="both"/>
        <w:rPr>
          <w:rFonts w:ascii="Arial" w:hAnsi="Arial" w:cs="Arial"/>
          <w:sz w:val="20"/>
          <w:szCs w:val="20"/>
        </w:rPr>
      </w:pPr>
      <w:r w:rsidRPr="002974ED">
        <w:rPr>
          <w:rFonts w:ascii="Arial" w:hAnsi="Arial" w:cs="Arial"/>
          <w:sz w:val="20"/>
          <w:szCs w:val="20"/>
        </w:rPr>
        <w:lastRenderedPageBreak/>
        <w:t>Singleton, G.R., L. A. Hinds, H. Leirs and Z. Zhang. (eds.). 1999. Ecologically-based Rodent Management. Australian Centre for International Agricultural Research, Canberra. 494 p.</w:t>
      </w:r>
    </w:p>
    <w:p w:rsidR="00E105FB" w:rsidRPr="00710FC0" w:rsidRDefault="00E105FB" w:rsidP="00710FC0">
      <w:pPr>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6805"/>
      </w:tblGrid>
      <w:tr w:rsidR="00E105FB" w:rsidRPr="00710FC0" w:rsidTr="00A5023B">
        <w:trPr>
          <w:trHeight w:val="144"/>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WL-709</w:t>
            </w:r>
          </w:p>
        </w:tc>
        <w:tc>
          <w:tcPr>
            <w:tcW w:w="6805"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Society, Values &amp; Economi</w:t>
            </w:r>
            <w:r w:rsidR="00C9793A" w:rsidRPr="00710FC0">
              <w:rPr>
                <w:rFonts w:ascii="Arial" w:hAnsi="Arial" w:cs="Arial"/>
                <w:b/>
                <w:sz w:val="20"/>
                <w:szCs w:val="20"/>
              </w:rPr>
              <w:t xml:space="preserve">cs of Wildlife                </w:t>
            </w:r>
            <w:r w:rsidRPr="00710FC0">
              <w:rPr>
                <w:rFonts w:ascii="Arial" w:hAnsi="Arial" w:cs="Arial"/>
                <w:b/>
                <w:sz w:val="20"/>
                <w:szCs w:val="20"/>
              </w:rPr>
              <w:t xml:space="preserve">                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Human dimensions of wildlife; values, satisfactions, and attitudes associated with consumptive and non-consumptive uses of wildlife. Concepts of wildlife utilization (history, early relations between man and animals, domestication of wild animals, management of wildlife resources). Forms of wildlife utilizations (reason for utilization, wildlife utilization as form of land use, role of hunting in wildlife utilization, exploitation of captive tamed animals). Importance of wildlife utilization (abundance and sustainability of wildlife resources, range of utilized species and derived products, wildlife as source of food and commercial products, impact of utilization on conservation). Economics of wildlife utilization (utilization value in the context of total economic value, application of economic theory in natural resource use, development of wildlife economics and its future), wildlife based tourism (history, national parks, safari and hunting tourism, economic importance, impact of tourism on conservation). Utilization of specific animal groups (reptiles, birds, mammals). Wildlife products (constraints on use of wildlife products, commodities derived from wildlife resources- game meat, fats, oil, gamskins, furskins and hairs, feathers, trophies and curios, ivory and others). Public relations; the philosophy and ethics of wildlife resource use, conservation education and communication. Interactions among various stakeholders, resource management agencies. </w:t>
      </w:r>
    </w:p>
    <w:p w:rsidR="00E105FB" w:rsidRPr="00710FC0" w:rsidRDefault="00E105FB" w:rsidP="00710FC0">
      <w:pPr>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b/>
          <w:sz w:val="20"/>
          <w:szCs w:val="20"/>
        </w:rPr>
        <w:t>Books recommended</w:t>
      </w:r>
    </w:p>
    <w:p w:rsidR="00E105FB" w:rsidRPr="00710FC0" w:rsidRDefault="00E105FB" w:rsidP="00E7766E">
      <w:pPr>
        <w:numPr>
          <w:ilvl w:val="0"/>
          <w:numId w:val="30"/>
        </w:numPr>
        <w:tabs>
          <w:tab w:val="clear" w:pos="1080"/>
        </w:tabs>
        <w:ind w:left="426" w:hanging="426"/>
        <w:jc w:val="both"/>
        <w:rPr>
          <w:rFonts w:ascii="Arial" w:hAnsi="Arial" w:cs="Arial"/>
          <w:sz w:val="20"/>
          <w:szCs w:val="20"/>
        </w:rPr>
      </w:pPr>
      <w:r w:rsidRPr="00710FC0">
        <w:rPr>
          <w:rStyle w:val="author1"/>
          <w:color w:val="auto"/>
        </w:rPr>
        <w:t>Bolton, M. 1997.</w:t>
      </w:r>
      <w:r w:rsidRPr="00710FC0">
        <w:rPr>
          <w:rFonts w:ascii="Arial" w:hAnsi="Arial" w:cs="Arial"/>
          <w:sz w:val="20"/>
          <w:szCs w:val="20"/>
        </w:rPr>
        <w:t xml:space="preserve"> Conservation and the Use of Wildlife Resources. Springer</w:t>
      </w:r>
    </w:p>
    <w:p w:rsidR="00E105FB" w:rsidRPr="00710FC0" w:rsidRDefault="00E105FB" w:rsidP="00E7766E">
      <w:pPr>
        <w:numPr>
          <w:ilvl w:val="0"/>
          <w:numId w:val="30"/>
        </w:numPr>
        <w:tabs>
          <w:tab w:val="clear" w:pos="108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 xml:space="preserve">Chandra, R. 2005. Wildlife and Eco-Tourism: Trends, Issues and Challenges. Akansha New Delhi. 281 p. </w:t>
      </w:r>
    </w:p>
    <w:p w:rsidR="00E105FB" w:rsidRPr="00710FC0" w:rsidRDefault="00E105FB" w:rsidP="00E7766E">
      <w:pPr>
        <w:pStyle w:val="Heading2"/>
        <w:keepNext w:val="0"/>
        <w:numPr>
          <w:ilvl w:val="0"/>
          <w:numId w:val="30"/>
        </w:numPr>
        <w:shd w:val="clear" w:color="auto" w:fill="FFFFFF"/>
        <w:tabs>
          <w:tab w:val="clear" w:pos="1080"/>
        </w:tabs>
        <w:spacing w:before="100" w:beforeAutospacing="1" w:after="100" w:afterAutospacing="1"/>
        <w:ind w:left="426" w:hanging="426"/>
        <w:jc w:val="both"/>
        <w:rPr>
          <w:b w:val="0"/>
          <w:i w:val="0"/>
          <w:sz w:val="20"/>
          <w:szCs w:val="20"/>
        </w:rPr>
      </w:pPr>
      <w:r w:rsidRPr="00710FC0">
        <w:rPr>
          <w:rStyle w:val="author1"/>
          <w:b w:val="0"/>
          <w:i w:val="0"/>
          <w:color w:val="auto"/>
        </w:rPr>
        <w:t>Conover</w:t>
      </w:r>
      <w:r w:rsidRPr="00710FC0">
        <w:rPr>
          <w:b w:val="0"/>
          <w:i w:val="0"/>
          <w:sz w:val="20"/>
          <w:szCs w:val="20"/>
        </w:rPr>
        <w:t xml:space="preserve"> , M. R. 2001. Resolving Human-Wildlife Conflicts: the science of wildlife damage management. CRC Press</w:t>
      </w:r>
    </w:p>
    <w:p w:rsidR="00E105FB" w:rsidRPr="00710FC0" w:rsidRDefault="00E105FB" w:rsidP="00E7766E">
      <w:pPr>
        <w:numPr>
          <w:ilvl w:val="0"/>
          <w:numId w:val="30"/>
        </w:numPr>
        <w:tabs>
          <w:tab w:val="clear" w:pos="1080"/>
        </w:tabs>
        <w:autoSpaceDE w:val="0"/>
        <w:autoSpaceDN w:val="0"/>
        <w:adjustRightInd w:val="0"/>
        <w:ind w:left="426" w:hanging="426"/>
        <w:jc w:val="both"/>
        <w:rPr>
          <w:rFonts w:ascii="Arial" w:hAnsi="Arial" w:cs="Arial"/>
          <w:sz w:val="20"/>
          <w:szCs w:val="20"/>
        </w:rPr>
      </w:pPr>
      <w:r w:rsidRPr="00710FC0">
        <w:rPr>
          <w:rStyle w:val="author1"/>
          <w:color w:val="auto"/>
        </w:rPr>
        <w:t>Gray</w:t>
      </w:r>
      <w:r w:rsidRPr="00710FC0">
        <w:rPr>
          <w:rFonts w:ascii="Arial" w:hAnsi="Arial" w:cs="Arial"/>
          <w:sz w:val="20"/>
          <w:szCs w:val="20"/>
        </w:rPr>
        <w:t>, G. G. 1993. Wildlife and People: The Human Dimensions of Wildlife Ecology. University of Illinois Press. 260pp.</w:t>
      </w:r>
    </w:p>
    <w:p w:rsidR="00E105FB" w:rsidRPr="00710FC0" w:rsidRDefault="00E105FB" w:rsidP="00E7766E">
      <w:pPr>
        <w:pStyle w:val="Heading2"/>
        <w:keepNext w:val="0"/>
        <w:numPr>
          <w:ilvl w:val="0"/>
          <w:numId w:val="30"/>
        </w:numPr>
        <w:shd w:val="clear" w:color="auto" w:fill="FFFFFF"/>
        <w:tabs>
          <w:tab w:val="clear" w:pos="1080"/>
        </w:tabs>
        <w:spacing w:before="100" w:beforeAutospacing="1" w:after="100" w:afterAutospacing="1"/>
        <w:ind w:left="426" w:hanging="426"/>
        <w:jc w:val="both"/>
        <w:rPr>
          <w:b w:val="0"/>
          <w:i w:val="0"/>
          <w:sz w:val="20"/>
          <w:szCs w:val="20"/>
        </w:rPr>
      </w:pPr>
      <w:r w:rsidRPr="00710FC0">
        <w:rPr>
          <w:rStyle w:val="author1"/>
          <w:b w:val="0"/>
          <w:i w:val="0"/>
          <w:color w:val="auto"/>
        </w:rPr>
        <w:t>Knight</w:t>
      </w:r>
      <w:r w:rsidRPr="00710FC0">
        <w:rPr>
          <w:b w:val="0"/>
          <w:i w:val="0"/>
          <w:sz w:val="20"/>
          <w:szCs w:val="20"/>
        </w:rPr>
        <w:t>, J. 2004. Wildlife in Asia: Cultural Perspectives. Rutledge Publishers.</w:t>
      </w:r>
    </w:p>
    <w:p w:rsidR="00E105FB" w:rsidRPr="00710FC0" w:rsidRDefault="00E105FB" w:rsidP="00E7766E">
      <w:pPr>
        <w:numPr>
          <w:ilvl w:val="0"/>
          <w:numId w:val="30"/>
        </w:numPr>
        <w:tabs>
          <w:tab w:val="clear" w:pos="108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Shackleton, D. M. 2001. A Review of Community- Based Trophy Hunting Programs In Pakistan. Mountain Areas Conservancy Project/ IUCN/ Ministry of Environment. 59pp.</w:t>
      </w:r>
    </w:p>
    <w:p w:rsidR="00E105FB" w:rsidRPr="00710FC0" w:rsidRDefault="00E105FB" w:rsidP="00710FC0">
      <w:pPr>
        <w:autoSpaceDE w:val="0"/>
        <w:autoSpaceDN w:val="0"/>
        <w:adjustRightInd w:val="0"/>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5794"/>
        <w:gridCol w:w="900"/>
      </w:tblGrid>
      <w:tr w:rsidR="00E105FB" w:rsidRPr="00710FC0" w:rsidTr="004C6C40">
        <w:trPr>
          <w:trHeight w:val="80"/>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WL-710</w:t>
            </w:r>
          </w:p>
        </w:tc>
        <w:tc>
          <w:tcPr>
            <w:tcW w:w="57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bCs/>
                <w:sz w:val="20"/>
                <w:szCs w:val="20"/>
              </w:rPr>
              <w:t>Protected Areas and their Management</w:t>
            </w:r>
          </w:p>
        </w:tc>
        <w:tc>
          <w:tcPr>
            <w:tcW w:w="9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3(3-0)</w:t>
            </w:r>
          </w:p>
        </w:tc>
      </w:tr>
    </w:tbl>
    <w:p w:rsidR="000F2D43" w:rsidRDefault="000F2D43"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Introduction, definitions, characteristics and significance of Protected Areas. New approaches in PA selection, bioregional planning, Indigenous PAs. Marine PAs. Protected areas of Pakistan: National Park, Wildlife Sanctuaries and Game Reserves (statistics, habitats, important wildlife species and their status). National system planning for PAs. Management rules, procedures and practices of protected areas of Pakistan and future trends. Conservation through development of PAs (protected landscapes: concepts and approaches), valuation and management of PAs, commercialization, structure and sustainability of PAs. Challenges for PAs in the 21</w:t>
      </w:r>
      <w:r w:rsidRPr="00710FC0">
        <w:rPr>
          <w:rFonts w:ascii="Arial" w:hAnsi="Arial" w:cs="Arial"/>
          <w:sz w:val="20"/>
          <w:szCs w:val="20"/>
          <w:vertAlign w:val="superscript"/>
        </w:rPr>
        <w:t>st</w:t>
      </w:r>
      <w:r w:rsidRPr="00710FC0">
        <w:rPr>
          <w:rFonts w:ascii="Arial" w:hAnsi="Arial" w:cs="Arial"/>
          <w:sz w:val="20"/>
          <w:szCs w:val="20"/>
        </w:rPr>
        <w:t xml:space="preserve"> Century. PAs and local people, building stronger alliances with people, people oriented conservation, seeking wider range of partners and values, Role of NGO’s in promoting alliances and collaborative management of PAs. Designation and management planning for PAs, Ramsar sites and special PAs.</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bCs/>
          <w:sz w:val="20"/>
          <w:szCs w:val="20"/>
        </w:rPr>
      </w:pPr>
      <w:r w:rsidRPr="00710FC0">
        <w:rPr>
          <w:rFonts w:ascii="Arial" w:hAnsi="Arial" w:cs="Arial"/>
          <w:b/>
          <w:bCs/>
          <w:sz w:val="20"/>
          <w:szCs w:val="20"/>
        </w:rPr>
        <w:t>Books Recommended</w:t>
      </w:r>
    </w:p>
    <w:p w:rsidR="00E105FB" w:rsidRPr="00E7766E" w:rsidRDefault="00E105FB" w:rsidP="006E4BEE">
      <w:pPr>
        <w:pStyle w:val="ListParagraph"/>
        <w:numPr>
          <w:ilvl w:val="0"/>
          <w:numId w:val="114"/>
        </w:numPr>
        <w:autoSpaceDE w:val="0"/>
        <w:autoSpaceDN w:val="0"/>
        <w:adjustRightInd w:val="0"/>
        <w:ind w:left="426" w:hanging="426"/>
        <w:jc w:val="both"/>
        <w:rPr>
          <w:rFonts w:ascii="Arial" w:hAnsi="Arial" w:cs="Arial"/>
          <w:sz w:val="20"/>
          <w:szCs w:val="20"/>
        </w:rPr>
      </w:pPr>
      <w:r w:rsidRPr="00E7766E">
        <w:rPr>
          <w:rFonts w:ascii="Arial" w:hAnsi="Arial" w:cs="Arial"/>
          <w:sz w:val="20"/>
          <w:szCs w:val="20"/>
        </w:rPr>
        <w:t>IUCN, Pakistan. 1996. Management Conflicts in Protected Areas. 100 pp.</w:t>
      </w:r>
    </w:p>
    <w:p w:rsidR="00E105FB" w:rsidRPr="00E7766E" w:rsidRDefault="00E105FB" w:rsidP="006E4BEE">
      <w:pPr>
        <w:pStyle w:val="ListParagraph"/>
        <w:numPr>
          <w:ilvl w:val="0"/>
          <w:numId w:val="114"/>
        </w:numPr>
        <w:autoSpaceDE w:val="0"/>
        <w:autoSpaceDN w:val="0"/>
        <w:adjustRightInd w:val="0"/>
        <w:ind w:left="426" w:hanging="426"/>
        <w:jc w:val="both"/>
        <w:rPr>
          <w:rFonts w:ascii="Arial" w:hAnsi="Arial" w:cs="Arial"/>
          <w:sz w:val="20"/>
          <w:szCs w:val="20"/>
        </w:rPr>
      </w:pPr>
      <w:r w:rsidRPr="00E7766E">
        <w:rPr>
          <w:rFonts w:ascii="Arial" w:hAnsi="Arial" w:cs="Arial"/>
          <w:sz w:val="20"/>
          <w:szCs w:val="20"/>
        </w:rPr>
        <w:t>IUCN. 2000.Pakistan Protected Areas System Review and Action Plan. IUCN- Pakistan.45pp.</w:t>
      </w:r>
    </w:p>
    <w:p w:rsidR="00E105FB" w:rsidRPr="00E7766E" w:rsidRDefault="00E105FB" w:rsidP="006E4BEE">
      <w:pPr>
        <w:pStyle w:val="ListParagraph"/>
        <w:numPr>
          <w:ilvl w:val="0"/>
          <w:numId w:val="114"/>
        </w:numPr>
        <w:autoSpaceDE w:val="0"/>
        <w:autoSpaceDN w:val="0"/>
        <w:adjustRightInd w:val="0"/>
        <w:ind w:left="426" w:hanging="426"/>
        <w:jc w:val="both"/>
        <w:rPr>
          <w:rFonts w:ascii="Arial" w:hAnsi="Arial" w:cs="Arial"/>
          <w:sz w:val="20"/>
          <w:szCs w:val="20"/>
        </w:rPr>
      </w:pPr>
      <w:r w:rsidRPr="00E7766E">
        <w:rPr>
          <w:rFonts w:ascii="Arial" w:hAnsi="Arial" w:cs="Arial"/>
          <w:sz w:val="20"/>
          <w:szCs w:val="20"/>
        </w:rPr>
        <w:t xml:space="preserve">Majupuria, T.C. and Rohit, K. 1998. Wildlife, National Parks and Reserves: Resources, Management and Wildlife Safaris. Saharanpur, India: S. devi, 427 pp. </w:t>
      </w:r>
    </w:p>
    <w:p w:rsidR="00E105FB" w:rsidRPr="00710FC0" w:rsidRDefault="00E105FB" w:rsidP="006E4BEE">
      <w:pPr>
        <w:pStyle w:val="Heading2"/>
        <w:keepNext w:val="0"/>
        <w:numPr>
          <w:ilvl w:val="0"/>
          <w:numId w:val="114"/>
        </w:numPr>
        <w:shd w:val="clear" w:color="auto" w:fill="FFFFFF"/>
        <w:spacing w:before="100" w:beforeAutospacing="1" w:after="100" w:afterAutospacing="1"/>
        <w:ind w:left="426" w:hanging="426"/>
        <w:jc w:val="both"/>
        <w:rPr>
          <w:b w:val="0"/>
          <w:i w:val="0"/>
          <w:sz w:val="20"/>
          <w:szCs w:val="20"/>
        </w:rPr>
      </w:pPr>
      <w:r w:rsidRPr="00710FC0">
        <w:rPr>
          <w:rStyle w:val="author1"/>
          <w:b w:val="0"/>
          <w:i w:val="0"/>
          <w:color w:val="auto"/>
        </w:rPr>
        <w:t>Stolton, S. and  N. Dudley.1999.</w:t>
      </w:r>
      <w:r w:rsidRPr="00710FC0">
        <w:rPr>
          <w:b w:val="0"/>
          <w:i w:val="0"/>
          <w:sz w:val="20"/>
          <w:szCs w:val="20"/>
        </w:rPr>
        <w:t xml:space="preserve"> Partnerships for Protection: new strategies for planning and management for protected areas. James &amp; James/Earthscan</w:t>
      </w:r>
    </w:p>
    <w:p w:rsidR="00E105FB" w:rsidRPr="00710FC0" w:rsidRDefault="00E105FB" w:rsidP="006E4BEE">
      <w:pPr>
        <w:pStyle w:val="Heading2"/>
        <w:keepNext w:val="0"/>
        <w:numPr>
          <w:ilvl w:val="0"/>
          <w:numId w:val="114"/>
        </w:numPr>
        <w:shd w:val="clear" w:color="auto" w:fill="FFFFFF"/>
        <w:spacing w:before="100" w:beforeAutospacing="1" w:after="100" w:afterAutospacing="1"/>
        <w:ind w:left="426" w:hanging="426"/>
        <w:jc w:val="both"/>
        <w:rPr>
          <w:b w:val="0"/>
          <w:i w:val="0"/>
          <w:sz w:val="20"/>
          <w:szCs w:val="20"/>
        </w:rPr>
      </w:pPr>
      <w:r w:rsidRPr="00710FC0">
        <w:rPr>
          <w:rStyle w:val="author1"/>
          <w:b w:val="0"/>
          <w:i w:val="0"/>
          <w:color w:val="auto"/>
        </w:rPr>
        <w:t xml:space="preserve">Walkey, M., I. R. Swingland and S. Russell.1999. </w:t>
      </w:r>
      <w:r w:rsidRPr="00710FC0">
        <w:rPr>
          <w:b w:val="0"/>
          <w:i w:val="0"/>
          <w:sz w:val="20"/>
          <w:szCs w:val="20"/>
        </w:rPr>
        <w:t>Integrated Protected Area Management. Springer.</w:t>
      </w:r>
    </w:p>
    <w:p w:rsidR="00E105FB" w:rsidRPr="00E7766E" w:rsidRDefault="00E105FB" w:rsidP="006E4BEE">
      <w:pPr>
        <w:pStyle w:val="ListParagraph"/>
        <w:numPr>
          <w:ilvl w:val="0"/>
          <w:numId w:val="114"/>
        </w:numPr>
        <w:autoSpaceDE w:val="0"/>
        <w:autoSpaceDN w:val="0"/>
        <w:adjustRightInd w:val="0"/>
        <w:ind w:left="426" w:hanging="426"/>
        <w:jc w:val="both"/>
        <w:rPr>
          <w:rFonts w:ascii="Arial" w:hAnsi="Arial" w:cs="Arial"/>
          <w:sz w:val="20"/>
          <w:szCs w:val="20"/>
        </w:rPr>
      </w:pPr>
      <w:r w:rsidRPr="00E7766E">
        <w:rPr>
          <w:rFonts w:ascii="Arial" w:hAnsi="Arial" w:cs="Arial"/>
          <w:sz w:val="20"/>
          <w:szCs w:val="20"/>
        </w:rPr>
        <w:t>WWF. 2002. Workshop Report: Development of performance indicators for the management of protected areas of Pakistan. WWF/World Bank 116pp.</w:t>
      </w:r>
    </w:p>
    <w:p w:rsidR="00E105FB" w:rsidRDefault="00E105FB" w:rsidP="00E7766E">
      <w:pPr>
        <w:autoSpaceDE w:val="0"/>
        <w:autoSpaceDN w:val="0"/>
        <w:adjustRightInd w:val="0"/>
        <w:ind w:left="426" w:hanging="426"/>
        <w:jc w:val="both"/>
        <w:rPr>
          <w:rFonts w:ascii="Arial" w:hAnsi="Arial" w:cs="Arial"/>
          <w:sz w:val="20"/>
          <w:szCs w:val="20"/>
        </w:rPr>
      </w:pPr>
    </w:p>
    <w:p w:rsidR="000F2D43" w:rsidRPr="00710FC0" w:rsidRDefault="000F2D43" w:rsidP="00E7766E">
      <w:pPr>
        <w:autoSpaceDE w:val="0"/>
        <w:autoSpaceDN w:val="0"/>
        <w:adjustRightInd w:val="0"/>
        <w:ind w:left="426" w:hanging="426"/>
        <w:jc w:val="both"/>
        <w:rPr>
          <w:rFonts w:ascii="Arial" w:hAnsi="Arial" w:cs="Arial"/>
          <w:sz w:val="20"/>
          <w:szCs w:val="20"/>
        </w:rPr>
      </w:pPr>
    </w:p>
    <w:tbl>
      <w:tblPr>
        <w:tblW w:w="9000" w:type="dxa"/>
        <w:tblInd w:w="108" w:type="dxa"/>
        <w:tblBorders>
          <w:top w:val="single" w:sz="4" w:space="0" w:color="auto"/>
          <w:left w:val="single" w:sz="4" w:space="0" w:color="auto"/>
          <w:bottom w:val="single" w:sz="4" w:space="0" w:color="auto"/>
          <w:right w:val="single" w:sz="4" w:space="0" w:color="auto"/>
        </w:tblBorders>
        <w:tblLook w:val="0000"/>
      </w:tblPr>
      <w:tblGrid>
        <w:gridCol w:w="1176"/>
        <w:gridCol w:w="7824"/>
      </w:tblGrid>
      <w:tr w:rsidR="00E105FB" w:rsidRPr="00710FC0" w:rsidTr="004C6C40">
        <w:trPr>
          <w:trHeight w:val="144"/>
        </w:trPr>
        <w:tc>
          <w:tcPr>
            <w:tcW w:w="117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lastRenderedPageBreak/>
              <w:t>WL-711</w:t>
            </w:r>
          </w:p>
        </w:tc>
        <w:tc>
          <w:tcPr>
            <w:tcW w:w="782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Research Planning and Report Writing                                            3(1-4)</w:t>
            </w:r>
          </w:p>
        </w:tc>
      </w:tr>
    </w:tbl>
    <w:p w:rsidR="000F2D43" w:rsidRDefault="000F2D43" w:rsidP="00710FC0">
      <w:pPr>
        <w:jc w:val="both"/>
        <w:rPr>
          <w:rFonts w:ascii="Arial" w:hAnsi="Arial" w:cs="Arial"/>
          <w:b/>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Theory:</w:t>
      </w:r>
    </w:p>
    <w:p w:rsidR="00E105FB" w:rsidRPr="00710FC0" w:rsidRDefault="00E105FB" w:rsidP="00710FC0">
      <w:pPr>
        <w:jc w:val="both"/>
        <w:rPr>
          <w:rFonts w:ascii="Arial" w:hAnsi="Arial" w:cs="Arial"/>
          <w:sz w:val="20"/>
          <w:szCs w:val="20"/>
        </w:rPr>
      </w:pPr>
      <w:r w:rsidRPr="00710FC0">
        <w:rPr>
          <w:rFonts w:ascii="Arial" w:hAnsi="Arial" w:cs="Arial"/>
          <w:sz w:val="20"/>
          <w:szCs w:val="20"/>
        </w:rPr>
        <w:t>Introduction to nature of wildlife research enquiry, problem identification, objectives, analysis, development of hypothesis. Use of the library and the internet for literature search. Literature review, reference writing for books, journals, anonymous, internet etc. Selection of study subjects and size; development of study design. Research ethics.</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Practical:</w:t>
      </w:r>
    </w:p>
    <w:p w:rsidR="00E105FB" w:rsidRPr="00710FC0" w:rsidRDefault="00E105FB" w:rsidP="00710FC0">
      <w:pPr>
        <w:jc w:val="both"/>
        <w:rPr>
          <w:rFonts w:ascii="Arial" w:hAnsi="Arial" w:cs="Arial"/>
          <w:sz w:val="20"/>
          <w:szCs w:val="20"/>
        </w:rPr>
      </w:pPr>
      <w:r w:rsidRPr="00710FC0">
        <w:rPr>
          <w:rFonts w:ascii="Arial" w:hAnsi="Arial" w:cs="Arial"/>
          <w:sz w:val="20"/>
          <w:szCs w:val="20"/>
        </w:rPr>
        <w:t>Development of research plan, preparation of synopsis, precautions in execution of  research, data collection, tabulation, analysis of data graphically and statistically and presentation, exercise in interpretation of results, writing of results, logical inferring, composing and presentation of report.</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b/>
          <w:sz w:val="20"/>
          <w:szCs w:val="20"/>
        </w:rPr>
        <w:t>Books Recommended</w:t>
      </w:r>
      <w:r w:rsidRPr="00710FC0">
        <w:rPr>
          <w:rFonts w:ascii="Arial" w:hAnsi="Arial" w:cs="Arial"/>
          <w:sz w:val="20"/>
          <w:szCs w:val="20"/>
        </w:rPr>
        <w:t xml:space="preserve">: </w:t>
      </w:r>
    </w:p>
    <w:p w:rsidR="00E105FB" w:rsidRPr="00710FC0" w:rsidRDefault="00E105FB" w:rsidP="00E7766E">
      <w:pPr>
        <w:numPr>
          <w:ilvl w:val="0"/>
          <w:numId w:val="33"/>
        </w:numPr>
        <w:tabs>
          <w:tab w:val="clear" w:pos="720"/>
        </w:tabs>
        <w:ind w:left="426" w:hanging="426"/>
        <w:jc w:val="both"/>
        <w:rPr>
          <w:rFonts w:ascii="Arial" w:hAnsi="Arial" w:cs="Arial"/>
          <w:sz w:val="20"/>
          <w:szCs w:val="20"/>
        </w:rPr>
      </w:pPr>
      <w:r w:rsidRPr="00710FC0">
        <w:rPr>
          <w:rFonts w:ascii="Arial" w:hAnsi="Arial" w:cs="Arial"/>
          <w:sz w:val="20"/>
          <w:szCs w:val="20"/>
        </w:rPr>
        <w:t>Arifullah, S. and K. M. Bhatti. 1998. Research process simplified. Pen Graphic (pvt) limited, Islamabad.</w:t>
      </w:r>
    </w:p>
    <w:p w:rsidR="00E105FB" w:rsidRPr="00710FC0" w:rsidRDefault="00E105FB" w:rsidP="00E7766E">
      <w:pPr>
        <w:numPr>
          <w:ilvl w:val="0"/>
          <w:numId w:val="33"/>
        </w:numPr>
        <w:tabs>
          <w:tab w:val="clear" w:pos="720"/>
        </w:tabs>
        <w:ind w:left="426" w:hanging="426"/>
        <w:jc w:val="both"/>
        <w:rPr>
          <w:rFonts w:ascii="Arial" w:hAnsi="Arial" w:cs="Arial"/>
          <w:sz w:val="20"/>
          <w:szCs w:val="20"/>
        </w:rPr>
      </w:pPr>
      <w:r w:rsidRPr="00710FC0">
        <w:rPr>
          <w:rFonts w:ascii="Arial" w:hAnsi="Arial" w:cs="Arial"/>
          <w:sz w:val="20"/>
          <w:szCs w:val="20"/>
        </w:rPr>
        <w:t>Hashmi, N. 1983. Style manual of technical writing. Pakistan Economic analysis network project, Islamabad</w:t>
      </w:r>
    </w:p>
    <w:p w:rsidR="00E105FB" w:rsidRPr="00710FC0" w:rsidRDefault="00E105FB" w:rsidP="00E7766E">
      <w:pPr>
        <w:numPr>
          <w:ilvl w:val="0"/>
          <w:numId w:val="33"/>
        </w:numPr>
        <w:tabs>
          <w:tab w:val="clear" w:pos="720"/>
        </w:tabs>
        <w:ind w:left="426" w:hanging="426"/>
        <w:jc w:val="both"/>
        <w:rPr>
          <w:rFonts w:ascii="Arial" w:hAnsi="Arial" w:cs="Arial"/>
          <w:sz w:val="20"/>
          <w:szCs w:val="20"/>
        </w:rPr>
      </w:pPr>
      <w:r w:rsidRPr="00710FC0">
        <w:rPr>
          <w:rFonts w:ascii="Arial" w:hAnsi="Arial" w:cs="Arial"/>
          <w:sz w:val="20"/>
          <w:szCs w:val="20"/>
        </w:rPr>
        <w:t>Jones, A., R. Reed and J. Weyer. 1994. Practical skills in Biology. Longman Scientific and Technical.</w:t>
      </w:r>
    </w:p>
    <w:p w:rsidR="00E105FB" w:rsidRPr="00710FC0" w:rsidRDefault="00E105FB" w:rsidP="00E7766E">
      <w:pPr>
        <w:numPr>
          <w:ilvl w:val="0"/>
          <w:numId w:val="33"/>
        </w:numPr>
        <w:tabs>
          <w:tab w:val="clear" w:pos="720"/>
        </w:tabs>
        <w:ind w:left="426" w:hanging="426"/>
        <w:jc w:val="both"/>
        <w:rPr>
          <w:rFonts w:ascii="Arial" w:hAnsi="Arial" w:cs="Arial"/>
          <w:sz w:val="20"/>
          <w:szCs w:val="20"/>
        </w:rPr>
      </w:pPr>
      <w:r w:rsidRPr="00710FC0">
        <w:rPr>
          <w:rFonts w:ascii="Arial" w:hAnsi="Arial" w:cs="Arial"/>
          <w:sz w:val="20"/>
          <w:szCs w:val="20"/>
        </w:rPr>
        <w:t>O’ Connor, M. 1993. Writing Successfully in Science. Chapman and Hall. N.Y.</w:t>
      </w:r>
    </w:p>
    <w:p w:rsidR="00E105FB" w:rsidRPr="00710FC0" w:rsidRDefault="00E105FB" w:rsidP="00E7766E">
      <w:pPr>
        <w:autoSpaceDE w:val="0"/>
        <w:autoSpaceDN w:val="0"/>
        <w:adjustRightInd w:val="0"/>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5794"/>
        <w:gridCol w:w="900"/>
      </w:tblGrid>
      <w:tr w:rsidR="00E105FB" w:rsidRPr="00710FC0" w:rsidTr="004C6C40">
        <w:trPr>
          <w:trHeight w:val="80"/>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WL-712</w:t>
            </w:r>
          </w:p>
        </w:tc>
        <w:tc>
          <w:tcPr>
            <w:tcW w:w="57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Style w:val="Strong"/>
                <w:rFonts w:ascii="Arial" w:hAnsi="Arial" w:cs="Arial"/>
                <w:sz w:val="20"/>
                <w:szCs w:val="20"/>
              </w:rPr>
              <w:t>Conservation Biology of Wildlife</w:t>
            </w:r>
          </w:p>
        </w:tc>
        <w:tc>
          <w:tcPr>
            <w:tcW w:w="9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3(3-0)</w:t>
            </w:r>
          </w:p>
        </w:tc>
      </w:tr>
    </w:tbl>
    <w:p w:rsidR="000F2D43" w:rsidRDefault="000F2D43" w:rsidP="00710FC0">
      <w:pPr>
        <w:jc w:val="both"/>
        <w:rPr>
          <w:rFonts w:ascii="Arial" w:hAnsi="Arial" w:cs="Arial"/>
          <w:sz w:val="20"/>
          <w:szCs w:val="20"/>
        </w:rPr>
      </w:pPr>
    </w:p>
    <w:p w:rsidR="00E105FB" w:rsidRDefault="00E105FB" w:rsidP="00710FC0">
      <w:pPr>
        <w:jc w:val="both"/>
        <w:rPr>
          <w:rFonts w:ascii="Arial" w:hAnsi="Arial" w:cs="Arial"/>
          <w:sz w:val="20"/>
          <w:szCs w:val="20"/>
        </w:rPr>
      </w:pPr>
      <w:r w:rsidRPr="00710FC0">
        <w:rPr>
          <w:rFonts w:ascii="Arial" w:hAnsi="Arial" w:cs="Arial"/>
          <w:sz w:val="20"/>
          <w:szCs w:val="20"/>
        </w:rPr>
        <w:t>Introduction to conservation biology; species diversity, ecosystem diversity, genetic diversity. Threats to biodiversity: mass extinction and global changes, ecosystem degradation and loss, over exploitation, deforestation, fragmentation and reduction in wildlife habitats, island biogeography, exotic species, inbreeding and out breeding depressions, loss of genetic variability, environmental fluctuations, factors limiting the population size. Human factors; economic factors, politics and actions. The risks faced by small populations, Risk assessment, diagnosis of declines, treatment of declines, and role of economic and trades in wildlife conservation, role of national and international legislation in wildlife conservation. Population genetics, extinction, restoration ecology, management, and conservation policy. Conservation through population and ecosystem management. Role of zoos, national parks, sanctuaries and game reserves for maintaining the biological diversity. The mandate for the management and conservation of rare, over-abundant, and harvested wildlife populations.</w:t>
      </w:r>
    </w:p>
    <w:p w:rsidR="00E7766E" w:rsidRPr="00710FC0" w:rsidRDefault="00E7766E" w:rsidP="00710FC0">
      <w:pPr>
        <w:jc w:val="both"/>
        <w:rPr>
          <w:rFonts w:ascii="Arial" w:hAnsi="Arial" w:cs="Arial"/>
          <w:i/>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E7766E">
      <w:pPr>
        <w:numPr>
          <w:ilvl w:val="0"/>
          <w:numId w:val="20"/>
        </w:numPr>
        <w:tabs>
          <w:tab w:val="clear" w:pos="720"/>
        </w:tabs>
        <w:ind w:left="426" w:hanging="426"/>
        <w:jc w:val="both"/>
        <w:rPr>
          <w:rFonts w:ascii="Arial" w:hAnsi="Arial" w:cs="Arial"/>
          <w:sz w:val="20"/>
          <w:szCs w:val="20"/>
        </w:rPr>
      </w:pPr>
      <w:r w:rsidRPr="00710FC0">
        <w:rPr>
          <w:rFonts w:ascii="Arial" w:hAnsi="Arial" w:cs="Arial"/>
          <w:sz w:val="20"/>
          <w:szCs w:val="20"/>
        </w:rPr>
        <w:t>Caughley, G and A. Gunn. Conservation biology in theory and practice. Blackwell Science Publication.</w:t>
      </w:r>
    </w:p>
    <w:p w:rsidR="00E105FB" w:rsidRPr="00710FC0" w:rsidRDefault="00E105FB" w:rsidP="00E7766E">
      <w:pPr>
        <w:numPr>
          <w:ilvl w:val="0"/>
          <w:numId w:val="20"/>
        </w:numPr>
        <w:tabs>
          <w:tab w:val="clear" w:pos="720"/>
        </w:tabs>
        <w:ind w:left="426" w:hanging="426"/>
        <w:jc w:val="both"/>
        <w:rPr>
          <w:rFonts w:ascii="Arial" w:hAnsi="Arial" w:cs="Arial"/>
          <w:sz w:val="20"/>
          <w:szCs w:val="20"/>
        </w:rPr>
      </w:pPr>
      <w:r w:rsidRPr="00710FC0">
        <w:rPr>
          <w:rFonts w:ascii="Arial" w:hAnsi="Arial" w:cs="Arial"/>
          <w:sz w:val="20"/>
          <w:szCs w:val="20"/>
        </w:rPr>
        <w:t>Eric. G. Bolen and William L. Robinson. 1995. Wildlife Ecology and Management. 3</w:t>
      </w:r>
      <w:r w:rsidRPr="00710FC0">
        <w:rPr>
          <w:rFonts w:ascii="Arial" w:hAnsi="Arial" w:cs="Arial"/>
          <w:sz w:val="20"/>
          <w:szCs w:val="20"/>
          <w:vertAlign w:val="superscript"/>
        </w:rPr>
        <w:t>rd</w:t>
      </w:r>
      <w:r w:rsidRPr="00710FC0">
        <w:rPr>
          <w:rFonts w:ascii="Arial" w:hAnsi="Arial" w:cs="Arial"/>
          <w:sz w:val="20"/>
          <w:szCs w:val="20"/>
        </w:rPr>
        <w:t xml:space="preserve"> Edition. Prentice Hall, Upper Saddle River, New Jersey. </w:t>
      </w:r>
    </w:p>
    <w:p w:rsidR="00E105FB" w:rsidRPr="00710FC0" w:rsidRDefault="00E105FB" w:rsidP="00E7766E">
      <w:pPr>
        <w:numPr>
          <w:ilvl w:val="0"/>
          <w:numId w:val="20"/>
        </w:numPr>
        <w:tabs>
          <w:tab w:val="clear" w:pos="720"/>
        </w:tabs>
        <w:ind w:left="426" w:hanging="426"/>
        <w:jc w:val="both"/>
        <w:rPr>
          <w:rFonts w:ascii="Arial" w:hAnsi="Arial" w:cs="Arial"/>
          <w:sz w:val="20"/>
          <w:szCs w:val="20"/>
        </w:rPr>
      </w:pPr>
      <w:r w:rsidRPr="00710FC0">
        <w:rPr>
          <w:rFonts w:ascii="Arial" w:hAnsi="Arial" w:cs="Arial"/>
          <w:sz w:val="20"/>
          <w:szCs w:val="20"/>
        </w:rPr>
        <w:t>Hosetti, B. B. and M. Venkateshwarlu. 2001. Trends in Wildlife Biodiversity, Conservation and Management. Daya Publishing House Delhi-11035.</w:t>
      </w:r>
    </w:p>
    <w:p w:rsidR="00E105FB" w:rsidRPr="00710FC0" w:rsidRDefault="00E105FB" w:rsidP="00E7766E">
      <w:pPr>
        <w:numPr>
          <w:ilvl w:val="0"/>
          <w:numId w:val="20"/>
        </w:numPr>
        <w:tabs>
          <w:tab w:val="clear" w:pos="720"/>
        </w:tabs>
        <w:ind w:left="426" w:hanging="426"/>
        <w:jc w:val="both"/>
        <w:rPr>
          <w:rFonts w:ascii="Arial" w:hAnsi="Arial" w:cs="Arial"/>
          <w:sz w:val="20"/>
          <w:szCs w:val="20"/>
        </w:rPr>
      </w:pPr>
      <w:r w:rsidRPr="00710FC0">
        <w:rPr>
          <w:rFonts w:ascii="Arial" w:hAnsi="Arial" w:cs="Arial"/>
          <w:sz w:val="20"/>
          <w:szCs w:val="20"/>
        </w:rPr>
        <w:t>Malcolm L. Hunter, Jr. 2001. Fundamentals of Conservation Biology, 2</w:t>
      </w:r>
      <w:r w:rsidRPr="00710FC0">
        <w:rPr>
          <w:rFonts w:ascii="Arial" w:hAnsi="Arial" w:cs="Arial"/>
          <w:sz w:val="20"/>
          <w:szCs w:val="20"/>
          <w:vertAlign w:val="superscript"/>
        </w:rPr>
        <w:t>nd</w:t>
      </w:r>
      <w:r w:rsidRPr="00710FC0">
        <w:rPr>
          <w:rFonts w:ascii="Arial" w:hAnsi="Arial" w:cs="Arial"/>
          <w:sz w:val="20"/>
          <w:szCs w:val="20"/>
        </w:rPr>
        <w:t xml:space="preserve"> Edition. Blackwell Science Inc.</w:t>
      </w:r>
    </w:p>
    <w:p w:rsidR="00E105FB" w:rsidRPr="00710FC0" w:rsidRDefault="00E105FB" w:rsidP="00E7766E">
      <w:pPr>
        <w:numPr>
          <w:ilvl w:val="0"/>
          <w:numId w:val="20"/>
        </w:numPr>
        <w:tabs>
          <w:tab w:val="clear" w:pos="720"/>
        </w:tabs>
        <w:ind w:left="426" w:hanging="426"/>
        <w:jc w:val="both"/>
        <w:rPr>
          <w:rFonts w:ascii="Arial" w:hAnsi="Arial" w:cs="Arial"/>
          <w:sz w:val="20"/>
          <w:szCs w:val="20"/>
        </w:rPr>
      </w:pPr>
      <w:r w:rsidRPr="00710FC0">
        <w:rPr>
          <w:rFonts w:ascii="Arial" w:hAnsi="Arial" w:cs="Arial"/>
          <w:sz w:val="20"/>
          <w:szCs w:val="20"/>
        </w:rPr>
        <w:t>Mills, L.S. 2007. Conservation of Wildlife Populations: Demography, Genetics and Management. Blackwell Publishing, USA.</w:t>
      </w:r>
    </w:p>
    <w:p w:rsidR="00E105FB" w:rsidRPr="00710FC0" w:rsidRDefault="00E105FB" w:rsidP="00E7766E">
      <w:pPr>
        <w:numPr>
          <w:ilvl w:val="0"/>
          <w:numId w:val="20"/>
        </w:numPr>
        <w:tabs>
          <w:tab w:val="clear" w:pos="720"/>
        </w:tabs>
        <w:ind w:left="426" w:hanging="426"/>
        <w:jc w:val="both"/>
        <w:rPr>
          <w:rFonts w:ascii="Arial" w:hAnsi="Arial" w:cs="Arial"/>
          <w:sz w:val="20"/>
          <w:szCs w:val="20"/>
        </w:rPr>
      </w:pPr>
      <w:r w:rsidRPr="00710FC0">
        <w:rPr>
          <w:rFonts w:ascii="Arial" w:hAnsi="Arial" w:cs="Arial"/>
          <w:sz w:val="20"/>
          <w:szCs w:val="20"/>
        </w:rPr>
        <w:t>Richard B. Primack. 2002. Essentials of Conservation Biology. 3</w:t>
      </w:r>
      <w:r w:rsidRPr="00710FC0">
        <w:rPr>
          <w:rFonts w:ascii="Arial" w:hAnsi="Arial" w:cs="Arial"/>
          <w:sz w:val="20"/>
          <w:szCs w:val="20"/>
          <w:vertAlign w:val="superscript"/>
        </w:rPr>
        <w:t>rd</w:t>
      </w:r>
      <w:r w:rsidRPr="00710FC0">
        <w:rPr>
          <w:rFonts w:ascii="Arial" w:hAnsi="Arial" w:cs="Arial"/>
          <w:sz w:val="20"/>
          <w:szCs w:val="20"/>
        </w:rPr>
        <w:t xml:space="preserve"> Edition. Sinauer Associates Inc. Publishers, Sunderland, Massachusetts, U.S.A.</w:t>
      </w:r>
    </w:p>
    <w:p w:rsidR="00E105FB" w:rsidRPr="00710FC0" w:rsidRDefault="00E105FB" w:rsidP="00E7766E">
      <w:pPr>
        <w:numPr>
          <w:ilvl w:val="0"/>
          <w:numId w:val="20"/>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Soule, M. E. 1987. Viable populations for Conservation. Cambridge University Press. Cambridge. 189 pp.</w:t>
      </w:r>
    </w:p>
    <w:p w:rsidR="00E105FB" w:rsidRPr="00710FC0" w:rsidRDefault="00E105FB" w:rsidP="00E7766E">
      <w:pPr>
        <w:numPr>
          <w:ilvl w:val="0"/>
          <w:numId w:val="20"/>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Soule, M.E. and B.A. Wilcox. 1980. Conservation Biology. Sinauer Associates Inc. Sunderland. Massachusetts.</w:t>
      </w:r>
    </w:p>
    <w:p w:rsidR="00E105FB" w:rsidRPr="00710FC0" w:rsidRDefault="00E105FB" w:rsidP="00710FC0">
      <w:pPr>
        <w:jc w:val="both"/>
        <w:rPr>
          <w:rFonts w:ascii="Arial" w:hAnsi="Arial" w:cs="Arial"/>
          <w:sz w:val="20"/>
          <w:szCs w:val="20"/>
        </w:rPr>
      </w:pPr>
    </w:p>
    <w:tbl>
      <w:tblPr>
        <w:tblW w:w="8892" w:type="dxa"/>
        <w:tblInd w:w="108" w:type="dxa"/>
        <w:tblBorders>
          <w:top w:val="single" w:sz="4" w:space="0" w:color="auto"/>
          <w:left w:val="single" w:sz="4" w:space="0" w:color="auto"/>
          <w:bottom w:val="single" w:sz="4" w:space="0" w:color="auto"/>
          <w:right w:val="single" w:sz="4" w:space="0" w:color="auto"/>
        </w:tblBorders>
        <w:tblLook w:val="0000"/>
      </w:tblPr>
      <w:tblGrid>
        <w:gridCol w:w="1838"/>
        <w:gridCol w:w="7054"/>
      </w:tblGrid>
      <w:tr w:rsidR="00E105FB" w:rsidRPr="00710FC0" w:rsidTr="004C6C40">
        <w:trPr>
          <w:trHeight w:val="180"/>
        </w:trPr>
        <w:tc>
          <w:tcPr>
            <w:tcW w:w="1838"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WL-713</w:t>
            </w:r>
          </w:p>
        </w:tc>
        <w:tc>
          <w:tcPr>
            <w:tcW w:w="705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Wildlife Fo</w:t>
            </w:r>
            <w:r w:rsidR="00C9793A" w:rsidRPr="00710FC0">
              <w:rPr>
                <w:rFonts w:ascii="Arial" w:hAnsi="Arial" w:cs="Arial"/>
                <w:b/>
                <w:sz w:val="20"/>
                <w:szCs w:val="20"/>
              </w:rPr>
              <w:t xml:space="preserve">od and Foraging                </w:t>
            </w:r>
            <w:r w:rsidRPr="00710FC0">
              <w:rPr>
                <w:rFonts w:ascii="Arial" w:hAnsi="Arial" w:cs="Arial"/>
                <w:b/>
                <w:sz w:val="20"/>
                <w:szCs w:val="20"/>
              </w:rPr>
              <w:t xml:space="preserve">                                       3(3-0) </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Indices of body conditions, body size and diet selection, food passage, basal metabolic rate and food requirement. Constituents of food, variation in food supply, measurement of food supply. Natural selection and optimality, habitat selection, exploration of home range, optimal foraging, </w:t>
      </w:r>
      <w:r w:rsidRPr="00710FC0">
        <w:rPr>
          <w:rFonts w:ascii="Arial" w:hAnsi="Arial" w:cs="Arial"/>
          <w:sz w:val="20"/>
          <w:szCs w:val="20"/>
        </w:rPr>
        <w:lastRenderedPageBreak/>
        <w:t xml:space="preserve">differences between carnivores and herbivores, consequences of eating specific foods, taste, diet selection. Learning to foraging, discrimination and generalization, observational and probability learning, social facilitation and invitation. </w:t>
      </w:r>
      <w:r w:rsidRPr="00710FC0">
        <w:rPr>
          <w:rFonts w:ascii="Arial" w:hAnsi="Arial" w:cs="Arial"/>
          <w:sz w:val="20"/>
          <w:szCs w:val="20"/>
          <w:lang w:val="en-GB"/>
        </w:rPr>
        <w:t xml:space="preserve">Evolution of feeding behaviour; origin of prey locating mechanism, the value of recognition, adaptive value, locating prey by deceit, food selection, evolution of alternate diet. Habitat preferences in a territorial species, dispersing, cost and benefits of migration, migration as a conditional tactics, territoriality, territoriality and calories, territorial puzzles. Foraging and habitat preference of different birds, mammals, reptiles, fish and amphibians. </w:t>
      </w:r>
      <w:r w:rsidRPr="00710FC0">
        <w:rPr>
          <w:rFonts w:ascii="Arial" w:hAnsi="Arial" w:cs="Arial"/>
          <w:sz w:val="20"/>
          <w:szCs w:val="20"/>
        </w:rPr>
        <w:t>Field observation of animal foraging and feeding habits by direct and indirect evidences.</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E7766E">
      <w:pPr>
        <w:numPr>
          <w:ilvl w:val="0"/>
          <w:numId w:val="21"/>
        </w:numPr>
        <w:tabs>
          <w:tab w:val="clear" w:pos="720"/>
        </w:tabs>
        <w:autoSpaceDE w:val="0"/>
        <w:autoSpaceDN w:val="0"/>
        <w:adjustRightInd w:val="0"/>
        <w:ind w:left="426" w:hanging="426"/>
        <w:jc w:val="both"/>
        <w:rPr>
          <w:rFonts w:ascii="Arial" w:hAnsi="Arial" w:cs="Arial"/>
          <w:sz w:val="20"/>
          <w:szCs w:val="20"/>
        </w:rPr>
      </w:pPr>
      <w:r w:rsidRPr="00710FC0">
        <w:rPr>
          <w:rStyle w:val="author1"/>
          <w:color w:val="auto"/>
        </w:rPr>
        <w:t>Bakker</w:t>
      </w:r>
      <w:r w:rsidRPr="00710FC0">
        <w:rPr>
          <w:rFonts w:ascii="Arial" w:hAnsi="Arial" w:cs="Arial"/>
          <w:sz w:val="20"/>
          <w:szCs w:val="20"/>
        </w:rPr>
        <w:t>, J. P.,</w:t>
      </w:r>
      <w:r w:rsidRPr="00710FC0">
        <w:rPr>
          <w:rStyle w:val="author1"/>
          <w:color w:val="auto"/>
        </w:rPr>
        <w:t xml:space="preserve"> M. F. Wallis DeVries and S.  E. Van Wieren. 1998.</w:t>
      </w:r>
      <w:r w:rsidRPr="00710FC0">
        <w:rPr>
          <w:rFonts w:ascii="Arial" w:hAnsi="Arial" w:cs="Arial"/>
          <w:sz w:val="20"/>
          <w:szCs w:val="20"/>
        </w:rPr>
        <w:t xml:space="preserve"> Grazing and Conservation Management. Springer. 390pp.</w:t>
      </w:r>
    </w:p>
    <w:p w:rsidR="00E105FB" w:rsidRPr="00710FC0" w:rsidRDefault="00E105FB" w:rsidP="00E7766E">
      <w:pPr>
        <w:numPr>
          <w:ilvl w:val="0"/>
          <w:numId w:val="21"/>
        </w:numPr>
        <w:tabs>
          <w:tab w:val="clear" w:pos="720"/>
        </w:tabs>
        <w:autoSpaceDE w:val="0"/>
        <w:autoSpaceDN w:val="0"/>
        <w:adjustRightInd w:val="0"/>
        <w:ind w:left="426" w:hanging="426"/>
        <w:jc w:val="both"/>
        <w:rPr>
          <w:rFonts w:ascii="Arial" w:hAnsi="Arial" w:cs="Arial"/>
          <w:sz w:val="20"/>
          <w:szCs w:val="20"/>
        </w:rPr>
      </w:pPr>
      <w:r w:rsidRPr="00710FC0">
        <w:rPr>
          <w:rStyle w:val="author1"/>
          <w:color w:val="auto"/>
        </w:rPr>
        <w:t>Galef, B., G. Galef, M. Mainardi and  P. Valsecchi. 1994.</w:t>
      </w:r>
      <w:r w:rsidRPr="00710FC0">
        <w:rPr>
          <w:rFonts w:ascii="Arial" w:hAnsi="Arial" w:cs="Arial"/>
          <w:sz w:val="20"/>
          <w:szCs w:val="20"/>
        </w:rPr>
        <w:t xml:space="preserve"> Behavioral Aspects of Feeding: Basic and Applied Research in Mammals. CRC Press.</w:t>
      </w:r>
    </w:p>
    <w:p w:rsidR="00E105FB" w:rsidRPr="00710FC0" w:rsidRDefault="00E105FB" w:rsidP="00E7766E">
      <w:pPr>
        <w:numPr>
          <w:ilvl w:val="0"/>
          <w:numId w:val="21"/>
        </w:numPr>
        <w:tabs>
          <w:tab w:val="clear" w:pos="720"/>
        </w:tabs>
        <w:autoSpaceDE w:val="0"/>
        <w:autoSpaceDN w:val="0"/>
        <w:adjustRightInd w:val="0"/>
        <w:ind w:left="426" w:hanging="426"/>
        <w:jc w:val="both"/>
        <w:rPr>
          <w:rFonts w:ascii="Arial" w:hAnsi="Arial" w:cs="Arial"/>
          <w:sz w:val="20"/>
          <w:szCs w:val="20"/>
        </w:rPr>
      </w:pPr>
      <w:r w:rsidRPr="00710FC0">
        <w:rPr>
          <w:rStyle w:val="author1"/>
          <w:color w:val="auto"/>
        </w:rPr>
        <w:t>Halle</w:t>
      </w:r>
      <w:r w:rsidRPr="00710FC0">
        <w:rPr>
          <w:rFonts w:ascii="Arial" w:hAnsi="Arial" w:cs="Arial"/>
          <w:sz w:val="20"/>
          <w:szCs w:val="20"/>
        </w:rPr>
        <w:t xml:space="preserve">, S. and N. C. </w:t>
      </w:r>
      <w:r w:rsidRPr="00710FC0">
        <w:rPr>
          <w:rStyle w:val="author1"/>
          <w:color w:val="auto"/>
        </w:rPr>
        <w:t>Stenseth</w:t>
      </w:r>
      <w:r w:rsidRPr="00710FC0">
        <w:rPr>
          <w:rFonts w:ascii="Arial" w:hAnsi="Arial" w:cs="Arial"/>
          <w:sz w:val="20"/>
          <w:szCs w:val="20"/>
        </w:rPr>
        <w:t>. 2000. Activity Patterns in Small Mammals: An Ecological Approach. Springer.</w:t>
      </w:r>
    </w:p>
    <w:p w:rsidR="00E105FB" w:rsidRPr="00710FC0" w:rsidRDefault="00E105FB" w:rsidP="00E7766E">
      <w:pPr>
        <w:numPr>
          <w:ilvl w:val="0"/>
          <w:numId w:val="21"/>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Stephens, D. W. and J. R. Krebs. 1986. Foraging Theory. Princeton University Press, Princeton, New Jersey USA.</w:t>
      </w:r>
    </w:p>
    <w:p w:rsidR="00E105FB" w:rsidRPr="00710FC0" w:rsidRDefault="00E105FB" w:rsidP="00710FC0">
      <w:pPr>
        <w:autoSpaceDE w:val="0"/>
        <w:autoSpaceDN w:val="0"/>
        <w:adjustRightInd w:val="0"/>
        <w:ind w:left="360"/>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6805"/>
      </w:tblGrid>
      <w:tr w:rsidR="00E105FB" w:rsidRPr="00710FC0" w:rsidTr="00A5023B">
        <w:trPr>
          <w:trHeight w:val="80"/>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WL-714</w:t>
            </w:r>
          </w:p>
        </w:tc>
        <w:tc>
          <w:tcPr>
            <w:tcW w:w="6805"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Reproductive Biology and Breeding                                        3(2-2)</w:t>
            </w:r>
          </w:p>
        </w:tc>
      </w:tr>
    </w:tbl>
    <w:p w:rsidR="000F2D43" w:rsidRDefault="000F2D43" w:rsidP="00710FC0">
      <w:pPr>
        <w:autoSpaceDE w:val="0"/>
        <w:autoSpaceDN w:val="0"/>
        <w:adjustRightInd w:val="0"/>
        <w:jc w:val="both"/>
        <w:rPr>
          <w:rFonts w:ascii="Arial" w:hAnsi="Arial" w:cs="Arial"/>
          <w:b/>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Theory</w:t>
      </w: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General and comparative aspects regarding reproduction and breeding of wild vertebrates (mammals, birds, amphibians, reptiles and fish). Reproductive patterns, gonadal functions and endocrine systems, fertilization &amp; development. Post-natal development in different wild animal groups (mammals, birds, amphibians, reptiles and fish). Seasonal breeders, environmental factors influencing breeding. Role of various hormones in gestation and parturition. Introduction to assisted reproductive technologies (invitro fertilization, embryo transfer technology, artificial insemination) and their application in wildlife reproduction.</w:t>
      </w:r>
    </w:p>
    <w:p w:rsidR="00E105FB" w:rsidRPr="00710FC0" w:rsidRDefault="00E105FB" w:rsidP="00710FC0">
      <w:pPr>
        <w:tabs>
          <w:tab w:val="left" w:pos="1080"/>
        </w:tabs>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Practical</w:t>
      </w:r>
    </w:p>
    <w:p w:rsidR="00E105FB" w:rsidRPr="00710FC0" w:rsidRDefault="00E105FB" w:rsidP="00E7766E">
      <w:pPr>
        <w:numPr>
          <w:ilvl w:val="0"/>
          <w:numId w:val="29"/>
        </w:numPr>
        <w:tabs>
          <w:tab w:val="clear" w:pos="108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Field visits to Wildlife Parks and Zoos for observation of animal reproductive and post-natal development behaviors in different wildlife species.</w:t>
      </w:r>
    </w:p>
    <w:p w:rsidR="00E105FB" w:rsidRPr="00710FC0" w:rsidRDefault="00E105FB" w:rsidP="00E7766E">
      <w:pPr>
        <w:numPr>
          <w:ilvl w:val="0"/>
          <w:numId w:val="29"/>
        </w:numPr>
        <w:tabs>
          <w:tab w:val="clear" w:pos="1080"/>
        </w:tabs>
        <w:ind w:left="426" w:hanging="426"/>
        <w:jc w:val="both"/>
        <w:rPr>
          <w:rFonts w:ascii="Arial" w:hAnsi="Arial" w:cs="Arial"/>
          <w:sz w:val="20"/>
          <w:szCs w:val="20"/>
        </w:rPr>
      </w:pPr>
      <w:r w:rsidRPr="00710FC0">
        <w:rPr>
          <w:rFonts w:ascii="Arial" w:hAnsi="Arial" w:cs="Arial"/>
          <w:sz w:val="20"/>
          <w:szCs w:val="20"/>
        </w:rPr>
        <w:t>Light microscopic study of structure of vertebrate male and female gonads, structure of various gametes of vertebrates, stages of estrous cycle in female mice, study of development of chick embryo.</w:t>
      </w:r>
    </w:p>
    <w:p w:rsidR="00E105FB" w:rsidRPr="00710FC0" w:rsidRDefault="00E105FB" w:rsidP="00E7766E">
      <w:pPr>
        <w:numPr>
          <w:ilvl w:val="0"/>
          <w:numId w:val="29"/>
        </w:numPr>
        <w:tabs>
          <w:tab w:val="clear" w:pos="1080"/>
        </w:tabs>
        <w:ind w:left="426" w:hanging="426"/>
        <w:jc w:val="both"/>
        <w:rPr>
          <w:rFonts w:ascii="Arial" w:hAnsi="Arial" w:cs="Arial"/>
          <w:sz w:val="20"/>
          <w:szCs w:val="20"/>
        </w:rPr>
      </w:pPr>
      <w:r w:rsidRPr="00710FC0">
        <w:rPr>
          <w:rFonts w:ascii="Arial" w:hAnsi="Arial" w:cs="Arial"/>
          <w:sz w:val="20"/>
          <w:szCs w:val="20"/>
        </w:rPr>
        <w:t>Application of ultrasonography in wild animals.</w:t>
      </w:r>
    </w:p>
    <w:p w:rsidR="00E105FB" w:rsidRPr="00710FC0" w:rsidRDefault="00E105FB" w:rsidP="00E7766E">
      <w:pPr>
        <w:ind w:left="426" w:hanging="426"/>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E7766E" w:rsidRDefault="00E105FB" w:rsidP="006E4BEE">
      <w:pPr>
        <w:pStyle w:val="ListParagraph"/>
        <w:numPr>
          <w:ilvl w:val="0"/>
          <w:numId w:val="115"/>
        </w:numPr>
        <w:ind w:left="426" w:hanging="426"/>
        <w:jc w:val="both"/>
        <w:rPr>
          <w:rFonts w:ascii="Arial" w:hAnsi="Arial" w:cs="Arial"/>
          <w:sz w:val="20"/>
          <w:szCs w:val="20"/>
        </w:rPr>
      </w:pPr>
      <w:r w:rsidRPr="00E7766E">
        <w:rPr>
          <w:rFonts w:ascii="Arial" w:hAnsi="Arial" w:cs="Arial"/>
          <w:sz w:val="20"/>
          <w:szCs w:val="20"/>
        </w:rPr>
        <w:t>DeGroot, L.J. 1995. Endocrinology. Vol. III. Saunders Publishers U.S.A.</w:t>
      </w:r>
    </w:p>
    <w:p w:rsidR="00E105FB" w:rsidRPr="00E7766E" w:rsidRDefault="00E105FB" w:rsidP="006E4BEE">
      <w:pPr>
        <w:pStyle w:val="ListParagraph"/>
        <w:numPr>
          <w:ilvl w:val="0"/>
          <w:numId w:val="115"/>
        </w:numPr>
        <w:ind w:left="426" w:hanging="426"/>
        <w:jc w:val="both"/>
        <w:rPr>
          <w:rFonts w:ascii="Arial" w:hAnsi="Arial" w:cs="Arial"/>
          <w:sz w:val="20"/>
          <w:szCs w:val="20"/>
        </w:rPr>
      </w:pPr>
      <w:r w:rsidRPr="00E7766E">
        <w:rPr>
          <w:rStyle w:val="author1"/>
          <w:color w:val="auto"/>
        </w:rPr>
        <w:t>G. Jan, François Olivennes, Petra de Sutter</w:t>
      </w:r>
      <w:r w:rsidRPr="00E7766E">
        <w:rPr>
          <w:rFonts w:ascii="Arial" w:hAnsi="Arial" w:cs="Arial"/>
          <w:sz w:val="20"/>
          <w:szCs w:val="20"/>
        </w:rPr>
        <w:t>. 2001. Assisted Reproductive Technologies: Quality and Safety. 338.</w:t>
      </w:r>
    </w:p>
    <w:p w:rsidR="00E105FB" w:rsidRPr="00E7766E" w:rsidRDefault="00E105FB" w:rsidP="006E4BEE">
      <w:pPr>
        <w:pStyle w:val="ListParagraph"/>
        <w:numPr>
          <w:ilvl w:val="0"/>
          <w:numId w:val="115"/>
        </w:numPr>
        <w:ind w:left="426" w:hanging="426"/>
        <w:jc w:val="both"/>
        <w:rPr>
          <w:rFonts w:ascii="Arial" w:hAnsi="Arial" w:cs="Arial"/>
          <w:sz w:val="20"/>
          <w:szCs w:val="20"/>
        </w:rPr>
      </w:pPr>
      <w:r w:rsidRPr="00E7766E">
        <w:rPr>
          <w:rFonts w:ascii="Arial" w:hAnsi="Arial" w:cs="Arial"/>
          <w:sz w:val="20"/>
          <w:szCs w:val="20"/>
        </w:rPr>
        <w:t>Hafez, E.S.E. and Hafez,B. 2000. Reproduction in Farm Animals. John Wiley Sons Inc.509 PP.</w:t>
      </w:r>
    </w:p>
    <w:p w:rsidR="00E105FB" w:rsidRPr="00E7766E" w:rsidRDefault="00E105FB" w:rsidP="006E4BEE">
      <w:pPr>
        <w:pStyle w:val="ListParagraph"/>
        <w:numPr>
          <w:ilvl w:val="0"/>
          <w:numId w:val="115"/>
        </w:numPr>
        <w:ind w:left="426" w:hanging="426"/>
        <w:jc w:val="both"/>
        <w:rPr>
          <w:rFonts w:ascii="Arial" w:hAnsi="Arial" w:cs="Arial"/>
          <w:sz w:val="20"/>
          <w:szCs w:val="20"/>
        </w:rPr>
      </w:pPr>
      <w:r w:rsidRPr="00E7766E">
        <w:rPr>
          <w:rFonts w:ascii="Arial" w:hAnsi="Arial" w:cs="Arial"/>
          <w:sz w:val="20"/>
          <w:szCs w:val="20"/>
        </w:rPr>
        <w:t>Knobil, E. and Neill, J.D. 1995. The Physiology of Reproduction. Raven Press, U.S.A.</w:t>
      </w:r>
    </w:p>
    <w:p w:rsidR="00E105FB" w:rsidRPr="00E7766E" w:rsidRDefault="00E105FB" w:rsidP="006E4BEE">
      <w:pPr>
        <w:pStyle w:val="ListParagraph"/>
        <w:numPr>
          <w:ilvl w:val="0"/>
          <w:numId w:val="115"/>
        </w:numPr>
        <w:ind w:left="426" w:hanging="426"/>
        <w:jc w:val="both"/>
        <w:rPr>
          <w:rFonts w:ascii="Arial" w:hAnsi="Arial" w:cs="Arial"/>
          <w:sz w:val="20"/>
          <w:szCs w:val="20"/>
        </w:rPr>
      </w:pPr>
      <w:r w:rsidRPr="00E7766E">
        <w:rPr>
          <w:rFonts w:ascii="Arial" w:hAnsi="Arial" w:cs="Arial"/>
          <w:sz w:val="20"/>
          <w:szCs w:val="20"/>
        </w:rPr>
        <w:t>Scott, F. Gilbert. 2000. Developmental Biology. Sixth Edition. Sinauer Associates, Inc. Publishers Sunderland, Massachusetts.</w:t>
      </w:r>
    </w:p>
    <w:p w:rsidR="00C9793A" w:rsidRPr="00710FC0" w:rsidRDefault="00C9793A" w:rsidP="00E7766E">
      <w:pPr>
        <w:ind w:left="426" w:hanging="426"/>
        <w:jc w:val="both"/>
        <w:rPr>
          <w:rFonts w:ascii="Arial" w:hAnsi="Arial" w:cs="Arial"/>
          <w:sz w:val="20"/>
          <w:szCs w:val="20"/>
        </w:rPr>
      </w:pPr>
    </w:p>
    <w:tbl>
      <w:tblPr>
        <w:tblpPr w:leftFromText="180" w:rightFromText="180" w:vertAnchor="text" w:horzAnchor="margin" w:tblpX="108" w:tblpY="90"/>
        <w:tblW w:w="8712" w:type="dxa"/>
        <w:tblBorders>
          <w:top w:val="single" w:sz="4" w:space="0" w:color="auto"/>
          <w:left w:val="single" w:sz="4" w:space="0" w:color="auto"/>
          <w:bottom w:val="single" w:sz="4" w:space="0" w:color="auto"/>
          <w:right w:val="single" w:sz="4" w:space="0" w:color="auto"/>
        </w:tblBorders>
        <w:tblLook w:val="0000"/>
      </w:tblPr>
      <w:tblGrid>
        <w:gridCol w:w="2018"/>
        <w:gridCol w:w="5794"/>
        <w:gridCol w:w="900"/>
      </w:tblGrid>
      <w:tr w:rsidR="00E105FB" w:rsidRPr="00710FC0" w:rsidTr="004C6C40">
        <w:trPr>
          <w:trHeight w:val="80"/>
        </w:trPr>
        <w:tc>
          <w:tcPr>
            <w:tcW w:w="2018"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WL-715</w:t>
            </w:r>
          </w:p>
        </w:tc>
        <w:tc>
          <w:tcPr>
            <w:tcW w:w="57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Style w:val="Strong"/>
                <w:rFonts w:ascii="Arial" w:hAnsi="Arial" w:cs="Arial"/>
                <w:sz w:val="20"/>
                <w:szCs w:val="20"/>
              </w:rPr>
              <w:t>Management Aspects of Wildlife Behavior</w:t>
            </w:r>
          </w:p>
        </w:tc>
        <w:tc>
          <w:tcPr>
            <w:tcW w:w="9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3(3-0)</w:t>
            </w:r>
          </w:p>
        </w:tc>
      </w:tr>
    </w:tbl>
    <w:p w:rsidR="000F2D43" w:rsidRDefault="000F2D43" w:rsidP="00710FC0">
      <w:pPr>
        <w:pStyle w:val="NormalWeb"/>
        <w:widowControl w:val="0"/>
        <w:jc w:val="both"/>
        <w:rPr>
          <w:rFonts w:ascii="Arial" w:hAnsi="Arial" w:cs="Arial"/>
          <w:color w:val="auto"/>
          <w:sz w:val="20"/>
          <w:szCs w:val="20"/>
        </w:rPr>
      </w:pPr>
    </w:p>
    <w:p w:rsidR="00E105FB" w:rsidRDefault="00E105FB" w:rsidP="00710FC0">
      <w:pPr>
        <w:pStyle w:val="NormalWeb"/>
        <w:widowControl w:val="0"/>
        <w:jc w:val="both"/>
        <w:rPr>
          <w:rFonts w:ascii="Arial" w:hAnsi="Arial" w:cs="Arial"/>
          <w:color w:val="auto"/>
          <w:sz w:val="20"/>
          <w:szCs w:val="20"/>
        </w:rPr>
      </w:pPr>
      <w:r w:rsidRPr="00710FC0">
        <w:rPr>
          <w:rFonts w:ascii="Arial" w:hAnsi="Arial" w:cs="Arial"/>
          <w:color w:val="auto"/>
          <w:sz w:val="20"/>
          <w:szCs w:val="20"/>
        </w:rPr>
        <w:t>Basic theories and mechanisms of behaviours. Special behaviors of wild vertebrates (mammals, birds, amphibians, reptiles and fish); social organizations, foraging behavior, marking, territoriality, communication, environmental influences, reproductive behaviour, mother-offspring relationships. Linking conservation and behaviors. Adaptive behavior and population viability; dispersal and conservation: a behavioral perspective; migration and conservation; reproductive behavior and conservation; genetic structure and conservation.</w:t>
      </w:r>
    </w:p>
    <w:p w:rsidR="000F2D43" w:rsidRPr="00710FC0" w:rsidRDefault="000F2D43" w:rsidP="00710FC0">
      <w:pPr>
        <w:pStyle w:val="NormalWeb"/>
        <w:widowControl w:val="0"/>
        <w:jc w:val="both"/>
        <w:rPr>
          <w:rFonts w:ascii="Arial" w:hAnsi="Arial" w:cs="Arial"/>
          <w:b/>
          <w:color w:val="auto"/>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lastRenderedPageBreak/>
        <w:t>Books Recommended</w:t>
      </w:r>
    </w:p>
    <w:p w:rsidR="00E105FB" w:rsidRPr="00710FC0" w:rsidRDefault="00E105FB" w:rsidP="00A5023B">
      <w:pPr>
        <w:pStyle w:val="Heading2"/>
        <w:keepNext w:val="0"/>
        <w:numPr>
          <w:ilvl w:val="0"/>
          <w:numId w:val="22"/>
        </w:numPr>
        <w:shd w:val="clear" w:color="auto" w:fill="FFFFFF"/>
        <w:tabs>
          <w:tab w:val="clear" w:pos="720"/>
        </w:tabs>
        <w:spacing w:before="100" w:beforeAutospacing="1" w:after="100" w:afterAutospacing="1"/>
        <w:ind w:left="426" w:hanging="426"/>
        <w:jc w:val="both"/>
        <w:rPr>
          <w:b w:val="0"/>
          <w:i w:val="0"/>
          <w:sz w:val="20"/>
          <w:szCs w:val="20"/>
        </w:rPr>
      </w:pPr>
      <w:r w:rsidRPr="00710FC0">
        <w:rPr>
          <w:rStyle w:val="author1"/>
          <w:b w:val="0"/>
          <w:i w:val="0"/>
          <w:color w:val="auto"/>
        </w:rPr>
        <w:t>Festa-Bianchet, M and  M. Apollonio. 2003.</w:t>
      </w:r>
      <w:r w:rsidRPr="00710FC0">
        <w:rPr>
          <w:b w:val="0"/>
          <w:i w:val="0"/>
          <w:sz w:val="20"/>
          <w:szCs w:val="20"/>
        </w:rPr>
        <w:t xml:space="preserve"> Animal Behavior and Wildlife Conservation. Island Press</w:t>
      </w:r>
    </w:p>
    <w:p w:rsidR="00E105FB" w:rsidRPr="00710FC0" w:rsidRDefault="00E105FB" w:rsidP="00A5023B">
      <w:pPr>
        <w:pStyle w:val="Heading2"/>
        <w:keepNext w:val="0"/>
        <w:numPr>
          <w:ilvl w:val="0"/>
          <w:numId w:val="22"/>
        </w:numPr>
        <w:shd w:val="clear" w:color="auto" w:fill="FFFFFF"/>
        <w:tabs>
          <w:tab w:val="clear" w:pos="720"/>
        </w:tabs>
        <w:spacing w:before="100" w:beforeAutospacing="1" w:after="100" w:afterAutospacing="1"/>
        <w:ind w:left="426" w:hanging="426"/>
        <w:jc w:val="both"/>
        <w:rPr>
          <w:b w:val="0"/>
          <w:i w:val="0"/>
          <w:sz w:val="20"/>
          <w:szCs w:val="20"/>
        </w:rPr>
      </w:pPr>
      <w:r w:rsidRPr="00710FC0">
        <w:rPr>
          <w:rStyle w:val="author1"/>
          <w:b w:val="0"/>
          <w:i w:val="0"/>
          <w:color w:val="auto"/>
        </w:rPr>
        <w:t>Galef, B., G. Galef, M. Mainardi and  P. Valsecchi. 1994.</w:t>
      </w:r>
      <w:r w:rsidRPr="00710FC0">
        <w:rPr>
          <w:b w:val="0"/>
          <w:i w:val="0"/>
          <w:sz w:val="20"/>
          <w:szCs w:val="20"/>
        </w:rPr>
        <w:t xml:space="preserve"> Behavioral Aspects of Feeding: Basic and Applied Research in Mammals. CRC Press.</w:t>
      </w:r>
    </w:p>
    <w:p w:rsidR="00E105FB" w:rsidRPr="00710FC0" w:rsidRDefault="00E105FB" w:rsidP="00A5023B">
      <w:pPr>
        <w:numPr>
          <w:ilvl w:val="0"/>
          <w:numId w:val="22"/>
        </w:numPr>
        <w:tabs>
          <w:tab w:val="clear" w:pos="720"/>
        </w:tabs>
        <w:ind w:left="426" w:hanging="426"/>
        <w:jc w:val="both"/>
        <w:rPr>
          <w:rFonts w:ascii="Arial" w:hAnsi="Arial" w:cs="Arial"/>
          <w:sz w:val="20"/>
          <w:szCs w:val="20"/>
        </w:rPr>
      </w:pPr>
      <w:r w:rsidRPr="00710FC0">
        <w:rPr>
          <w:rFonts w:ascii="Arial" w:hAnsi="Arial" w:cs="Arial"/>
          <w:sz w:val="20"/>
          <w:szCs w:val="20"/>
        </w:rPr>
        <w:t>McFarland, D. 1987. Animal Behaviour. Oxford University Press. 685pp.</w:t>
      </w:r>
    </w:p>
    <w:p w:rsidR="00E105FB" w:rsidRPr="00710FC0" w:rsidRDefault="00E105FB" w:rsidP="00A5023B">
      <w:pPr>
        <w:pStyle w:val="Heading2"/>
        <w:keepNext w:val="0"/>
        <w:numPr>
          <w:ilvl w:val="0"/>
          <w:numId w:val="22"/>
        </w:numPr>
        <w:shd w:val="clear" w:color="auto" w:fill="FFFFFF"/>
        <w:tabs>
          <w:tab w:val="clear" w:pos="720"/>
        </w:tabs>
        <w:spacing w:before="100" w:beforeAutospacing="1" w:after="100" w:afterAutospacing="1"/>
        <w:ind w:left="426" w:hanging="426"/>
        <w:jc w:val="both"/>
        <w:rPr>
          <w:b w:val="0"/>
          <w:i w:val="0"/>
          <w:sz w:val="20"/>
          <w:szCs w:val="20"/>
        </w:rPr>
      </w:pPr>
      <w:r w:rsidRPr="00710FC0">
        <w:rPr>
          <w:rStyle w:val="author1"/>
          <w:b w:val="0"/>
          <w:i w:val="0"/>
          <w:color w:val="auto"/>
        </w:rPr>
        <w:t>Monaghan, P.</w:t>
      </w:r>
      <w:r w:rsidRPr="00710FC0">
        <w:rPr>
          <w:b w:val="0"/>
          <w:i w:val="0"/>
          <w:sz w:val="20"/>
          <w:szCs w:val="20"/>
        </w:rPr>
        <w:t xml:space="preserve"> 1990. Managing the Behaviour of Animals. Springer Publishers.</w:t>
      </w:r>
    </w:p>
    <w:p w:rsidR="00E105FB" w:rsidRPr="00710FC0" w:rsidRDefault="00E105FB" w:rsidP="00A5023B">
      <w:pPr>
        <w:numPr>
          <w:ilvl w:val="0"/>
          <w:numId w:val="22"/>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Sherman, P.W. and Alcock, J. 1998. Exploring Animal Behavior. Second edition. Sinauer Associates, NY USA.</w:t>
      </w:r>
    </w:p>
    <w:p w:rsidR="00E105FB" w:rsidRPr="00710FC0" w:rsidRDefault="00E105FB" w:rsidP="00710FC0">
      <w:pPr>
        <w:autoSpaceDE w:val="0"/>
        <w:autoSpaceDN w:val="0"/>
        <w:adjustRightInd w:val="0"/>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1980"/>
        <w:gridCol w:w="5940"/>
        <w:gridCol w:w="900"/>
      </w:tblGrid>
      <w:tr w:rsidR="00E105FB" w:rsidRPr="00710FC0" w:rsidTr="004C6C40">
        <w:trPr>
          <w:trHeight w:val="144"/>
        </w:trPr>
        <w:tc>
          <w:tcPr>
            <w:tcW w:w="198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WL-716</w:t>
            </w:r>
          </w:p>
        </w:tc>
        <w:tc>
          <w:tcPr>
            <w:tcW w:w="594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Wild Fish Fauna of Pakistan</w:t>
            </w:r>
          </w:p>
        </w:tc>
        <w:tc>
          <w:tcPr>
            <w:tcW w:w="900" w:type="dxa"/>
            <w:tcBorders>
              <w:top w:val="single" w:sz="4" w:space="0" w:color="auto"/>
              <w:bottom w:val="single" w:sz="4" w:space="0" w:color="auto"/>
            </w:tcBorders>
          </w:tcPr>
          <w:p w:rsidR="00E105FB" w:rsidRPr="00710FC0" w:rsidRDefault="00E105FB" w:rsidP="00710FC0">
            <w:pPr>
              <w:ind w:left="27"/>
              <w:jc w:val="both"/>
              <w:rPr>
                <w:rFonts w:ascii="Arial" w:hAnsi="Arial" w:cs="Arial"/>
                <w:b/>
                <w:sz w:val="20"/>
                <w:szCs w:val="20"/>
              </w:rPr>
            </w:pPr>
            <w:r w:rsidRPr="00710FC0">
              <w:rPr>
                <w:rFonts w:ascii="Arial" w:hAnsi="Arial" w:cs="Arial"/>
                <w:b/>
                <w:sz w:val="20"/>
                <w:szCs w:val="20"/>
              </w:rPr>
              <w:t>3(3-0)</w:t>
            </w:r>
          </w:p>
        </w:tc>
      </w:tr>
    </w:tbl>
    <w:p w:rsidR="000F2D43" w:rsidRDefault="000F2D43"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Evolutionary perspective, life history. Classification and characteristics of fishes. Diversity and ecology. Fish fauna (endemic and exotic species) of Pakistan. Taxonomy, morphology and physiology, migration, adaptations and other behaviors of major groups of fishes. Economic importance. Brief introduction to fish diseases/predators and their management.</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Visit to PMNH for study of museum specimens with respect to different ecologies of Pakistan. Visit of fish hatcheries and natural waters for external and internal characteristics and their modification in different groups of fishes.</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b/>
          <w:sz w:val="20"/>
          <w:szCs w:val="20"/>
        </w:rPr>
        <w:t>Books recommended</w:t>
      </w:r>
    </w:p>
    <w:p w:rsidR="00E105FB" w:rsidRPr="00710FC0" w:rsidRDefault="00E105FB" w:rsidP="00A5023B">
      <w:pPr>
        <w:numPr>
          <w:ilvl w:val="0"/>
          <w:numId w:val="13"/>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Ali, S. S. 1999. Fresh water fishery biology. University Grants Commission. Islamabad.</w:t>
      </w:r>
    </w:p>
    <w:p w:rsidR="00E105FB" w:rsidRPr="00710FC0" w:rsidRDefault="00E105FB" w:rsidP="00A5023B">
      <w:pPr>
        <w:numPr>
          <w:ilvl w:val="0"/>
          <w:numId w:val="13"/>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Mirza, M.R. 1975. Fresh water fishes and zoogeography of Pakistan. Bijdr. Dierk. (Amsterdam).</w:t>
      </w:r>
    </w:p>
    <w:p w:rsidR="00E105FB" w:rsidRPr="00710FC0" w:rsidRDefault="00E105FB" w:rsidP="00A5023B">
      <w:pPr>
        <w:numPr>
          <w:ilvl w:val="0"/>
          <w:numId w:val="13"/>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Talwar, P. K. and A. G. Thingran. 1991. Inland fish of India and adjacent countries. Vol 1 &amp; 2. Oxford IBH publishing Co Ltd, New Delhi.</w:t>
      </w:r>
    </w:p>
    <w:p w:rsidR="00E105FB" w:rsidRPr="00710FC0" w:rsidRDefault="00E105FB" w:rsidP="00710FC0">
      <w:pPr>
        <w:autoSpaceDE w:val="0"/>
        <w:autoSpaceDN w:val="0"/>
        <w:adjustRightInd w:val="0"/>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5794"/>
        <w:gridCol w:w="900"/>
      </w:tblGrid>
      <w:tr w:rsidR="00E105FB" w:rsidRPr="00710FC0" w:rsidTr="004C6C40">
        <w:trPr>
          <w:trHeight w:val="80"/>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WL-717</w:t>
            </w:r>
          </w:p>
        </w:tc>
        <w:tc>
          <w:tcPr>
            <w:tcW w:w="57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Endangered Species and their Management</w:t>
            </w:r>
          </w:p>
        </w:tc>
        <w:tc>
          <w:tcPr>
            <w:tcW w:w="9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Definitions of various threat levels to wildlife. Causes of extinction, small island effect, modern threats to wildlife populations, environmental contaminations, loss of critical habitat, the wildlife trade, excessive human predation. Critical habitat: definition and designation of critical habitat and its significance, recovery planning (meaning of recovery, recovery plan development and implementation), protecting species through interagency cooperation. Restoration programs, Conceptual issues in restoration ecology, organizational and managerial guidelines for endangered species restoration programs, managing genetic diversity in captive population of animals. Promoting protection through pride, the value of bird watchers. Threatened wildlife species of Pakistan. Biology/ecology and level of threat to the individual wildlife species under threat in Pakistan. Recovery programs for threatened wildlife species: current management practices and problems affecting their success.</w:t>
      </w:r>
    </w:p>
    <w:p w:rsidR="00C9793A" w:rsidRPr="00710FC0" w:rsidRDefault="00C9793A"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A5023B">
      <w:pPr>
        <w:numPr>
          <w:ilvl w:val="0"/>
          <w:numId w:val="26"/>
        </w:numPr>
        <w:tabs>
          <w:tab w:val="clear" w:pos="720"/>
        </w:tabs>
        <w:ind w:left="426" w:hanging="426"/>
        <w:jc w:val="both"/>
        <w:rPr>
          <w:rFonts w:ascii="Arial" w:hAnsi="Arial" w:cs="Arial"/>
          <w:i/>
          <w:sz w:val="20"/>
          <w:szCs w:val="20"/>
        </w:rPr>
      </w:pPr>
      <w:r w:rsidRPr="00710FC0">
        <w:rPr>
          <w:rFonts w:ascii="Arial" w:hAnsi="Arial" w:cs="Arial"/>
          <w:sz w:val="20"/>
          <w:szCs w:val="20"/>
        </w:rPr>
        <w:t>Bolen, E. G. and W. L. Robinson. 1995. Wildlife ecology and management. 3</w:t>
      </w:r>
      <w:r w:rsidRPr="00710FC0">
        <w:rPr>
          <w:rFonts w:ascii="Arial" w:hAnsi="Arial" w:cs="Arial"/>
          <w:sz w:val="20"/>
          <w:szCs w:val="20"/>
          <w:vertAlign w:val="superscript"/>
        </w:rPr>
        <w:t>rd</w:t>
      </w:r>
      <w:r w:rsidRPr="00710FC0">
        <w:rPr>
          <w:rFonts w:ascii="Arial" w:hAnsi="Arial" w:cs="Arial"/>
          <w:sz w:val="20"/>
          <w:szCs w:val="20"/>
        </w:rPr>
        <w:t xml:space="preserve"> edition. Prentice Hall, Inc, New Jersey, USA. 620pp</w:t>
      </w:r>
      <w:r w:rsidRPr="00710FC0">
        <w:rPr>
          <w:rFonts w:ascii="Arial" w:hAnsi="Arial" w:cs="Arial"/>
          <w:i/>
          <w:sz w:val="20"/>
          <w:szCs w:val="20"/>
        </w:rPr>
        <w:t>.</w:t>
      </w:r>
    </w:p>
    <w:p w:rsidR="00E105FB" w:rsidRPr="00710FC0" w:rsidRDefault="00E105FB" w:rsidP="00A5023B">
      <w:pPr>
        <w:numPr>
          <w:ilvl w:val="0"/>
          <w:numId w:val="26"/>
        </w:numPr>
        <w:tabs>
          <w:tab w:val="clear" w:pos="720"/>
        </w:tabs>
        <w:ind w:left="426" w:hanging="426"/>
        <w:jc w:val="both"/>
        <w:rPr>
          <w:rFonts w:ascii="Arial" w:hAnsi="Arial" w:cs="Arial"/>
          <w:sz w:val="20"/>
          <w:szCs w:val="20"/>
        </w:rPr>
      </w:pPr>
      <w:r w:rsidRPr="00710FC0">
        <w:rPr>
          <w:rFonts w:ascii="Arial" w:hAnsi="Arial" w:cs="Arial"/>
          <w:sz w:val="20"/>
          <w:szCs w:val="20"/>
        </w:rPr>
        <w:t>Bowles, M. 1994. Restoration of endangered species. Cambridge University Press.</w:t>
      </w:r>
    </w:p>
    <w:p w:rsidR="00E105FB" w:rsidRPr="00710FC0" w:rsidRDefault="00E105FB" w:rsidP="00A5023B">
      <w:pPr>
        <w:numPr>
          <w:ilvl w:val="0"/>
          <w:numId w:val="26"/>
        </w:numPr>
        <w:tabs>
          <w:tab w:val="clear" w:pos="720"/>
        </w:tabs>
        <w:ind w:left="426" w:hanging="426"/>
        <w:jc w:val="both"/>
        <w:rPr>
          <w:rFonts w:ascii="Arial" w:hAnsi="Arial" w:cs="Arial"/>
          <w:sz w:val="20"/>
          <w:szCs w:val="20"/>
        </w:rPr>
      </w:pPr>
      <w:r w:rsidRPr="00710FC0">
        <w:rPr>
          <w:rStyle w:val="author1"/>
          <w:bCs/>
          <w:iCs/>
          <w:color w:val="auto"/>
        </w:rPr>
        <w:t>Gilbert, F.</w:t>
      </w:r>
      <w:r w:rsidRPr="00710FC0">
        <w:rPr>
          <w:rFonts w:ascii="Arial" w:hAnsi="Arial" w:cs="Arial"/>
          <w:sz w:val="20"/>
          <w:szCs w:val="20"/>
        </w:rPr>
        <w:t xml:space="preserve"> F. and D. G. Dodds. 1987. The philosophy and practice of Wildlife management. Robert E. Kreiger, Publishing Company, Malabar, Florida</w:t>
      </w:r>
    </w:p>
    <w:p w:rsidR="00E105FB" w:rsidRPr="00710FC0" w:rsidRDefault="00E105FB" w:rsidP="00A5023B">
      <w:pPr>
        <w:numPr>
          <w:ilvl w:val="0"/>
          <w:numId w:val="26"/>
        </w:numPr>
        <w:tabs>
          <w:tab w:val="clear" w:pos="720"/>
        </w:tabs>
        <w:ind w:left="426" w:hanging="426"/>
        <w:jc w:val="both"/>
        <w:rPr>
          <w:rFonts w:ascii="Arial" w:hAnsi="Arial" w:cs="Arial"/>
          <w:sz w:val="20"/>
          <w:szCs w:val="20"/>
        </w:rPr>
      </w:pPr>
      <w:r w:rsidRPr="00710FC0">
        <w:rPr>
          <w:rFonts w:ascii="Arial" w:hAnsi="Arial" w:cs="Arial"/>
          <w:sz w:val="20"/>
          <w:szCs w:val="20"/>
        </w:rPr>
        <w:t>Gill, F.B. 1995. Ornithology. 2</w:t>
      </w:r>
      <w:r w:rsidRPr="00710FC0">
        <w:rPr>
          <w:rFonts w:ascii="Arial" w:hAnsi="Arial" w:cs="Arial"/>
          <w:sz w:val="20"/>
          <w:szCs w:val="20"/>
          <w:vertAlign w:val="superscript"/>
        </w:rPr>
        <w:t>nd</w:t>
      </w:r>
      <w:r w:rsidRPr="00710FC0">
        <w:rPr>
          <w:rFonts w:ascii="Arial" w:hAnsi="Arial" w:cs="Arial"/>
          <w:sz w:val="20"/>
          <w:szCs w:val="20"/>
        </w:rPr>
        <w:t xml:space="preserve"> edition. W. H. Freeman and company, New York.766pp.</w:t>
      </w:r>
    </w:p>
    <w:p w:rsidR="00E105FB" w:rsidRPr="00710FC0" w:rsidRDefault="00E105FB" w:rsidP="00A5023B">
      <w:pPr>
        <w:ind w:left="426" w:hanging="426"/>
        <w:jc w:val="both"/>
        <w:rPr>
          <w:rFonts w:ascii="Arial" w:hAnsi="Arial" w:cs="Arial"/>
          <w:sz w:val="20"/>
          <w:szCs w:val="20"/>
        </w:rPr>
      </w:pPr>
    </w:p>
    <w:tbl>
      <w:tblPr>
        <w:tblW w:w="8892" w:type="dxa"/>
        <w:tblInd w:w="108" w:type="dxa"/>
        <w:tblBorders>
          <w:top w:val="single" w:sz="4" w:space="0" w:color="auto"/>
          <w:left w:val="single" w:sz="4" w:space="0" w:color="auto"/>
          <w:bottom w:val="single" w:sz="4" w:space="0" w:color="auto"/>
          <w:right w:val="single" w:sz="4" w:space="0" w:color="auto"/>
        </w:tblBorders>
        <w:tblLook w:val="0000"/>
      </w:tblPr>
      <w:tblGrid>
        <w:gridCol w:w="1838"/>
        <w:gridCol w:w="7054"/>
      </w:tblGrid>
      <w:tr w:rsidR="00E105FB" w:rsidRPr="00710FC0" w:rsidTr="004C6C40">
        <w:trPr>
          <w:trHeight w:val="144"/>
        </w:trPr>
        <w:tc>
          <w:tcPr>
            <w:tcW w:w="1838"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WL-718</w:t>
            </w:r>
          </w:p>
        </w:tc>
        <w:tc>
          <w:tcPr>
            <w:tcW w:w="705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Captive Wildlife Management                                                  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Role of captive wildlife management in conservation, research, economics, recreation, and education. Impact of confinement on behavior, nutrition and health. Design and administration of facilities; techniques for restraining and handling captive wildlife; sanitation and common diseases, parasites and other problems associated with confining wild animals. Species extinction, endangerment and captive breeding. Use of flagship species for conservation (criteria for selection of flagship species). Role of environmental enrichment in captive breeding, reintroduction of endangered species, disease risks associated with wildlife translocation (types of risks, diseases </w:t>
      </w:r>
      <w:r w:rsidRPr="00710FC0">
        <w:rPr>
          <w:rFonts w:ascii="Arial" w:hAnsi="Arial" w:cs="Arial"/>
          <w:sz w:val="20"/>
          <w:szCs w:val="20"/>
        </w:rPr>
        <w:lastRenderedPageBreak/>
        <w:t>introduced and encountered by translocated animals, minimizing the risks, post release health monitoring). Captive bred animals, criteria for reintroduction (condition of the species, environmental condition, bio-political consideration). Legislation relating to the capture, transport, and housing of wild animals.</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A5023B">
      <w:pPr>
        <w:numPr>
          <w:ilvl w:val="0"/>
          <w:numId w:val="17"/>
        </w:numPr>
        <w:tabs>
          <w:tab w:val="clear" w:pos="720"/>
        </w:tabs>
        <w:ind w:left="426" w:hanging="426"/>
        <w:jc w:val="both"/>
        <w:rPr>
          <w:rFonts w:ascii="Arial" w:hAnsi="Arial" w:cs="Arial"/>
          <w:sz w:val="20"/>
          <w:szCs w:val="20"/>
        </w:rPr>
      </w:pPr>
      <w:r w:rsidRPr="00710FC0">
        <w:rPr>
          <w:rStyle w:val="author1"/>
          <w:color w:val="auto"/>
        </w:rPr>
        <w:t xml:space="preserve">Bellamy, R. 2005. </w:t>
      </w:r>
      <w:r w:rsidRPr="00710FC0">
        <w:rPr>
          <w:rFonts w:ascii="Arial" w:hAnsi="Arial" w:cs="Arial"/>
          <w:sz w:val="20"/>
          <w:szCs w:val="20"/>
        </w:rPr>
        <w:t>Saving Wildlife. Black Rabbit Books.</w:t>
      </w:r>
    </w:p>
    <w:p w:rsidR="00E105FB" w:rsidRPr="00710FC0" w:rsidRDefault="00E105FB" w:rsidP="00A5023B">
      <w:pPr>
        <w:numPr>
          <w:ilvl w:val="0"/>
          <w:numId w:val="17"/>
        </w:numPr>
        <w:tabs>
          <w:tab w:val="clear" w:pos="720"/>
        </w:tabs>
        <w:ind w:left="426" w:hanging="426"/>
        <w:jc w:val="both"/>
        <w:rPr>
          <w:rFonts w:ascii="Arial" w:hAnsi="Arial" w:cs="Arial"/>
          <w:sz w:val="20"/>
          <w:szCs w:val="20"/>
        </w:rPr>
      </w:pPr>
      <w:r w:rsidRPr="00710FC0">
        <w:rPr>
          <w:rStyle w:val="author1"/>
          <w:color w:val="auto"/>
        </w:rPr>
        <w:t>Bolton, M. 1997.</w:t>
      </w:r>
      <w:r w:rsidRPr="00710FC0">
        <w:rPr>
          <w:rFonts w:ascii="Arial" w:hAnsi="Arial" w:cs="Arial"/>
          <w:sz w:val="20"/>
          <w:szCs w:val="20"/>
        </w:rPr>
        <w:t xml:space="preserve"> Conservation and the Use of Wildlife Resources. Springer.</w:t>
      </w:r>
    </w:p>
    <w:p w:rsidR="00E105FB" w:rsidRPr="00710FC0" w:rsidRDefault="00E105FB" w:rsidP="00A5023B">
      <w:pPr>
        <w:numPr>
          <w:ilvl w:val="0"/>
          <w:numId w:val="17"/>
        </w:numPr>
        <w:tabs>
          <w:tab w:val="clear" w:pos="720"/>
        </w:tabs>
        <w:ind w:left="426" w:hanging="426"/>
        <w:jc w:val="both"/>
        <w:rPr>
          <w:rFonts w:ascii="Arial" w:hAnsi="Arial" w:cs="Arial"/>
          <w:sz w:val="20"/>
          <w:szCs w:val="20"/>
        </w:rPr>
      </w:pPr>
      <w:r w:rsidRPr="00710FC0">
        <w:rPr>
          <w:rStyle w:val="author1"/>
          <w:color w:val="auto"/>
        </w:rPr>
        <w:t>Olney, P. J. S., A.  Feistner and G.  M.  Mace. 1994</w:t>
      </w:r>
      <w:r w:rsidRPr="00710FC0">
        <w:rPr>
          <w:rStyle w:val="author1"/>
          <w:b/>
          <w:i/>
          <w:color w:val="auto"/>
        </w:rPr>
        <w:t xml:space="preserve">. </w:t>
      </w:r>
      <w:r w:rsidRPr="00710FC0">
        <w:rPr>
          <w:rFonts w:ascii="Arial" w:hAnsi="Arial" w:cs="Arial"/>
          <w:sz w:val="20"/>
          <w:szCs w:val="20"/>
        </w:rPr>
        <w:t xml:space="preserve"> Creative Conservation: Interactive Management of Wild and Captive Animals. Springer.</w:t>
      </w:r>
    </w:p>
    <w:p w:rsidR="00C9793A" w:rsidRPr="00710FC0" w:rsidRDefault="00C9793A" w:rsidP="00A5023B">
      <w:pPr>
        <w:ind w:left="426" w:hanging="426"/>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1260"/>
        <w:gridCol w:w="6660"/>
        <w:gridCol w:w="900"/>
      </w:tblGrid>
      <w:tr w:rsidR="00E105FB" w:rsidRPr="00710FC0" w:rsidTr="004C6C40">
        <w:trPr>
          <w:trHeight w:val="80"/>
        </w:trPr>
        <w:tc>
          <w:tcPr>
            <w:tcW w:w="126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WL-719</w:t>
            </w:r>
          </w:p>
        </w:tc>
        <w:tc>
          <w:tcPr>
            <w:tcW w:w="666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bCs/>
                <w:sz w:val="20"/>
                <w:szCs w:val="20"/>
              </w:rPr>
              <w:t>Special Problem</w:t>
            </w:r>
          </w:p>
        </w:tc>
        <w:tc>
          <w:tcPr>
            <w:tcW w:w="90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1(1-0)</w:t>
            </w:r>
          </w:p>
        </w:tc>
      </w:tr>
    </w:tbl>
    <w:p w:rsidR="00E105FB" w:rsidRPr="00710FC0" w:rsidRDefault="00E105FB" w:rsidP="00710FC0">
      <w:pPr>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07"/>
        <w:gridCol w:w="5805"/>
        <w:gridCol w:w="908"/>
      </w:tblGrid>
      <w:tr w:rsidR="00E105FB" w:rsidRPr="00710FC0" w:rsidTr="004C6C40">
        <w:trPr>
          <w:trHeight w:val="144"/>
        </w:trPr>
        <w:tc>
          <w:tcPr>
            <w:tcW w:w="2107" w:type="dxa"/>
            <w:tcBorders>
              <w:top w:val="single" w:sz="4" w:space="0" w:color="auto"/>
            </w:tcBorders>
          </w:tcPr>
          <w:p w:rsidR="00E105FB" w:rsidRPr="00710FC0" w:rsidRDefault="00E105FB" w:rsidP="00710FC0">
            <w:pPr>
              <w:ind w:left="72" w:right="910" w:hanging="72"/>
              <w:jc w:val="both"/>
              <w:rPr>
                <w:rFonts w:ascii="Arial" w:hAnsi="Arial" w:cs="Arial"/>
                <w:b/>
                <w:sz w:val="20"/>
                <w:szCs w:val="20"/>
              </w:rPr>
            </w:pPr>
            <w:r w:rsidRPr="00710FC0">
              <w:rPr>
                <w:rFonts w:ascii="Arial" w:hAnsi="Arial" w:cs="Arial"/>
                <w:b/>
                <w:sz w:val="20"/>
                <w:szCs w:val="20"/>
              </w:rPr>
              <w:t>WL-720</w:t>
            </w:r>
          </w:p>
        </w:tc>
        <w:tc>
          <w:tcPr>
            <w:tcW w:w="5805" w:type="dxa"/>
            <w:tcBorders>
              <w:top w:val="single" w:sz="4" w:space="0" w:color="auto"/>
            </w:tcBorders>
          </w:tcPr>
          <w:p w:rsidR="00E105FB" w:rsidRPr="00710FC0" w:rsidRDefault="00E105FB" w:rsidP="00710FC0">
            <w:pPr>
              <w:ind w:right="-108" w:hanging="72"/>
              <w:jc w:val="both"/>
              <w:rPr>
                <w:rFonts w:ascii="Arial" w:hAnsi="Arial" w:cs="Arial"/>
                <w:b/>
                <w:sz w:val="20"/>
                <w:szCs w:val="20"/>
              </w:rPr>
            </w:pPr>
            <w:r w:rsidRPr="00710FC0">
              <w:rPr>
                <w:rFonts w:ascii="Arial" w:hAnsi="Arial" w:cs="Arial"/>
                <w:b/>
                <w:sz w:val="20"/>
                <w:szCs w:val="20"/>
              </w:rPr>
              <w:t>Seminar-I</w:t>
            </w:r>
          </w:p>
        </w:tc>
        <w:tc>
          <w:tcPr>
            <w:tcW w:w="908" w:type="dxa"/>
            <w:tcBorders>
              <w:top w:val="single" w:sz="4" w:space="0" w:color="auto"/>
            </w:tcBorders>
          </w:tcPr>
          <w:p w:rsidR="00E105FB" w:rsidRPr="00710FC0" w:rsidRDefault="00E105FB" w:rsidP="00710FC0">
            <w:pPr>
              <w:ind w:left="12" w:right="-108"/>
              <w:jc w:val="both"/>
              <w:rPr>
                <w:rFonts w:ascii="Arial" w:hAnsi="Arial" w:cs="Arial"/>
                <w:b/>
                <w:sz w:val="20"/>
                <w:szCs w:val="20"/>
              </w:rPr>
            </w:pPr>
            <w:r w:rsidRPr="00710FC0">
              <w:rPr>
                <w:rFonts w:ascii="Arial" w:hAnsi="Arial" w:cs="Arial"/>
                <w:b/>
                <w:sz w:val="20"/>
                <w:szCs w:val="20"/>
              </w:rPr>
              <w:t>1(1-0)</w:t>
            </w:r>
          </w:p>
        </w:tc>
      </w:tr>
      <w:tr w:rsidR="00E105FB" w:rsidRPr="00710FC0" w:rsidTr="004C6C40">
        <w:trPr>
          <w:trHeight w:val="144"/>
        </w:trPr>
        <w:tc>
          <w:tcPr>
            <w:tcW w:w="2107" w:type="dxa"/>
            <w:tcBorders>
              <w:bottom w:val="single" w:sz="4" w:space="0" w:color="auto"/>
            </w:tcBorders>
          </w:tcPr>
          <w:p w:rsidR="00E105FB" w:rsidRPr="00710FC0" w:rsidRDefault="00E105FB" w:rsidP="00710FC0">
            <w:pPr>
              <w:ind w:left="72" w:right="910" w:hanging="72"/>
              <w:jc w:val="both"/>
              <w:rPr>
                <w:rFonts w:ascii="Arial" w:hAnsi="Arial" w:cs="Arial"/>
                <w:b/>
                <w:sz w:val="20"/>
                <w:szCs w:val="20"/>
              </w:rPr>
            </w:pPr>
          </w:p>
        </w:tc>
        <w:tc>
          <w:tcPr>
            <w:tcW w:w="5805" w:type="dxa"/>
            <w:tcBorders>
              <w:bottom w:val="single" w:sz="4" w:space="0" w:color="auto"/>
            </w:tcBorders>
          </w:tcPr>
          <w:p w:rsidR="00E105FB" w:rsidRPr="00710FC0" w:rsidRDefault="00E105FB" w:rsidP="00710FC0">
            <w:pPr>
              <w:ind w:right="-108" w:hanging="72"/>
              <w:jc w:val="both"/>
              <w:rPr>
                <w:rFonts w:ascii="Arial" w:hAnsi="Arial" w:cs="Arial"/>
                <w:b/>
                <w:sz w:val="20"/>
                <w:szCs w:val="20"/>
              </w:rPr>
            </w:pPr>
            <w:r w:rsidRPr="00710FC0">
              <w:rPr>
                <w:rFonts w:ascii="Arial" w:hAnsi="Arial" w:cs="Arial"/>
                <w:b/>
                <w:sz w:val="20"/>
                <w:szCs w:val="20"/>
              </w:rPr>
              <w:t>Seminar-II</w:t>
            </w:r>
          </w:p>
        </w:tc>
        <w:tc>
          <w:tcPr>
            <w:tcW w:w="908" w:type="dxa"/>
            <w:tcBorders>
              <w:bottom w:val="single" w:sz="4" w:space="0" w:color="auto"/>
            </w:tcBorders>
          </w:tcPr>
          <w:p w:rsidR="00E105FB" w:rsidRPr="00710FC0" w:rsidRDefault="00E105FB" w:rsidP="00710FC0">
            <w:pPr>
              <w:ind w:left="12" w:right="-108"/>
              <w:jc w:val="both"/>
              <w:rPr>
                <w:rFonts w:ascii="Arial" w:hAnsi="Arial" w:cs="Arial"/>
                <w:b/>
                <w:sz w:val="20"/>
                <w:szCs w:val="20"/>
              </w:rPr>
            </w:pPr>
            <w:r w:rsidRPr="00710FC0">
              <w:rPr>
                <w:rFonts w:ascii="Arial" w:hAnsi="Arial" w:cs="Arial"/>
                <w:b/>
                <w:sz w:val="20"/>
                <w:szCs w:val="20"/>
              </w:rPr>
              <w:t>1(1-0)</w:t>
            </w:r>
          </w:p>
        </w:tc>
      </w:tr>
    </w:tbl>
    <w:p w:rsidR="00E105FB" w:rsidRPr="00710FC0" w:rsidRDefault="00E105FB" w:rsidP="00710FC0">
      <w:pPr>
        <w:autoSpaceDE w:val="0"/>
        <w:autoSpaceDN w:val="0"/>
        <w:adjustRightInd w:val="0"/>
        <w:jc w:val="both"/>
        <w:rPr>
          <w:rFonts w:ascii="Arial" w:hAnsi="Arial" w:cs="Arial"/>
          <w:sz w:val="20"/>
          <w:szCs w:val="20"/>
        </w:rPr>
      </w:pPr>
    </w:p>
    <w:tbl>
      <w:tblPr>
        <w:tblW w:w="8892" w:type="dxa"/>
        <w:tblInd w:w="108" w:type="dxa"/>
        <w:tblBorders>
          <w:top w:val="single" w:sz="4" w:space="0" w:color="auto"/>
          <w:left w:val="single" w:sz="4" w:space="0" w:color="auto"/>
          <w:bottom w:val="single" w:sz="4" w:space="0" w:color="auto"/>
          <w:right w:val="single" w:sz="4" w:space="0" w:color="auto"/>
        </w:tblBorders>
        <w:tblLook w:val="0000"/>
      </w:tblPr>
      <w:tblGrid>
        <w:gridCol w:w="1838"/>
        <w:gridCol w:w="7054"/>
      </w:tblGrid>
      <w:tr w:rsidR="00E105FB" w:rsidRPr="00710FC0" w:rsidTr="004C6C40">
        <w:trPr>
          <w:trHeight w:val="144"/>
        </w:trPr>
        <w:tc>
          <w:tcPr>
            <w:tcW w:w="1838"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WL-721</w:t>
            </w:r>
          </w:p>
        </w:tc>
        <w:tc>
          <w:tcPr>
            <w:tcW w:w="705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Wildlife Habitat Evaluation and Restoration                           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Concepts of wildlife habitat relationships (habitat, niche, population perspectives). Wildlife Habitat requirements (water, energy and nutrients (food), cover etc.). Site description and community definition; ecosystems, habitat and land types, wetlands. Site factors and indices; geology and topography, soils, weather and climate, cultural features, history, indices of site quality (plant indicators, site index). Habitat evaluation methods: terrestrial and aquatic habitat features (assessment of food/water quality and quantity, cover, studying animal feeding habits). Habitat mapping, measurements of vegetative components of communities; sampling procedures; plots, plotless methods etc. Habitat capability ratings, impact evaluation. Habitat improvement; food and cover production (propagation, regeneration, rejuvenation), cover  practices, specialized nest structures, water developments, wetland improvements, constructing water control devices, structural improvements and facilities; fences, study exclosures, etc. Strategy of ecosystem development. The concept of carrying capacity. Threats to wildlife habitats. Field visits.</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A5023B">
      <w:pPr>
        <w:numPr>
          <w:ilvl w:val="0"/>
          <w:numId w:val="23"/>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Bailey, J.A., Elder, W. and McKinney. 1974. Readings in Wildlife Conservation. The Wildlife Society, Washington D.C.</w:t>
      </w:r>
    </w:p>
    <w:p w:rsidR="00E105FB" w:rsidRPr="00710FC0" w:rsidRDefault="00E105FB" w:rsidP="00A5023B">
      <w:pPr>
        <w:numPr>
          <w:ilvl w:val="0"/>
          <w:numId w:val="23"/>
        </w:numPr>
        <w:tabs>
          <w:tab w:val="clear" w:pos="720"/>
        </w:tabs>
        <w:ind w:left="426" w:hanging="426"/>
        <w:jc w:val="both"/>
        <w:rPr>
          <w:rFonts w:ascii="Arial" w:hAnsi="Arial" w:cs="Arial"/>
          <w:sz w:val="20"/>
          <w:szCs w:val="20"/>
        </w:rPr>
      </w:pPr>
      <w:r w:rsidRPr="00710FC0">
        <w:rPr>
          <w:rStyle w:val="author1"/>
          <w:bCs/>
          <w:iCs/>
          <w:color w:val="auto"/>
        </w:rPr>
        <w:t>Gilbert, F.</w:t>
      </w:r>
      <w:r w:rsidRPr="00710FC0">
        <w:rPr>
          <w:rFonts w:ascii="Arial" w:hAnsi="Arial" w:cs="Arial"/>
          <w:sz w:val="20"/>
          <w:szCs w:val="20"/>
        </w:rPr>
        <w:t xml:space="preserve"> F. and D. G. Dodds. 1987. The philosophy and practice of Wildlife management. Robert E. Kreiger, Publishing Company, Malabar, Florida.</w:t>
      </w:r>
    </w:p>
    <w:p w:rsidR="00E105FB" w:rsidRPr="00710FC0" w:rsidRDefault="00E105FB" w:rsidP="00A5023B">
      <w:pPr>
        <w:numPr>
          <w:ilvl w:val="0"/>
          <w:numId w:val="23"/>
        </w:numPr>
        <w:tabs>
          <w:tab w:val="clear" w:pos="720"/>
        </w:tabs>
        <w:autoSpaceDE w:val="0"/>
        <w:autoSpaceDN w:val="0"/>
        <w:adjustRightInd w:val="0"/>
        <w:ind w:left="426" w:hanging="426"/>
        <w:jc w:val="both"/>
        <w:rPr>
          <w:rFonts w:ascii="Arial" w:hAnsi="Arial" w:cs="Arial"/>
          <w:sz w:val="20"/>
          <w:szCs w:val="20"/>
        </w:rPr>
      </w:pPr>
      <w:r w:rsidRPr="00710FC0">
        <w:rPr>
          <w:rStyle w:val="author1"/>
          <w:color w:val="auto"/>
        </w:rPr>
        <w:t>Morrison</w:t>
      </w:r>
      <w:r w:rsidRPr="00710FC0">
        <w:rPr>
          <w:rFonts w:ascii="Arial" w:hAnsi="Arial" w:cs="Arial"/>
          <w:sz w:val="20"/>
          <w:szCs w:val="20"/>
        </w:rPr>
        <w:t>, M. L.,</w:t>
      </w:r>
      <w:r w:rsidRPr="00710FC0">
        <w:rPr>
          <w:rStyle w:val="author1"/>
          <w:color w:val="auto"/>
        </w:rPr>
        <w:t xml:space="preserve"> B. G. Marcot and R. W. Mannan. 2006.</w:t>
      </w:r>
      <w:r w:rsidRPr="00710FC0">
        <w:rPr>
          <w:rFonts w:ascii="Arial" w:hAnsi="Arial" w:cs="Arial"/>
          <w:sz w:val="20"/>
          <w:szCs w:val="20"/>
        </w:rPr>
        <w:t xml:space="preserve"> Wildlife-Habitat Relationships: Concepts and Applications. Island Press. 493pp.</w:t>
      </w:r>
    </w:p>
    <w:p w:rsidR="00E105FB" w:rsidRPr="00710FC0" w:rsidRDefault="00E105FB" w:rsidP="00A5023B">
      <w:pPr>
        <w:numPr>
          <w:ilvl w:val="0"/>
          <w:numId w:val="23"/>
        </w:numPr>
        <w:tabs>
          <w:tab w:val="clear" w:pos="720"/>
        </w:tabs>
        <w:ind w:left="426" w:hanging="426"/>
        <w:jc w:val="both"/>
        <w:rPr>
          <w:rFonts w:ascii="Arial" w:hAnsi="Arial" w:cs="Arial"/>
          <w:sz w:val="20"/>
          <w:szCs w:val="20"/>
        </w:rPr>
      </w:pPr>
      <w:r w:rsidRPr="00710FC0">
        <w:rPr>
          <w:rFonts w:ascii="Arial" w:hAnsi="Arial" w:cs="Arial"/>
          <w:sz w:val="20"/>
          <w:szCs w:val="20"/>
        </w:rPr>
        <w:t>Negi, S.S. 1992. Himalayan Wildlife-Habitat and Conservation. 207 p.</w:t>
      </w:r>
    </w:p>
    <w:p w:rsidR="00E105FB" w:rsidRPr="00710FC0" w:rsidRDefault="00E105FB" w:rsidP="00A5023B">
      <w:pPr>
        <w:numPr>
          <w:ilvl w:val="0"/>
          <w:numId w:val="23"/>
        </w:numPr>
        <w:tabs>
          <w:tab w:val="clear" w:pos="720"/>
        </w:tabs>
        <w:ind w:left="426" w:hanging="426"/>
        <w:jc w:val="both"/>
        <w:rPr>
          <w:rFonts w:ascii="Arial" w:hAnsi="Arial" w:cs="Arial"/>
          <w:sz w:val="20"/>
          <w:szCs w:val="20"/>
        </w:rPr>
      </w:pPr>
      <w:r w:rsidRPr="00710FC0">
        <w:rPr>
          <w:rStyle w:val="author1"/>
          <w:bCs/>
          <w:iCs/>
          <w:color w:val="auto"/>
        </w:rPr>
        <w:t>Verner, J.</w:t>
      </w:r>
      <w:r w:rsidRPr="00710FC0">
        <w:rPr>
          <w:rFonts w:ascii="Arial" w:hAnsi="Arial" w:cs="Arial"/>
          <w:sz w:val="20"/>
          <w:szCs w:val="20"/>
        </w:rPr>
        <w:t xml:space="preserve">, M. L. Morrison and C. J. Ralph. 1984. Wildlife 2000: Modeling habitat relationships of terrestrial vertebrates. The University of Wisconsin Press. </w:t>
      </w:r>
    </w:p>
    <w:p w:rsidR="00E105FB" w:rsidRPr="00710FC0" w:rsidRDefault="00E105FB" w:rsidP="00A5023B">
      <w:pPr>
        <w:autoSpaceDE w:val="0"/>
        <w:autoSpaceDN w:val="0"/>
        <w:adjustRightInd w:val="0"/>
        <w:ind w:left="426" w:hanging="426"/>
        <w:jc w:val="both"/>
        <w:rPr>
          <w:rFonts w:ascii="Arial" w:hAnsi="Arial" w:cs="Arial"/>
          <w:sz w:val="20"/>
          <w:szCs w:val="20"/>
          <w:lang w:val="en-GB"/>
        </w:rPr>
      </w:pPr>
    </w:p>
    <w:tbl>
      <w:tblPr>
        <w:tblW w:w="8892" w:type="dxa"/>
        <w:tblInd w:w="108" w:type="dxa"/>
        <w:tblBorders>
          <w:top w:val="single" w:sz="4" w:space="0" w:color="auto"/>
          <w:left w:val="single" w:sz="4" w:space="0" w:color="auto"/>
          <w:bottom w:val="single" w:sz="4" w:space="0" w:color="auto"/>
          <w:right w:val="single" w:sz="4" w:space="0" w:color="auto"/>
        </w:tblBorders>
        <w:tblLook w:val="0000"/>
      </w:tblPr>
      <w:tblGrid>
        <w:gridCol w:w="1838"/>
        <w:gridCol w:w="7054"/>
      </w:tblGrid>
      <w:tr w:rsidR="00E105FB" w:rsidRPr="00710FC0" w:rsidTr="004C6C40">
        <w:trPr>
          <w:trHeight w:val="144"/>
        </w:trPr>
        <w:tc>
          <w:tcPr>
            <w:tcW w:w="1838"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WL-722</w:t>
            </w:r>
          </w:p>
        </w:tc>
        <w:tc>
          <w:tcPr>
            <w:tcW w:w="705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Predator Ecology and Management                                          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Definition of predation. Predators and predation. Predation theory. Self limitation of prey and predator populations. The evolution of predator-prey systems. Age and size structure in prey and predator populations. Predator morphology and evolution, risk sensitive foraging, prey avoidance behaviors, social organization of predators. Neural mechanisms of prey recognition. Prey refugia. Effect of predators on prey density, numerical response of predators to prey density. The influence of predatory behaviour on population dynamics. Spatial structure in prey populations. Predation and population cycles. Field visits</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A5023B" w:rsidRDefault="00E105FB" w:rsidP="006E4BEE">
      <w:pPr>
        <w:pStyle w:val="ListParagraph"/>
        <w:numPr>
          <w:ilvl w:val="0"/>
          <w:numId w:val="116"/>
        </w:numPr>
        <w:ind w:left="426" w:hanging="426"/>
        <w:jc w:val="both"/>
        <w:rPr>
          <w:rFonts w:ascii="Arial" w:hAnsi="Arial" w:cs="Arial"/>
          <w:b/>
          <w:sz w:val="20"/>
          <w:szCs w:val="20"/>
        </w:rPr>
      </w:pPr>
      <w:r w:rsidRPr="00A5023B">
        <w:rPr>
          <w:rFonts w:ascii="Arial" w:hAnsi="Arial" w:cs="Arial"/>
          <w:sz w:val="20"/>
          <w:szCs w:val="20"/>
        </w:rPr>
        <w:t>Feder, M. E., and G.V. Lauder. 1986. Predator-Prey relationships: Perspectives and Approaches from the study of lower vertebrates. The University of Chicago Press.198pp.</w:t>
      </w:r>
    </w:p>
    <w:p w:rsidR="00E105FB" w:rsidRPr="00A5023B" w:rsidRDefault="00E105FB" w:rsidP="006E4BEE">
      <w:pPr>
        <w:pStyle w:val="ListParagraph"/>
        <w:numPr>
          <w:ilvl w:val="0"/>
          <w:numId w:val="116"/>
        </w:numPr>
        <w:ind w:left="426" w:hanging="426"/>
        <w:jc w:val="both"/>
        <w:rPr>
          <w:rFonts w:ascii="Arial" w:hAnsi="Arial" w:cs="Arial"/>
          <w:b/>
          <w:sz w:val="20"/>
          <w:szCs w:val="20"/>
        </w:rPr>
      </w:pPr>
      <w:r w:rsidRPr="00A5023B">
        <w:rPr>
          <w:rFonts w:ascii="Arial" w:hAnsi="Arial" w:cs="Arial"/>
          <w:sz w:val="20"/>
          <w:szCs w:val="20"/>
        </w:rPr>
        <w:t>Mills, L.S. 2007. Conservation of Wildlife Populations: Demography, Genetics and Management. Blackwell Publishing, USA</w:t>
      </w:r>
    </w:p>
    <w:p w:rsidR="00E105FB" w:rsidRPr="00A5023B" w:rsidRDefault="00E105FB" w:rsidP="006E4BEE">
      <w:pPr>
        <w:pStyle w:val="ListParagraph"/>
        <w:numPr>
          <w:ilvl w:val="0"/>
          <w:numId w:val="116"/>
        </w:numPr>
        <w:ind w:left="426" w:hanging="426"/>
        <w:jc w:val="both"/>
        <w:rPr>
          <w:rFonts w:ascii="Arial" w:hAnsi="Arial" w:cs="Arial"/>
          <w:sz w:val="20"/>
          <w:szCs w:val="20"/>
        </w:rPr>
      </w:pPr>
      <w:r w:rsidRPr="00A5023B">
        <w:rPr>
          <w:rFonts w:ascii="Arial" w:hAnsi="Arial" w:cs="Arial"/>
          <w:sz w:val="20"/>
          <w:szCs w:val="20"/>
        </w:rPr>
        <w:t>Taylor, R.J. 1984. Predation: population and community biology series. Chapoman and Hall. New York, London, 166 pp.</w:t>
      </w:r>
    </w:p>
    <w:p w:rsidR="00E105FB" w:rsidRPr="00710FC0" w:rsidRDefault="00E105FB" w:rsidP="00710FC0">
      <w:pPr>
        <w:ind w:left="360"/>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6694"/>
      </w:tblGrid>
      <w:tr w:rsidR="00E105FB" w:rsidRPr="00710FC0" w:rsidTr="004C6C40">
        <w:trPr>
          <w:trHeight w:val="144"/>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lastRenderedPageBreak/>
              <w:t>WL-723</w:t>
            </w:r>
          </w:p>
        </w:tc>
        <w:tc>
          <w:tcPr>
            <w:tcW w:w="66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Style w:val="Strong"/>
                <w:rFonts w:ascii="Arial" w:hAnsi="Arial" w:cs="Arial"/>
                <w:sz w:val="20"/>
                <w:szCs w:val="20"/>
              </w:rPr>
              <w:t>Wildlife Eco-Toxicology                                                       3(3-0)</w:t>
            </w:r>
          </w:p>
        </w:tc>
      </w:tr>
    </w:tbl>
    <w:p w:rsidR="00E105FB" w:rsidRPr="00710FC0" w:rsidRDefault="00E105FB" w:rsidP="00710FC0">
      <w:pPr>
        <w:pStyle w:val="inlinecontent"/>
        <w:jc w:val="both"/>
        <w:rPr>
          <w:rFonts w:ascii="Arial" w:hAnsi="Arial" w:cs="Arial"/>
          <w:color w:val="auto"/>
          <w:sz w:val="20"/>
          <w:szCs w:val="20"/>
        </w:rPr>
      </w:pPr>
      <w:r w:rsidRPr="00710FC0">
        <w:rPr>
          <w:rFonts w:ascii="Arial" w:hAnsi="Arial" w:cs="Arial"/>
          <w:color w:val="auto"/>
          <w:sz w:val="20"/>
          <w:szCs w:val="20"/>
        </w:rPr>
        <w:t>Various forms of environmental pollution in relation to fish and wildlife (air pollution, marine and fresh water pollution, radiations, pesticides). Effects and mechanisms of pollutants: effects on individuals and systems. Routes of exposure and modes of actions of various pollutants/toxicants. Measuring wildlife toxicology, assessing impacts of toxic chemicals: temporal and spatial variations in wildlife, implications for assessing ecological effects of pesticides, impacts of toxicants on population dynamics and gene diversity in wildlife, immuno-toxicology of captive and wild animals. Effects of inorganic gaseous pollutants on human and animals, ecological/biological factors effecting toxicity (genetic factors, developmental factors, behavioral factors, diseases, sex variations, nutrition, starvation). Effects of heavy metals (lead, cadmium, mercury) on community and ecosystems. Environmental legislation and ecological risk assessment.</w:t>
      </w:r>
    </w:p>
    <w:p w:rsidR="00E105FB" w:rsidRPr="00710FC0" w:rsidRDefault="00E105FB" w:rsidP="00710FC0">
      <w:pPr>
        <w:pStyle w:val="inlinecontent"/>
        <w:jc w:val="both"/>
        <w:rPr>
          <w:rFonts w:ascii="Arial" w:hAnsi="Arial" w:cs="Arial"/>
          <w:b/>
          <w:color w:val="auto"/>
          <w:sz w:val="20"/>
          <w:szCs w:val="20"/>
        </w:rPr>
      </w:pPr>
      <w:r w:rsidRPr="00710FC0">
        <w:rPr>
          <w:rFonts w:ascii="Arial" w:hAnsi="Arial" w:cs="Arial"/>
          <w:b/>
          <w:color w:val="auto"/>
          <w:sz w:val="20"/>
          <w:szCs w:val="20"/>
        </w:rPr>
        <w:t>Books Recommended</w:t>
      </w:r>
    </w:p>
    <w:p w:rsidR="00E105FB" w:rsidRPr="00710FC0" w:rsidRDefault="00E105FB" w:rsidP="00A5023B">
      <w:pPr>
        <w:numPr>
          <w:ilvl w:val="0"/>
          <w:numId w:val="27"/>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Greaves, M.P. Smith, B.D. P.W. Greig-Smith. 1998. Field Methods for the study of Environmental Effects of Pesticides. (BCPC Monograph No. 40.). The British Crop Protection Council, 20 Bridport Road, Thornton Heath CR4 7QG, UK, 370 p.</w:t>
      </w:r>
    </w:p>
    <w:p w:rsidR="00E105FB" w:rsidRPr="00710FC0" w:rsidRDefault="00E105FB" w:rsidP="00A5023B">
      <w:pPr>
        <w:pStyle w:val="inlinecontent"/>
        <w:numPr>
          <w:ilvl w:val="0"/>
          <w:numId w:val="27"/>
        </w:numPr>
        <w:tabs>
          <w:tab w:val="clear" w:pos="720"/>
        </w:tabs>
        <w:ind w:left="426" w:hanging="426"/>
        <w:jc w:val="both"/>
        <w:rPr>
          <w:rFonts w:ascii="Arial" w:hAnsi="Arial" w:cs="Arial"/>
          <w:color w:val="auto"/>
          <w:sz w:val="20"/>
          <w:szCs w:val="20"/>
        </w:rPr>
      </w:pPr>
      <w:r w:rsidRPr="00710FC0">
        <w:rPr>
          <w:rFonts w:ascii="Arial" w:hAnsi="Arial" w:cs="Arial"/>
          <w:color w:val="auto"/>
          <w:sz w:val="20"/>
          <w:szCs w:val="20"/>
        </w:rPr>
        <w:t>Kenaga, E. E. 1980. Avian and mammalian wildlife toxicology. Blackwell Science.</w:t>
      </w:r>
    </w:p>
    <w:p w:rsidR="00E105FB" w:rsidRPr="00710FC0" w:rsidRDefault="00E105FB" w:rsidP="00A5023B">
      <w:pPr>
        <w:numPr>
          <w:ilvl w:val="0"/>
          <w:numId w:val="27"/>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Kendall, R.J. and T.E. Lacher.1994. Wildlife toxicology and population modeling: Integrated studies of Agro-ecosystems. CRC Press.</w:t>
      </w:r>
    </w:p>
    <w:p w:rsidR="00E105FB" w:rsidRPr="00710FC0" w:rsidRDefault="00E105FB" w:rsidP="00A5023B">
      <w:pPr>
        <w:numPr>
          <w:ilvl w:val="0"/>
          <w:numId w:val="27"/>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Landis, W. G. and Ming-Ho Yu. 2004. Introduction to environmental toxicology; Impacts of chemicals upon ecological systems. CRC Press.</w:t>
      </w:r>
    </w:p>
    <w:p w:rsidR="00E105FB" w:rsidRPr="00710FC0" w:rsidRDefault="00E105FB" w:rsidP="00A5023B">
      <w:pPr>
        <w:numPr>
          <w:ilvl w:val="0"/>
          <w:numId w:val="27"/>
        </w:numPr>
        <w:tabs>
          <w:tab w:val="clear" w:pos="720"/>
        </w:tabs>
        <w:autoSpaceDE w:val="0"/>
        <w:autoSpaceDN w:val="0"/>
        <w:adjustRightInd w:val="0"/>
        <w:ind w:left="426" w:hanging="426"/>
        <w:jc w:val="both"/>
        <w:rPr>
          <w:rFonts w:ascii="Arial" w:hAnsi="Arial" w:cs="Arial"/>
          <w:sz w:val="20"/>
          <w:szCs w:val="20"/>
        </w:rPr>
      </w:pPr>
      <w:r w:rsidRPr="00710FC0">
        <w:rPr>
          <w:rStyle w:val="author1"/>
          <w:color w:val="auto"/>
        </w:rPr>
        <w:t xml:space="preserve">Rand, G. M.1995. </w:t>
      </w:r>
      <w:r w:rsidRPr="00710FC0">
        <w:rPr>
          <w:rFonts w:ascii="Arial" w:hAnsi="Arial" w:cs="Arial"/>
          <w:sz w:val="20"/>
          <w:szCs w:val="20"/>
        </w:rPr>
        <w:t xml:space="preserve"> Fundamentals of Aquatic Toxicology: Effects, Environmental Fate, and Risk Assessment. Taylor &amp; Francis.</w:t>
      </w:r>
    </w:p>
    <w:p w:rsidR="00E105FB" w:rsidRPr="00710FC0" w:rsidRDefault="00E105FB" w:rsidP="00A5023B">
      <w:pPr>
        <w:pStyle w:val="inlinecontent"/>
        <w:numPr>
          <w:ilvl w:val="0"/>
          <w:numId w:val="27"/>
        </w:numPr>
        <w:tabs>
          <w:tab w:val="clear" w:pos="720"/>
        </w:tabs>
        <w:ind w:left="426" w:hanging="426"/>
        <w:jc w:val="both"/>
        <w:rPr>
          <w:rFonts w:ascii="Arial" w:hAnsi="Arial" w:cs="Arial"/>
          <w:color w:val="auto"/>
          <w:sz w:val="20"/>
          <w:szCs w:val="20"/>
        </w:rPr>
      </w:pPr>
      <w:r w:rsidRPr="00710FC0">
        <w:rPr>
          <w:rFonts w:ascii="Arial" w:hAnsi="Arial" w:cs="Arial"/>
          <w:color w:val="auto"/>
          <w:sz w:val="20"/>
          <w:szCs w:val="20"/>
        </w:rPr>
        <w:t>Sheehum, et.al. 1984. Effects of Pollution on the Ecosystem. John Wiley London.</w:t>
      </w:r>
    </w:p>
    <w:p w:rsidR="00E105FB" w:rsidRPr="00710FC0" w:rsidRDefault="00E105FB" w:rsidP="00A5023B">
      <w:pPr>
        <w:numPr>
          <w:ilvl w:val="0"/>
          <w:numId w:val="27"/>
        </w:numPr>
        <w:tabs>
          <w:tab w:val="clear" w:pos="720"/>
        </w:tabs>
        <w:autoSpaceDE w:val="0"/>
        <w:autoSpaceDN w:val="0"/>
        <w:adjustRightInd w:val="0"/>
        <w:ind w:left="426" w:hanging="426"/>
        <w:jc w:val="both"/>
        <w:rPr>
          <w:rFonts w:ascii="Arial" w:hAnsi="Arial" w:cs="Arial"/>
          <w:sz w:val="20"/>
          <w:szCs w:val="20"/>
        </w:rPr>
      </w:pPr>
      <w:r w:rsidRPr="00710FC0">
        <w:rPr>
          <w:rStyle w:val="author1"/>
          <w:color w:val="auto"/>
        </w:rPr>
        <w:t>Wright</w:t>
      </w:r>
      <w:r w:rsidRPr="00710FC0">
        <w:rPr>
          <w:rFonts w:ascii="Arial" w:hAnsi="Arial" w:cs="Arial"/>
          <w:sz w:val="20"/>
          <w:szCs w:val="20"/>
        </w:rPr>
        <w:t>, D.A. (Pamela</w:t>
      </w:r>
      <w:r w:rsidRPr="00710FC0">
        <w:rPr>
          <w:rStyle w:val="author1"/>
          <w:b/>
          <w:color w:val="auto"/>
        </w:rPr>
        <w:t xml:space="preserve"> </w:t>
      </w:r>
      <w:r w:rsidRPr="00710FC0">
        <w:rPr>
          <w:rStyle w:val="author1"/>
          <w:color w:val="auto"/>
        </w:rPr>
        <w:t>Welbourn)</w:t>
      </w:r>
      <w:r w:rsidRPr="00710FC0">
        <w:rPr>
          <w:rFonts w:ascii="Arial" w:hAnsi="Arial" w:cs="Arial"/>
          <w:sz w:val="20"/>
          <w:szCs w:val="20"/>
        </w:rPr>
        <w:t>.2002. Environmental Toxicology. Cambridge University Press.</w:t>
      </w:r>
    </w:p>
    <w:p w:rsidR="00E105FB" w:rsidRPr="00710FC0" w:rsidRDefault="00E105FB" w:rsidP="00710FC0">
      <w:pPr>
        <w:autoSpaceDE w:val="0"/>
        <w:autoSpaceDN w:val="0"/>
        <w:adjustRightInd w:val="0"/>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2126"/>
        <w:gridCol w:w="6694"/>
      </w:tblGrid>
      <w:tr w:rsidR="00E105FB" w:rsidRPr="00710FC0" w:rsidTr="004C6C40">
        <w:trPr>
          <w:trHeight w:val="144"/>
        </w:trPr>
        <w:tc>
          <w:tcPr>
            <w:tcW w:w="2126"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WL-724</w:t>
            </w:r>
          </w:p>
        </w:tc>
        <w:tc>
          <w:tcPr>
            <w:tcW w:w="6694"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bCs/>
                <w:sz w:val="20"/>
                <w:szCs w:val="20"/>
              </w:rPr>
              <w:t>Wildlife Diseases and their</w:t>
            </w:r>
            <w:r w:rsidR="00C9793A" w:rsidRPr="00710FC0">
              <w:rPr>
                <w:rFonts w:ascii="Arial" w:hAnsi="Arial" w:cs="Arial"/>
                <w:b/>
                <w:bCs/>
                <w:sz w:val="20"/>
                <w:szCs w:val="20"/>
              </w:rPr>
              <w:t xml:space="preserve"> management                    </w:t>
            </w:r>
            <w:r w:rsidRPr="00710FC0">
              <w:rPr>
                <w:rFonts w:ascii="Arial" w:hAnsi="Arial" w:cs="Arial"/>
                <w:b/>
                <w:bCs/>
                <w:sz w:val="20"/>
                <w:szCs w:val="20"/>
              </w:rPr>
              <w:t xml:space="preserve">       3(3-0)</w:t>
            </w:r>
          </w:p>
        </w:tc>
      </w:tr>
    </w:tbl>
    <w:p w:rsidR="000F2D43" w:rsidRDefault="000F2D43"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Ecology of wildlife diseases: occurrence, importance, and ecological impact of infectious and parasitic diseases. Mode of transmission and epidemiology, clinical, signs, symptoms pathogenesis and pathology, diagnosis, immunity. Dynamic differences between predation and parasitism, basic parameters of epidemiology, determinants of spread, transspecies infection. Effects of disease on wildlife growth, reproduction, fitness, and survival. Wildlife as disease vector. Heterogeneity in macro-parasite infection, parasites and host population dynamics. Micro parasite transmission and persistence. Ecology of tick-borne infections in wildlife reservoirs. Role of pathogens in biological conservation. Methodologies to identify and study wildlife diseases in the field and laboratory. Public health concerns and control of infectious diseases in wildlife, including zoonotic diseases and those threatening endangered species.</w:t>
      </w:r>
    </w:p>
    <w:p w:rsidR="00E105FB" w:rsidRPr="00710FC0" w:rsidRDefault="00E105FB" w:rsidP="00710FC0">
      <w:pPr>
        <w:autoSpaceDE w:val="0"/>
        <w:autoSpaceDN w:val="0"/>
        <w:adjustRightInd w:val="0"/>
        <w:jc w:val="both"/>
        <w:rPr>
          <w:rFonts w:ascii="Arial" w:hAnsi="Arial" w:cs="Arial"/>
          <w:b/>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Books Recommended</w:t>
      </w:r>
    </w:p>
    <w:p w:rsidR="00E105FB" w:rsidRPr="00A5023B" w:rsidRDefault="00E105FB" w:rsidP="006E4BEE">
      <w:pPr>
        <w:pStyle w:val="ListParagraph"/>
        <w:numPr>
          <w:ilvl w:val="0"/>
          <w:numId w:val="117"/>
        </w:numPr>
        <w:autoSpaceDE w:val="0"/>
        <w:autoSpaceDN w:val="0"/>
        <w:adjustRightInd w:val="0"/>
        <w:ind w:left="426" w:hanging="426"/>
        <w:jc w:val="both"/>
        <w:rPr>
          <w:rFonts w:ascii="Arial" w:hAnsi="Arial" w:cs="Arial"/>
          <w:sz w:val="20"/>
          <w:szCs w:val="20"/>
        </w:rPr>
      </w:pPr>
      <w:r w:rsidRPr="00A5023B">
        <w:rPr>
          <w:rFonts w:ascii="Arial" w:hAnsi="Arial" w:cs="Arial"/>
          <w:sz w:val="20"/>
          <w:szCs w:val="20"/>
        </w:rPr>
        <w:t>Arora, B.M. 1994. Wildlife Diseases in India: Infectious and Parasitic Diseases of Mammals, Reptiles and Amphibians. 183 p. , 30 col.</w:t>
      </w:r>
    </w:p>
    <w:p w:rsidR="00E105FB" w:rsidRPr="00A5023B" w:rsidRDefault="00E105FB" w:rsidP="006E4BEE">
      <w:pPr>
        <w:pStyle w:val="ListParagraph"/>
        <w:numPr>
          <w:ilvl w:val="0"/>
          <w:numId w:val="117"/>
        </w:numPr>
        <w:ind w:left="426" w:hanging="426"/>
        <w:jc w:val="both"/>
        <w:rPr>
          <w:rFonts w:ascii="Arial" w:hAnsi="Arial" w:cs="Arial"/>
          <w:sz w:val="20"/>
          <w:szCs w:val="20"/>
        </w:rPr>
      </w:pPr>
      <w:r w:rsidRPr="00A5023B">
        <w:rPr>
          <w:rFonts w:ascii="Arial" w:hAnsi="Arial" w:cs="Arial"/>
          <w:sz w:val="20"/>
          <w:szCs w:val="20"/>
        </w:rPr>
        <w:t>Caughley, G and Anthony R.E. Sinclair, 1994.Wildlife ecology and management. Blackwell science publication.334 p.</w:t>
      </w:r>
    </w:p>
    <w:p w:rsidR="00E105FB" w:rsidRPr="00710FC0" w:rsidRDefault="00E105FB" w:rsidP="006E4BEE">
      <w:pPr>
        <w:pStyle w:val="Heading2"/>
        <w:keepNext w:val="0"/>
        <w:numPr>
          <w:ilvl w:val="0"/>
          <w:numId w:val="117"/>
        </w:numPr>
        <w:shd w:val="clear" w:color="auto" w:fill="FFFFFF"/>
        <w:spacing w:before="100" w:beforeAutospacing="1" w:after="100" w:afterAutospacing="1"/>
        <w:ind w:left="426" w:hanging="426"/>
        <w:jc w:val="both"/>
        <w:rPr>
          <w:b w:val="0"/>
          <w:i w:val="0"/>
          <w:sz w:val="20"/>
          <w:szCs w:val="20"/>
        </w:rPr>
      </w:pPr>
      <w:r w:rsidRPr="00710FC0">
        <w:rPr>
          <w:rStyle w:val="author1"/>
          <w:b w:val="0"/>
          <w:i w:val="0"/>
          <w:color w:val="auto"/>
        </w:rPr>
        <w:t xml:space="preserve">Friend, M. 1987. </w:t>
      </w:r>
      <w:r w:rsidRPr="00710FC0">
        <w:rPr>
          <w:b w:val="0"/>
          <w:i w:val="0"/>
          <w:sz w:val="20"/>
          <w:szCs w:val="20"/>
        </w:rPr>
        <w:t>Field Guide to Wildlife Diseases: General Field Procedures and Diseases of Migratory Birds. Bernan Associates.</w:t>
      </w:r>
    </w:p>
    <w:p w:rsidR="00E105FB" w:rsidRPr="00710FC0" w:rsidRDefault="00E105FB" w:rsidP="006E4BEE">
      <w:pPr>
        <w:pStyle w:val="Heading2"/>
        <w:keepNext w:val="0"/>
        <w:numPr>
          <w:ilvl w:val="0"/>
          <w:numId w:val="117"/>
        </w:numPr>
        <w:shd w:val="clear" w:color="auto" w:fill="FFFFFF"/>
        <w:spacing w:before="100" w:beforeAutospacing="1" w:after="100" w:afterAutospacing="1"/>
        <w:ind w:left="426" w:hanging="426"/>
        <w:jc w:val="both"/>
        <w:rPr>
          <w:b w:val="0"/>
          <w:i w:val="0"/>
          <w:sz w:val="20"/>
          <w:szCs w:val="20"/>
        </w:rPr>
      </w:pPr>
      <w:r w:rsidRPr="00710FC0">
        <w:rPr>
          <w:rStyle w:val="author1"/>
          <w:b w:val="0"/>
          <w:i w:val="0"/>
          <w:color w:val="auto"/>
        </w:rPr>
        <w:t xml:space="preserve">Hudson, P. J. 2002. </w:t>
      </w:r>
      <w:r w:rsidRPr="00710FC0">
        <w:rPr>
          <w:b w:val="0"/>
          <w:i w:val="0"/>
          <w:sz w:val="20"/>
          <w:szCs w:val="20"/>
        </w:rPr>
        <w:t>The Ecology of Wildlife Diseases. Oxford University Press</w:t>
      </w:r>
    </w:p>
    <w:p w:rsidR="00E105FB" w:rsidRPr="00710FC0" w:rsidRDefault="00E105FB" w:rsidP="006E4BEE">
      <w:pPr>
        <w:pStyle w:val="Heading2"/>
        <w:keepNext w:val="0"/>
        <w:numPr>
          <w:ilvl w:val="0"/>
          <w:numId w:val="117"/>
        </w:numPr>
        <w:shd w:val="clear" w:color="auto" w:fill="FFFFFF"/>
        <w:spacing w:before="100" w:beforeAutospacing="1" w:after="100" w:afterAutospacing="1"/>
        <w:ind w:left="426" w:hanging="426"/>
        <w:jc w:val="both"/>
        <w:rPr>
          <w:b w:val="0"/>
          <w:i w:val="0"/>
          <w:sz w:val="20"/>
          <w:szCs w:val="20"/>
        </w:rPr>
      </w:pPr>
      <w:r w:rsidRPr="00710FC0">
        <w:rPr>
          <w:rStyle w:val="author1"/>
          <w:b w:val="0"/>
          <w:i w:val="0"/>
          <w:color w:val="auto"/>
        </w:rPr>
        <w:t xml:space="preserve">Majumdar, S. K.  2005. </w:t>
      </w:r>
      <w:r w:rsidRPr="00710FC0">
        <w:rPr>
          <w:b w:val="0"/>
          <w:i w:val="0"/>
          <w:sz w:val="20"/>
          <w:szCs w:val="20"/>
        </w:rPr>
        <w:t>Wildlife Diseases: Landscape Epidemiology, Spatial Distribution and Utilization of Remote Pennsylvania Academy of Science.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6"/>
        <w:gridCol w:w="7054"/>
      </w:tblGrid>
      <w:tr w:rsidR="00E105FB" w:rsidRPr="00710FC0" w:rsidTr="004C6C40">
        <w:trPr>
          <w:trHeight w:val="144"/>
        </w:trPr>
        <w:tc>
          <w:tcPr>
            <w:tcW w:w="1946" w:type="dxa"/>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WL-725</w:t>
            </w:r>
          </w:p>
        </w:tc>
        <w:tc>
          <w:tcPr>
            <w:tcW w:w="7054" w:type="dxa"/>
          </w:tcPr>
          <w:p w:rsidR="00E105FB" w:rsidRPr="00710FC0" w:rsidRDefault="00E105FB" w:rsidP="00710FC0">
            <w:pPr>
              <w:jc w:val="both"/>
              <w:rPr>
                <w:rFonts w:ascii="Arial" w:hAnsi="Arial" w:cs="Arial"/>
                <w:b/>
                <w:sz w:val="20"/>
                <w:szCs w:val="20"/>
              </w:rPr>
            </w:pPr>
            <w:r w:rsidRPr="00710FC0">
              <w:rPr>
                <w:rStyle w:val="Strong"/>
                <w:rFonts w:ascii="Arial" w:hAnsi="Arial" w:cs="Arial"/>
                <w:sz w:val="20"/>
                <w:szCs w:val="20"/>
              </w:rPr>
              <w:t>Museum Science                                                                         3(2-2)</w:t>
            </w:r>
          </w:p>
        </w:tc>
      </w:tr>
    </w:tbl>
    <w:p w:rsidR="000F2D43" w:rsidRDefault="000F2D43" w:rsidP="00710FC0">
      <w:pPr>
        <w:autoSpaceDE w:val="0"/>
        <w:autoSpaceDN w:val="0"/>
        <w:adjustRightInd w:val="0"/>
        <w:jc w:val="both"/>
        <w:rPr>
          <w:rFonts w:ascii="Arial" w:hAnsi="Arial" w:cs="Arial"/>
          <w:b/>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Theory</w:t>
      </w: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sz w:val="20"/>
          <w:szCs w:val="20"/>
        </w:rPr>
        <w:t>Principles and significance of preserving and presenting biological specimens for research, teaching and display. Faunal collection techniques; mammals, birds, reptiles, amphibian, fish, invertebrates. Taxidermy techniques; Animal (mammals, birds, amphibians, reptiles &amp; fish) mounting for display. Diorama making techniques, fiberglass, gyps and wax replica techniques.</w:t>
      </w: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lastRenderedPageBreak/>
        <w:t>Practical</w:t>
      </w:r>
    </w:p>
    <w:p w:rsidR="00E105FB" w:rsidRPr="00710FC0" w:rsidRDefault="00E105FB" w:rsidP="00710FC0">
      <w:pPr>
        <w:numPr>
          <w:ilvl w:val="0"/>
          <w:numId w:val="15"/>
        </w:numPr>
        <w:autoSpaceDE w:val="0"/>
        <w:autoSpaceDN w:val="0"/>
        <w:adjustRightInd w:val="0"/>
        <w:jc w:val="both"/>
        <w:rPr>
          <w:rFonts w:ascii="Arial" w:hAnsi="Arial" w:cs="Arial"/>
          <w:sz w:val="20"/>
          <w:szCs w:val="20"/>
        </w:rPr>
      </w:pPr>
      <w:r w:rsidRPr="00710FC0">
        <w:rPr>
          <w:rFonts w:ascii="Arial" w:hAnsi="Arial" w:cs="Arial"/>
          <w:sz w:val="20"/>
          <w:szCs w:val="20"/>
        </w:rPr>
        <w:t>Field Collection of vertebrate specimens, preservation, taxidermy, mounting and display.</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A5023B">
      <w:pPr>
        <w:numPr>
          <w:ilvl w:val="0"/>
          <w:numId w:val="12"/>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Anderson, R. M. 1965. Method of Collecting and Preserving Vertebrate Animals. Bull. No.69. Biological Series No.18. National Museum of Canada.</w:t>
      </w:r>
    </w:p>
    <w:p w:rsidR="00E105FB" w:rsidRPr="00710FC0" w:rsidRDefault="00E105FB" w:rsidP="00A5023B">
      <w:pPr>
        <w:numPr>
          <w:ilvl w:val="0"/>
          <w:numId w:val="12"/>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Matcalf, J.C. 1981. Taxidermy. A Complete Manual.Gerald Duckworth and Co. Ltd.UK.</w:t>
      </w:r>
    </w:p>
    <w:p w:rsidR="00E105FB" w:rsidRPr="00710FC0" w:rsidRDefault="00E105FB" w:rsidP="00A5023B">
      <w:pPr>
        <w:numPr>
          <w:ilvl w:val="0"/>
          <w:numId w:val="12"/>
        </w:numPr>
        <w:tabs>
          <w:tab w:val="clear" w:pos="720"/>
        </w:tabs>
        <w:autoSpaceDE w:val="0"/>
        <w:autoSpaceDN w:val="0"/>
        <w:adjustRightInd w:val="0"/>
        <w:ind w:left="426" w:hanging="426"/>
        <w:jc w:val="both"/>
        <w:rPr>
          <w:rFonts w:ascii="Arial" w:hAnsi="Arial" w:cs="Arial"/>
          <w:sz w:val="20"/>
          <w:szCs w:val="20"/>
        </w:rPr>
      </w:pPr>
      <w:r w:rsidRPr="00710FC0">
        <w:rPr>
          <w:rFonts w:ascii="Arial" w:hAnsi="Arial" w:cs="Arial"/>
          <w:sz w:val="20"/>
          <w:szCs w:val="20"/>
        </w:rPr>
        <w:t>Wagstaffe, R. and Fidlen, N. J. 1968. The Preservation of Natural History Specimens, Vol.2. Welwyn Garden City, Germany.</w:t>
      </w:r>
    </w:p>
    <w:p w:rsidR="00E105FB" w:rsidRPr="00710FC0" w:rsidRDefault="00E105FB" w:rsidP="00710FC0">
      <w:pPr>
        <w:autoSpaceDE w:val="0"/>
        <w:autoSpaceDN w:val="0"/>
        <w:adjustRightInd w:val="0"/>
        <w:jc w:val="both"/>
        <w:rPr>
          <w:rFonts w:ascii="Arial" w:hAnsi="Arial" w:cs="Arial"/>
          <w:sz w:val="20"/>
          <w:szCs w:val="2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6"/>
        <w:gridCol w:w="7054"/>
      </w:tblGrid>
      <w:tr w:rsidR="00E105FB" w:rsidRPr="00710FC0" w:rsidTr="004C6C40">
        <w:trPr>
          <w:trHeight w:val="144"/>
        </w:trPr>
        <w:tc>
          <w:tcPr>
            <w:tcW w:w="1946" w:type="dxa"/>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WL-726</w:t>
            </w:r>
          </w:p>
        </w:tc>
        <w:tc>
          <w:tcPr>
            <w:tcW w:w="7054" w:type="dxa"/>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Essentials of Wildlife Conservation-National Perspectives   3(3-0)</w:t>
            </w:r>
          </w:p>
        </w:tc>
      </w:tr>
    </w:tbl>
    <w:p w:rsidR="000F2D43" w:rsidRDefault="000F2D43"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sz w:val="20"/>
          <w:szCs w:val="20"/>
        </w:rPr>
        <w:t>National wildlife policy of Pakistan. Introduction and history of wildlife legislation in Pakistan. Provincial/territorial wildlife acts/ordinances. Concept of threatened species. IUCN Red list of threatened species. In-situ and Ex-situ conservation of wildlife. Protected Areas system (PAs) and categories in Pakistan. IUCN categories of PAs. Institutional structure for wildlife management in Pakistan: Federal &amp; provincial public organizations, NGOs, research institutes, academic institutions related to wildlife. International Conventions related to wildlife i.e. Convention on International Trade of Endangered Species of Flora &amp; Fauna (CITES), Convention on Migratory Species (CMS), International Convention on Wetlands/Ramsar Convention, Convention on Biological Diversity (CBD); their objectives, obligations and implementation in Pakistan. Current developments in wildlife conservation in Pakistan, Major conservation projects.</w:t>
      </w:r>
    </w:p>
    <w:p w:rsidR="00E105FB" w:rsidRPr="00710FC0" w:rsidRDefault="00E105FB" w:rsidP="00710FC0">
      <w:pPr>
        <w:ind w:left="54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A5023B">
      <w:pPr>
        <w:numPr>
          <w:ilvl w:val="0"/>
          <w:numId w:val="32"/>
        </w:numPr>
        <w:autoSpaceDE w:val="0"/>
        <w:autoSpaceDN w:val="0"/>
        <w:adjustRightInd w:val="0"/>
        <w:ind w:left="426" w:hanging="426"/>
        <w:jc w:val="both"/>
        <w:rPr>
          <w:rFonts w:ascii="Arial" w:hAnsi="Arial" w:cs="Arial"/>
          <w:sz w:val="20"/>
          <w:szCs w:val="20"/>
        </w:rPr>
      </w:pPr>
      <w:r w:rsidRPr="00710FC0">
        <w:rPr>
          <w:rFonts w:ascii="Arial" w:hAnsi="Arial" w:cs="Arial"/>
          <w:sz w:val="20"/>
          <w:szCs w:val="20"/>
        </w:rPr>
        <w:t xml:space="preserve">Anwar, M. 2007. Review of protected areas management and performance effectiveness in Pakistan. IUCN/Ministry of Environment. 78pp. </w:t>
      </w:r>
    </w:p>
    <w:p w:rsidR="00E105FB" w:rsidRPr="00710FC0" w:rsidRDefault="00E105FB" w:rsidP="00A5023B">
      <w:pPr>
        <w:numPr>
          <w:ilvl w:val="0"/>
          <w:numId w:val="32"/>
        </w:numPr>
        <w:autoSpaceDE w:val="0"/>
        <w:autoSpaceDN w:val="0"/>
        <w:adjustRightInd w:val="0"/>
        <w:ind w:left="426" w:hanging="426"/>
        <w:jc w:val="both"/>
        <w:rPr>
          <w:rFonts w:ascii="Arial" w:hAnsi="Arial" w:cs="Arial"/>
          <w:sz w:val="20"/>
          <w:szCs w:val="20"/>
        </w:rPr>
      </w:pPr>
      <w:r w:rsidRPr="00710FC0">
        <w:rPr>
          <w:rFonts w:ascii="Arial" w:hAnsi="Arial" w:cs="Arial"/>
          <w:sz w:val="20"/>
          <w:szCs w:val="20"/>
        </w:rPr>
        <w:t>GOP. 2005. Proceedings of the national consultative workshop on the implementation of CBD, CMS and Ramsar Convention in Pakistan. Ministry of Environment/UNEP/ IUCN, Islamabad. 136pp.</w:t>
      </w:r>
    </w:p>
    <w:p w:rsidR="00E105FB" w:rsidRPr="00710FC0" w:rsidRDefault="00E105FB" w:rsidP="00A5023B">
      <w:pPr>
        <w:numPr>
          <w:ilvl w:val="0"/>
          <w:numId w:val="32"/>
        </w:numPr>
        <w:autoSpaceDE w:val="0"/>
        <w:autoSpaceDN w:val="0"/>
        <w:adjustRightInd w:val="0"/>
        <w:ind w:left="426" w:hanging="426"/>
        <w:jc w:val="both"/>
        <w:rPr>
          <w:rFonts w:ascii="Arial" w:hAnsi="Arial" w:cs="Arial"/>
          <w:sz w:val="20"/>
          <w:szCs w:val="20"/>
        </w:rPr>
      </w:pPr>
      <w:r w:rsidRPr="00710FC0">
        <w:rPr>
          <w:rFonts w:ascii="Arial" w:hAnsi="Arial" w:cs="Arial"/>
          <w:sz w:val="20"/>
          <w:szCs w:val="20"/>
        </w:rPr>
        <w:t xml:space="preserve">GOP, 2005. National Environmental Policy of Pakistan. Ministry of Environment, Islamabad. </w:t>
      </w:r>
    </w:p>
    <w:p w:rsidR="00E105FB" w:rsidRPr="00710FC0" w:rsidRDefault="00E105FB" w:rsidP="00A5023B">
      <w:pPr>
        <w:numPr>
          <w:ilvl w:val="0"/>
          <w:numId w:val="32"/>
        </w:numPr>
        <w:autoSpaceDE w:val="0"/>
        <w:autoSpaceDN w:val="0"/>
        <w:adjustRightInd w:val="0"/>
        <w:ind w:left="426" w:hanging="426"/>
        <w:jc w:val="both"/>
        <w:rPr>
          <w:rFonts w:ascii="Arial" w:hAnsi="Arial" w:cs="Arial"/>
          <w:sz w:val="20"/>
          <w:szCs w:val="20"/>
        </w:rPr>
      </w:pPr>
      <w:r w:rsidRPr="00710FC0">
        <w:rPr>
          <w:rFonts w:ascii="Arial" w:hAnsi="Arial" w:cs="Arial"/>
          <w:sz w:val="20"/>
          <w:szCs w:val="20"/>
        </w:rPr>
        <w:t>IUCN. 2000. Pakistan Protected Areas System Review and Action Plan. IUCN- Pakistan.45pp.</w:t>
      </w:r>
    </w:p>
    <w:p w:rsidR="00E105FB" w:rsidRPr="00710FC0" w:rsidRDefault="00E105FB" w:rsidP="00A5023B">
      <w:pPr>
        <w:numPr>
          <w:ilvl w:val="0"/>
          <w:numId w:val="32"/>
        </w:numPr>
        <w:autoSpaceDE w:val="0"/>
        <w:autoSpaceDN w:val="0"/>
        <w:adjustRightInd w:val="0"/>
        <w:ind w:left="426" w:hanging="426"/>
        <w:jc w:val="both"/>
        <w:rPr>
          <w:rFonts w:ascii="Arial" w:hAnsi="Arial" w:cs="Arial"/>
          <w:sz w:val="20"/>
          <w:szCs w:val="20"/>
        </w:rPr>
      </w:pPr>
      <w:r w:rsidRPr="00710FC0">
        <w:rPr>
          <w:rFonts w:ascii="Arial" w:hAnsi="Arial" w:cs="Arial"/>
          <w:sz w:val="20"/>
          <w:szCs w:val="20"/>
        </w:rPr>
        <w:t>Khurshid, M. 2004. Environmental initiatives; Global and Nation perspectives. Ministry of Environment, Islamabad. 161pp.</w:t>
      </w:r>
    </w:p>
    <w:p w:rsidR="00E105FB" w:rsidRPr="00710FC0" w:rsidRDefault="00E105FB" w:rsidP="00A5023B">
      <w:pPr>
        <w:numPr>
          <w:ilvl w:val="0"/>
          <w:numId w:val="32"/>
        </w:numPr>
        <w:autoSpaceDE w:val="0"/>
        <w:autoSpaceDN w:val="0"/>
        <w:adjustRightInd w:val="0"/>
        <w:ind w:left="426" w:hanging="426"/>
        <w:jc w:val="both"/>
        <w:rPr>
          <w:rFonts w:ascii="Arial" w:hAnsi="Arial" w:cs="Arial"/>
          <w:sz w:val="20"/>
          <w:szCs w:val="20"/>
        </w:rPr>
      </w:pPr>
      <w:r w:rsidRPr="00710FC0">
        <w:rPr>
          <w:rFonts w:ascii="Arial" w:hAnsi="Arial" w:cs="Arial"/>
          <w:sz w:val="20"/>
          <w:szCs w:val="20"/>
        </w:rPr>
        <w:t xml:space="preserve">Shafiq, M. (ed.) 2005. Wildlife Acts and Rules of Pakistan. Pakistan Forest Institute, Peshawar. 297pp. </w:t>
      </w:r>
    </w:p>
    <w:p w:rsidR="00E105FB" w:rsidRPr="00710FC0" w:rsidRDefault="00E105FB" w:rsidP="00A5023B">
      <w:pPr>
        <w:numPr>
          <w:ilvl w:val="0"/>
          <w:numId w:val="32"/>
        </w:numPr>
        <w:autoSpaceDE w:val="0"/>
        <w:autoSpaceDN w:val="0"/>
        <w:adjustRightInd w:val="0"/>
        <w:ind w:left="426" w:hanging="426"/>
        <w:jc w:val="both"/>
        <w:rPr>
          <w:rFonts w:ascii="Arial" w:hAnsi="Arial" w:cs="Arial"/>
          <w:sz w:val="20"/>
          <w:szCs w:val="20"/>
        </w:rPr>
      </w:pPr>
      <w:r w:rsidRPr="00710FC0">
        <w:rPr>
          <w:rFonts w:ascii="Arial" w:hAnsi="Arial" w:cs="Arial"/>
          <w:sz w:val="20"/>
          <w:szCs w:val="20"/>
        </w:rPr>
        <w:t>UNEP. 2005. Selected texts of legal instruments in international environmental law. United Nations Environment Program. Nairobi. Kenya.734 pp.</w:t>
      </w:r>
    </w:p>
    <w:p w:rsidR="00E105FB" w:rsidRPr="00710FC0" w:rsidRDefault="00E105FB" w:rsidP="00A5023B">
      <w:pPr>
        <w:numPr>
          <w:ilvl w:val="0"/>
          <w:numId w:val="32"/>
        </w:numPr>
        <w:autoSpaceDE w:val="0"/>
        <w:autoSpaceDN w:val="0"/>
        <w:adjustRightInd w:val="0"/>
        <w:ind w:left="426" w:hanging="426"/>
        <w:jc w:val="both"/>
        <w:rPr>
          <w:rFonts w:ascii="Arial" w:hAnsi="Arial" w:cs="Arial"/>
          <w:sz w:val="20"/>
          <w:szCs w:val="20"/>
        </w:rPr>
      </w:pPr>
      <w:r w:rsidRPr="00710FC0">
        <w:rPr>
          <w:rFonts w:ascii="Arial" w:hAnsi="Arial" w:cs="Arial"/>
          <w:sz w:val="20"/>
          <w:szCs w:val="20"/>
        </w:rPr>
        <w:t>WWF. 2002. Workshop Report: Development of performance indicators for the management of protected areas of Pakistan. WWF/World Bank 116 pp.</w:t>
      </w:r>
    </w:p>
    <w:p w:rsidR="00E105FB" w:rsidRPr="00710FC0" w:rsidRDefault="00E105FB" w:rsidP="00A5023B">
      <w:pPr>
        <w:autoSpaceDE w:val="0"/>
        <w:autoSpaceDN w:val="0"/>
        <w:adjustRightInd w:val="0"/>
        <w:ind w:left="426" w:hanging="426"/>
        <w:jc w:val="both"/>
        <w:rPr>
          <w:rFonts w:ascii="Arial" w:hAnsi="Arial" w:cs="Arial"/>
          <w:sz w:val="20"/>
          <w:szCs w:val="20"/>
        </w:rPr>
      </w:pPr>
    </w:p>
    <w:tbl>
      <w:tblPr>
        <w:tblW w:w="8640" w:type="dxa"/>
        <w:tblInd w:w="108" w:type="dxa"/>
        <w:tblBorders>
          <w:top w:val="single" w:sz="4" w:space="0" w:color="auto"/>
          <w:left w:val="single" w:sz="4" w:space="0" w:color="auto"/>
          <w:bottom w:val="single" w:sz="4" w:space="0" w:color="auto"/>
          <w:right w:val="single" w:sz="4" w:space="0" w:color="auto"/>
        </w:tblBorders>
        <w:tblLook w:val="0000"/>
      </w:tblPr>
      <w:tblGrid>
        <w:gridCol w:w="1080"/>
        <w:gridCol w:w="7560"/>
      </w:tblGrid>
      <w:tr w:rsidR="00E105FB" w:rsidRPr="00710FC0" w:rsidTr="004C6C40">
        <w:trPr>
          <w:trHeight w:val="144"/>
        </w:trPr>
        <w:tc>
          <w:tcPr>
            <w:tcW w:w="108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WL-727</w:t>
            </w:r>
          </w:p>
        </w:tc>
        <w:tc>
          <w:tcPr>
            <w:tcW w:w="7560" w:type="dxa"/>
            <w:tcBorders>
              <w:top w:val="single" w:sz="4" w:space="0" w:color="auto"/>
              <w:bottom w:val="single" w:sz="4" w:space="0" w:color="auto"/>
            </w:tcBorders>
          </w:tcPr>
          <w:p w:rsidR="00E105FB" w:rsidRPr="00710FC0" w:rsidRDefault="00E105FB" w:rsidP="00710FC0">
            <w:pPr>
              <w:jc w:val="both"/>
              <w:rPr>
                <w:rFonts w:ascii="Arial" w:hAnsi="Arial" w:cs="Arial"/>
                <w:sz w:val="20"/>
                <w:szCs w:val="20"/>
              </w:rPr>
            </w:pPr>
            <w:r w:rsidRPr="00710FC0">
              <w:rPr>
                <w:rFonts w:ascii="Arial" w:hAnsi="Arial" w:cs="Arial"/>
                <w:b/>
                <w:bCs/>
                <w:sz w:val="20"/>
                <w:szCs w:val="20"/>
              </w:rPr>
              <w:t>Capture, Care and Transportation of Wildlife</w:t>
            </w:r>
            <w:r w:rsidRPr="00710FC0">
              <w:rPr>
                <w:rFonts w:ascii="Arial" w:hAnsi="Arial" w:cs="Arial"/>
                <w:sz w:val="20"/>
                <w:szCs w:val="20"/>
              </w:rPr>
              <w:t xml:space="preserve">         </w:t>
            </w:r>
            <w:r w:rsidRPr="00710FC0">
              <w:rPr>
                <w:rFonts w:ascii="Arial" w:hAnsi="Arial" w:cs="Arial"/>
                <w:b/>
                <w:sz w:val="20"/>
                <w:szCs w:val="20"/>
              </w:rPr>
              <w:t xml:space="preserve">                        3(2-2)</w:t>
            </w:r>
          </w:p>
        </w:tc>
      </w:tr>
    </w:tbl>
    <w:p w:rsidR="000F2D43" w:rsidRDefault="000F2D43" w:rsidP="00710FC0">
      <w:pPr>
        <w:jc w:val="both"/>
        <w:rPr>
          <w:rFonts w:ascii="Arial" w:hAnsi="Arial" w:cs="Arial"/>
          <w:b/>
          <w:bCs/>
          <w:iCs/>
          <w:sz w:val="20"/>
          <w:szCs w:val="20"/>
        </w:rPr>
      </w:pPr>
    </w:p>
    <w:p w:rsidR="00E105FB" w:rsidRPr="00710FC0" w:rsidRDefault="00E105FB" w:rsidP="00710FC0">
      <w:pPr>
        <w:jc w:val="both"/>
        <w:rPr>
          <w:rFonts w:ascii="Arial" w:hAnsi="Arial" w:cs="Arial"/>
          <w:sz w:val="20"/>
          <w:szCs w:val="20"/>
        </w:rPr>
      </w:pPr>
      <w:r w:rsidRPr="00710FC0">
        <w:rPr>
          <w:rFonts w:ascii="Arial" w:hAnsi="Arial" w:cs="Arial"/>
          <w:b/>
          <w:bCs/>
          <w:iCs/>
          <w:sz w:val="20"/>
          <w:szCs w:val="20"/>
        </w:rPr>
        <w:t>Theory</w:t>
      </w:r>
      <w:r w:rsidRPr="00710FC0">
        <w:rPr>
          <w:rFonts w:ascii="Arial" w:hAnsi="Arial" w:cs="Arial"/>
          <w:b/>
          <w:bCs/>
          <w:sz w:val="20"/>
          <w:szCs w:val="20"/>
        </w:rPr>
        <w:t>:</w:t>
      </w: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Principles of physical and chemical immobilization. Basic pharmacology of immobilising drugs. Types and safe usage of wildlife capture equipment. Principles of safe handling of mammalian, avian and reptile species.  Anaesthesiology of wildlife species.  Handling and care of wildlife species under physical and chemical immobilization. Problems associated with animal capture, sample taking and data collection. Mass capture techniques. Transportation of wild animals/birds. Management of released wild animals.  Occupational health, practical training in approaching dangerous animals. </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b/>
          <w:sz w:val="20"/>
          <w:szCs w:val="20"/>
        </w:rPr>
        <w:t>Practical</w:t>
      </w:r>
      <w:r w:rsidRPr="00710FC0">
        <w:rPr>
          <w:rFonts w:ascii="Arial" w:hAnsi="Arial" w:cs="Arial"/>
          <w:sz w:val="20"/>
          <w:szCs w:val="20"/>
        </w:rPr>
        <w:t>:</w:t>
      </w: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Live trappings of representative mammalian, avian and reptilian species; immobilizing with appropriate doses of selected immobilizing drugs; observation of recovery periods after injecting an appropriate dose. Determination of effective doses (per unit body weight) of immobilizing drugs to anesthetize a representative animal from major wildlife groups i.e. mammal, birds, reptiles etc. </w:t>
      </w:r>
    </w:p>
    <w:p w:rsidR="00E105FB" w:rsidRPr="00710FC0" w:rsidRDefault="00E105FB" w:rsidP="00710FC0">
      <w:pPr>
        <w:jc w:val="both"/>
        <w:rPr>
          <w:rFonts w:ascii="Arial" w:hAnsi="Arial" w:cs="Arial"/>
          <w:b/>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Recommended Books:</w:t>
      </w:r>
    </w:p>
    <w:p w:rsidR="00E105FB" w:rsidRPr="00710FC0" w:rsidRDefault="00E105FB" w:rsidP="00A5023B">
      <w:pPr>
        <w:numPr>
          <w:ilvl w:val="0"/>
          <w:numId w:val="36"/>
        </w:numPr>
        <w:tabs>
          <w:tab w:val="clear" w:pos="720"/>
        </w:tabs>
        <w:ind w:left="426" w:hanging="426"/>
        <w:jc w:val="both"/>
        <w:rPr>
          <w:rFonts w:ascii="Arial" w:hAnsi="Arial" w:cs="Arial"/>
          <w:sz w:val="20"/>
          <w:szCs w:val="20"/>
        </w:rPr>
      </w:pPr>
      <w:r w:rsidRPr="00710FC0">
        <w:rPr>
          <w:rStyle w:val="addmd1"/>
        </w:rPr>
        <w:t xml:space="preserve">Fowler, M. E. </w:t>
      </w:r>
      <w:r w:rsidRPr="00710FC0">
        <w:rPr>
          <w:rFonts w:ascii="Arial" w:hAnsi="Arial" w:cs="Arial"/>
          <w:sz w:val="20"/>
          <w:szCs w:val="20"/>
        </w:rPr>
        <w:t xml:space="preserve">Restraint and handling of wild and domestic animals. </w:t>
      </w:r>
      <w:hyperlink r:id="rId481" w:history="1">
        <w:r w:rsidRPr="00710FC0">
          <w:rPr>
            <w:rStyle w:val="Hyperlink"/>
            <w:rFonts w:ascii="Arial" w:hAnsi="Arial" w:cs="Arial"/>
            <w:color w:val="auto"/>
            <w:sz w:val="20"/>
            <w:szCs w:val="20"/>
          </w:rPr>
          <w:t>Wiley-Blackwell</w:t>
        </w:r>
      </w:hyperlink>
      <w:r w:rsidRPr="00710FC0">
        <w:rPr>
          <w:rFonts w:ascii="Arial" w:hAnsi="Arial" w:cs="Arial"/>
          <w:sz w:val="20"/>
          <w:szCs w:val="20"/>
        </w:rPr>
        <w:t xml:space="preserve"> publisher.</w:t>
      </w:r>
    </w:p>
    <w:p w:rsidR="00E105FB" w:rsidRPr="00710FC0" w:rsidRDefault="00E105FB" w:rsidP="00A5023B">
      <w:pPr>
        <w:numPr>
          <w:ilvl w:val="0"/>
          <w:numId w:val="36"/>
        </w:numPr>
        <w:tabs>
          <w:tab w:val="clear" w:pos="720"/>
        </w:tabs>
        <w:ind w:left="426" w:hanging="426"/>
        <w:jc w:val="both"/>
        <w:rPr>
          <w:rStyle w:val="addmd1"/>
        </w:rPr>
      </w:pPr>
      <w:r w:rsidRPr="00710FC0">
        <w:rPr>
          <w:rStyle w:val="addmd1"/>
        </w:rPr>
        <w:lastRenderedPageBreak/>
        <w:t xml:space="preserve">Jordan, W. J. and J. Hughes. 1991. </w:t>
      </w:r>
      <w:r w:rsidRPr="00710FC0">
        <w:rPr>
          <w:rFonts w:ascii="Arial" w:hAnsi="Arial" w:cs="Arial"/>
          <w:sz w:val="20"/>
          <w:szCs w:val="20"/>
        </w:rPr>
        <w:t>Care of the wild: first aid for all wild creatures.</w:t>
      </w:r>
      <w:r w:rsidRPr="00710FC0">
        <w:rPr>
          <w:rStyle w:val="addmd1"/>
        </w:rPr>
        <w:t xml:space="preserve"> The University of Wisconsin</w:t>
      </w:r>
      <w:r w:rsidRPr="00710FC0">
        <w:rPr>
          <w:rFonts w:ascii="Arial" w:hAnsi="Arial" w:cs="Arial"/>
          <w:sz w:val="20"/>
          <w:szCs w:val="20"/>
        </w:rPr>
        <w:t xml:space="preserve"> Press. 240 pp.</w:t>
      </w:r>
    </w:p>
    <w:p w:rsidR="00E105FB" w:rsidRPr="00710FC0" w:rsidRDefault="00E105FB" w:rsidP="00A5023B">
      <w:pPr>
        <w:numPr>
          <w:ilvl w:val="0"/>
          <w:numId w:val="36"/>
        </w:numPr>
        <w:shd w:val="clear" w:color="auto" w:fill="FFFFFF"/>
        <w:tabs>
          <w:tab w:val="clear" w:pos="720"/>
        </w:tabs>
        <w:ind w:left="426" w:hanging="426"/>
        <w:jc w:val="both"/>
        <w:rPr>
          <w:rFonts w:ascii="Arial" w:hAnsi="Arial" w:cs="Arial"/>
          <w:sz w:val="20"/>
          <w:szCs w:val="20"/>
        </w:rPr>
      </w:pPr>
      <w:r w:rsidRPr="00710FC0">
        <w:rPr>
          <w:rFonts w:ascii="Arial" w:hAnsi="Arial" w:cs="Arial"/>
          <w:sz w:val="20"/>
          <w:szCs w:val="20"/>
        </w:rPr>
        <w:t xml:space="preserve">Rollin, B. E. and M. L. Kesel. 1995. </w:t>
      </w:r>
      <w:hyperlink r:id="rId482" w:history="1">
        <w:r w:rsidRPr="00710FC0">
          <w:rPr>
            <w:rStyle w:val="Hyperlink"/>
            <w:rFonts w:ascii="Arial" w:hAnsi="Arial" w:cs="Arial"/>
            <w:color w:val="auto"/>
            <w:sz w:val="20"/>
            <w:szCs w:val="20"/>
            <w:u w:val="none"/>
          </w:rPr>
          <w:t>The Experimental Animal in Biomedical Research: Care, husbandry, and well-being; an overview by species</w:t>
        </w:r>
      </w:hyperlink>
      <w:r w:rsidRPr="00710FC0">
        <w:rPr>
          <w:rFonts w:ascii="Arial" w:hAnsi="Arial" w:cs="Arial"/>
          <w:sz w:val="20"/>
          <w:szCs w:val="20"/>
        </w:rPr>
        <w:t xml:space="preserve">.560 pp. </w:t>
      </w:r>
    </w:p>
    <w:p w:rsidR="00E105FB" w:rsidRPr="00710FC0" w:rsidRDefault="00E105FB" w:rsidP="00A5023B">
      <w:pPr>
        <w:numPr>
          <w:ilvl w:val="0"/>
          <w:numId w:val="36"/>
        </w:numPr>
        <w:tabs>
          <w:tab w:val="clear" w:pos="720"/>
        </w:tabs>
        <w:ind w:left="426" w:hanging="426"/>
        <w:jc w:val="both"/>
        <w:rPr>
          <w:rStyle w:val="addmd1"/>
        </w:rPr>
      </w:pPr>
      <w:r w:rsidRPr="00710FC0">
        <w:rPr>
          <w:rStyle w:val="addmd1"/>
        </w:rPr>
        <w:t xml:space="preserve">Setchell, J. M. and D. J. Curtis. 2003 </w:t>
      </w:r>
      <w:r w:rsidRPr="00710FC0">
        <w:rPr>
          <w:rFonts w:ascii="Arial" w:hAnsi="Arial" w:cs="Arial"/>
          <w:sz w:val="20"/>
          <w:szCs w:val="20"/>
        </w:rPr>
        <w:t xml:space="preserve">Field and laboratory methods in primatology: a practical guide. </w:t>
      </w:r>
      <w:r w:rsidRPr="00710FC0">
        <w:rPr>
          <w:rStyle w:val="addmd1"/>
        </w:rPr>
        <w:t xml:space="preserve">Cambridge University Press. </w:t>
      </w:r>
    </w:p>
    <w:p w:rsidR="00E105FB" w:rsidRPr="00710FC0" w:rsidRDefault="00E105FB" w:rsidP="00710FC0">
      <w:pPr>
        <w:jc w:val="both"/>
        <w:rPr>
          <w:rFonts w:ascii="Arial" w:hAnsi="Arial" w:cs="Arial"/>
          <w:sz w:val="20"/>
          <w:szCs w:val="20"/>
        </w:rPr>
      </w:pPr>
    </w:p>
    <w:tbl>
      <w:tblPr>
        <w:tblW w:w="8820" w:type="dxa"/>
        <w:tblInd w:w="108" w:type="dxa"/>
        <w:tblBorders>
          <w:top w:val="single" w:sz="4" w:space="0" w:color="auto"/>
          <w:left w:val="single" w:sz="4" w:space="0" w:color="auto"/>
          <w:bottom w:val="single" w:sz="4" w:space="0" w:color="auto"/>
          <w:right w:val="single" w:sz="4" w:space="0" w:color="auto"/>
        </w:tblBorders>
        <w:tblLook w:val="0000"/>
      </w:tblPr>
      <w:tblGrid>
        <w:gridCol w:w="1260"/>
        <w:gridCol w:w="6480"/>
        <w:gridCol w:w="1080"/>
      </w:tblGrid>
      <w:tr w:rsidR="00E105FB" w:rsidRPr="00710FC0" w:rsidTr="004C6C40">
        <w:trPr>
          <w:trHeight w:val="80"/>
        </w:trPr>
        <w:tc>
          <w:tcPr>
            <w:tcW w:w="126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WL-728</w:t>
            </w:r>
          </w:p>
        </w:tc>
        <w:tc>
          <w:tcPr>
            <w:tcW w:w="648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bCs/>
                <w:sz w:val="20"/>
                <w:szCs w:val="20"/>
              </w:rPr>
              <w:t xml:space="preserve">Wildlife Policy, Legislation and International Conventions </w:t>
            </w:r>
          </w:p>
        </w:tc>
        <w:tc>
          <w:tcPr>
            <w:tcW w:w="108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 xml:space="preserve">   3(3-0)</w:t>
            </w:r>
          </w:p>
        </w:tc>
      </w:tr>
    </w:tbl>
    <w:p w:rsidR="000F2D43" w:rsidRDefault="000F2D43"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sz w:val="20"/>
          <w:szCs w:val="20"/>
        </w:rPr>
      </w:pPr>
      <w:r w:rsidRPr="00710FC0">
        <w:rPr>
          <w:rFonts w:ascii="Arial" w:hAnsi="Arial" w:cs="Arial"/>
          <w:sz w:val="20"/>
          <w:szCs w:val="20"/>
        </w:rPr>
        <w:t>Introduction and history of wildlife legislation in Pakistan. National wildlife/forest/ conservation policies of Pakistan. Provincial wildlife acts/ordinances. Organizations, authority and administration of public and private organizations concerned with wildlife conservation at the federal and provincial level. Current wildlife administration and enforcement practices in Pakistan. National and international agencies involved in wildlife conservation. Biodiversity Acton Plan for Pakistan. International environmental agreements/conventions (such as CITES, CMS, Ramsar, CBD, UNFCC, etc.): background, objectives, obligations and institutional arrangements to implement the conventions/ agreements in Pakistan. Gaps in the implementation of international conventions.</w:t>
      </w:r>
    </w:p>
    <w:p w:rsidR="00E105FB" w:rsidRPr="00710FC0" w:rsidRDefault="00E105FB" w:rsidP="00710FC0">
      <w:pPr>
        <w:autoSpaceDE w:val="0"/>
        <w:autoSpaceDN w:val="0"/>
        <w:adjustRightInd w:val="0"/>
        <w:jc w:val="both"/>
        <w:rPr>
          <w:rFonts w:ascii="Arial" w:hAnsi="Arial" w:cs="Arial"/>
          <w:sz w:val="20"/>
          <w:szCs w:val="20"/>
        </w:rPr>
      </w:pPr>
    </w:p>
    <w:p w:rsidR="00E105FB" w:rsidRPr="00710FC0" w:rsidRDefault="00E105FB" w:rsidP="00710FC0">
      <w:pPr>
        <w:autoSpaceDE w:val="0"/>
        <w:autoSpaceDN w:val="0"/>
        <w:adjustRightInd w:val="0"/>
        <w:jc w:val="both"/>
        <w:rPr>
          <w:rFonts w:ascii="Arial" w:hAnsi="Arial" w:cs="Arial"/>
          <w:b/>
          <w:bCs/>
          <w:sz w:val="20"/>
          <w:szCs w:val="20"/>
        </w:rPr>
      </w:pPr>
      <w:r w:rsidRPr="00710FC0">
        <w:rPr>
          <w:rFonts w:ascii="Arial" w:hAnsi="Arial" w:cs="Arial"/>
          <w:b/>
          <w:bCs/>
          <w:sz w:val="20"/>
          <w:szCs w:val="20"/>
        </w:rPr>
        <w:t>Books Recommended</w:t>
      </w:r>
    </w:p>
    <w:p w:rsidR="00E105FB" w:rsidRPr="00710FC0" w:rsidRDefault="00E105FB" w:rsidP="00A5023B">
      <w:pPr>
        <w:autoSpaceDE w:val="0"/>
        <w:autoSpaceDN w:val="0"/>
        <w:adjustRightInd w:val="0"/>
        <w:ind w:left="426" w:hanging="426"/>
        <w:jc w:val="both"/>
        <w:rPr>
          <w:rFonts w:ascii="Arial" w:hAnsi="Arial" w:cs="Arial"/>
          <w:sz w:val="20"/>
          <w:szCs w:val="20"/>
        </w:rPr>
      </w:pPr>
      <w:r w:rsidRPr="00710FC0">
        <w:rPr>
          <w:rFonts w:ascii="Arial" w:hAnsi="Arial" w:cs="Arial"/>
          <w:sz w:val="20"/>
          <w:szCs w:val="20"/>
        </w:rPr>
        <w:t>GOP. 1999. Biodiversity Action Plan for Pakistan. Ministry of Environment/IUCN –P / WWF-P.79pp</w:t>
      </w:r>
    </w:p>
    <w:p w:rsidR="00E105FB" w:rsidRPr="00710FC0" w:rsidRDefault="00E105FB" w:rsidP="00A5023B">
      <w:pPr>
        <w:autoSpaceDE w:val="0"/>
        <w:autoSpaceDN w:val="0"/>
        <w:adjustRightInd w:val="0"/>
        <w:ind w:left="426" w:hanging="426"/>
        <w:jc w:val="both"/>
        <w:rPr>
          <w:rFonts w:ascii="Arial" w:hAnsi="Arial" w:cs="Arial"/>
          <w:sz w:val="20"/>
          <w:szCs w:val="20"/>
        </w:rPr>
      </w:pPr>
      <w:r w:rsidRPr="00710FC0">
        <w:rPr>
          <w:rFonts w:ascii="Arial" w:hAnsi="Arial" w:cs="Arial"/>
          <w:sz w:val="20"/>
          <w:szCs w:val="20"/>
        </w:rPr>
        <w:t xml:space="preserve">GOP. 2002. National Action Programme to Combat Desertification in Pakistan. Ministry of Environment/ PARC/ UNESCAP.268pp </w:t>
      </w:r>
    </w:p>
    <w:p w:rsidR="00E105FB" w:rsidRPr="00710FC0" w:rsidRDefault="00E105FB" w:rsidP="00A5023B">
      <w:pPr>
        <w:autoSpaceDE w:val="0"/>
        <w:autoSpaceDN w:val="0"/>
        <w:adjustRightInd w:val="0"/>
        <w:ind w:left="426" w:hanging="426"/>
        <w:jc w:val="both"/>
        <w:rPr>
          <w:rFonts w:ascii="Arial" w:hAnsi="Arial" w:cs="Arial"/>
          <w:sz w:val="20"/>
          <w:szCs w:val="20"/>
        </w:rPr>
      </w:pPr>
      <w:r w:rsidRPr="00710FC0">
        <w:rPr>
          <w:rFonts w:ascii="Arial" w:hAnsi="Arial" w:cs="Arial"/>
          <w:sz w:val="20"/>
          <w:szCs w:val="20"/>
        </w:rPr>
        <w:t>GOP. 2005. Proceedings of the national consultative workshop on the implementation of CBD, CMS and Ramsar Convention in Pakistan. Ministry of Environment/ UNEP/ IUCN, Islamabad. 136pp.</w:t>
      </w:r>
    </w:p>
    <w:p w:rsidR="00E105FB" w:rsidRPr="00710FC0" w:rsidRDefault="00E105FB" w:rsidP="00A5023B">
      <w:pPr>
        <w:autoSpaceDE w:val="0"/>
        <w:autoSpaceDN w:val="0"/>
        <w:adjustRightInd w:val="0"/>
        <w:ind w:left="426" w:hanging="426"/>
        <w:jc w:val="both"/>
        <w:rPr>
          <w:rFonts w:ascii="Arial" w:hAnsi="Arial" w:cs="Arial"/>
          <w:sz w:val="20"/>
          <w:szCs w:val="20"/>
        </w:rPr>
      </w:pPr>
      <w:r w:rsidRPr="00710FC0">
        <w:rPr>
          <w:rFonts w:ascii="Arial" w:hAnsi="Arial" w:cs="Arial"/>
          <w:sz w:val="20"/>
          <w:szCs w:val="20"/>
        </w:rPr>
        <w:t>IUCN. 1993. Biodiversity Conservation and the Laws. Environmental Policy and law paper No. 29. 292 pp.</w:t>
      </w:r>
    </w:p>
    <w:p w:rsidR="00E105FB" w:rsidRPr="00710FC0" w:rsidRDefault="00E105FB" w:rsidP="00A5023B">
      <w:pPr>
        <w:autoSpaceDE w:val="0"/>
        <w:autoSpaceDN w:val="0"/>
        <w:adjustRightInd w:val="0"/>
        <w:ind w:left="426" w:hanging="426"/>
        <w:jc w:val="both"/>
        <w:rPr>
          <w:rFonts w:ascii="Arial" w:hAnsi="Arial" w:cs="Arial"/>
          <w:sz w:val="20"/>
          <w:szCs w:val="20"/>
        </w:rPr>
      </w:pPr>
      <w:r w:rsidRPr="00710FC0">
        <w:rPr>
          <w:rFonts w:ascii="Arial" w:hAnsi="Arial" w:cs="Arial"/>
          <w:sz w:val="20"/>
          <w:szCs w:val="20"/>
        </w:rPr>
        <w:t>Khurshid, M. 2004. Environmental initiatives; Global and Nation perspectives. Ministry of Environment, Islamabad. 161pp.</w:t>
      </w:r>
    </w:p>
    <w:p w:rsidR="00E105FB" w:rsidRPr="00710FC0" w:rsidRDefault="00E105FB" w:rsidP="00A5023B">
      <w:pPr>
        <w:autoSpaceDE w:val="0"/>
        <w:autoSpaceDN w:val="0"/>
        <w:adjustRightInd w:val="0"/>
        <w:ind w:left="426" w:hanging="426"/>
        <w:jc w:val="both"/>
        <w:rPr>
          <w:rFonts w:ascii="Arial" w:hAnsi="Arial" w:cs="Arial"/>
          <w:sz w:val="20"/>
          <w:szCs w:val="20"/>
        </w:rPr>
      </w:pPr>
      <w:r w:rsidRPr="00710FC0">
        <w:rPr>
          <w:rFonts w:ascii="Arial" w:hAnsi="Arial" w:cs="Arial"/>
          <w:sz w:val="20"/>
          <w:szCs w:val="20"/>
        </w:rPr>
        <w:t>McNeely, J. 1997. Conservation and the future Trends and options towards the year 2025. IUCN H.Q. 119 pp.</w:t>
      </w:r>
    </w:p>
    <w:p w:rsidR="00E105FB" w:rsidRPr="00710FC0" w:rsidRDefault="00E105FB" w:rsidP="00A5023B">
      <w:pPr>
        <w:autoSpaceDE w:val="0"/>
        <w:autoSpaceDN w:val="0"/>
        <w:adjustRightInd w:val="0"/>
        <w:ind w:left="426" w:hanging="426"/>
        <w:jc w:val="both"/>
        <w:rPr>
          <w:rFonts w:ascii="Arial" w:hAnsi="Arial" w:cs="Arial"/>
          <w:sz w:val="20"/>
          <w:szCs w:val="20"/>
        </w:rPr>
      </w:pPr>
      <w:r w:rsidRPr="00710FC0">
        <w:rPr>
          <w:rFonts w:ascii="Arial" w:hAnsi="Arial" w:cs="Arial"/>
          <w:sz w:val="20"/>
          <w:szCs w:val="20"/>
        </w:rPr>
        <w:t>UNEP. 2005. Selected texts of legal instruments in international environmental law. United Nations Environment Program. Nairobi. Kenya.734.</w:t>
      </w:r>
    </w:p>
    <w:p w:rsidR="00E105FB" w:rsidRDefault="00E105FB" w:rsidP="00A5023B">
      <w:pPr>
        <w:autoSpaceDE w:val="0"/>
        <w:autoSpaceDN w:val="0"/>
        <w:adjustRightInd w:val="0"/>
        <w:ind w:left="426" w:hanging="426"/>
        <w:jc w:val="both"/>
        <w:rPr>
          <w:rFonts w:ascii="Arial" w:hAnsi="Arial" w:cs="Arial"/>
          <w:sz w:val="20"/>
          <w:szCs w:val="20"/>
        </w:rPr>
      </w:pPr>
      <w:r w:rsidRPr="00710FC0">
        <w:rPr>
          <w:rFonts w:ascii="Arial" w:hAnsi="Arial" w:cs="Arial"/>
          <w:sz w:val="20"/>
          <w:szCs w:val="20"/>
        </w:rPr>
        <w:t>Shafiq, M. (eds.) 2005. Wildlife Acts and Rules of Pakistan. Pakistan Fo</w:t>
      </w:r>
      <w:r w:rsidR="00A5023B">
        <w:rPr>
          <w:rFonts w:ascii="Arial" w:hAnsi="Arial" w:cs="Arial"/>
          <w:sz w:val="20"/>
          <w:szCs w:val="20"/>
        </w:rPr>
        <w:t>rest Institute, Peshawar.297pp.</w:t>
      </w:r>
    </w:p>
    <w:p w:rsidR="00A5023B" w:rsidRPr="00710FC0" w:rsidRDefault="00A5023B" w:rsidP="00A5023B">
      <w:pPr>
        <w:autoSpaceDE w:val="0"/>
        <w:autoSpaceDN w:val="0"/>
        <w:adjustRightInd w:val="0"/>
        <w:ind w:left="426" w:hanging="426"/>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tblBorders>
        <w:tblLook w:val="0000"/>
      </w:tblPr>
      <w:tblGrid>
        <w:gridCol w:w="1080"/>
        <w:gridCol w:w="7851"/>
      </w:tblGrid>
      <w:tr w:rsidR="00E105FB" w:rsidRPr="00710FC0" w:rsidTr="00A5023B">
        <w:trPr>
          <w:trHeight w:val="144"/>
        </w:trPr>
        <w:tc>
          <w:tcPr>
            <w:tcW w:w="108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WL-729</w:t>
            </w:r>
          </w:p>
        </w:tc>
        <w:tc>
          <w:tcPr>
            <w:tcW w:w="7851"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 xml:space="preserve">Biology and Conservation of Amphibians and Reptiles     </w:t>
            </w:r>
            <w:r w:rsidR="00C9793A" w:rsidRPr="00710FC0">
              <w:rPr>
                <w:rFonts w:ascii="Arial" w:hAnsi="Arial" w:cs="Arial"/>
                <w:b/>
                <w:sz w:val="20"/>
                <w:szCs w:val="20"/>
              </w:rPr>
              <w:t xml:space="preserve">         </w:t>
            </w:r>
            <w:r w:rsidRPr="00710FC0">
              <w:rPr>
                <w:rFonts w:ascii="Arial" w:hAnsi="Arial" w:cs="Arial"/>
                <w:b/>
                <w:sz w:val="20"/>
                <w:szCs w:val="20"/>
              </w:rPr>
              <w:t xml:space="preserve">            3(2-2)</w:t>
            </w:r>
          </w:p>
        </w:tc>
      </w:tr>
    </w:tbl>
    <w:p w:rsidR="000F2D43" w:rsidRDefault="000F2D43" w:rsidP="00710FC0">
      <w:pPr>
        <w:jc w:val="both"/>
        <w:rPr>
          <w:rFonts w:ascii="Arial" w:hAnsi="Arial" w:cs="Arial"/>
          <w:b/>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Theory:</w:t>
      </w:r>
    </w:p>
    <w:p w:rsidR="00E105FB" w:rsidRPr="00710FC0" w:rsidRDefault="00E105FB" w:rsidP="00710FC0">
      <w:pPr>
        <w:jc w:val="both"/>
        <w:rPr>
          <w:rFonts w:ascii="Arial" w:hAnsi="Arial" w:cs="Arial"/>
          <w:sz w:val="20"/>
          <w:szCs w:val="20"/>
        </w:rPr>
      </w:pPr>
      <w:r w:rsidRPr="00710FC0">
        <w:rPr>
          <w:rFonts w:ascii="Arial" w:hAnsi="Arial" w:cs="Arial"/>
          <w:sz w:val="20"/>
          <w:szCs w:val="20"/>
        </w:rPr>
        <w:t>Evolutionary history (systematics, evolution of ancient and modern amphibians and reptiles), Anatomy (integument, skeleton, muscles, nerve and sense organs; digestive system, respiratory systems, reproductive system); reproduction and life histories (modes of reproduction, parental care, life history), Behavioral ecology (movements, homing and migration, foraging ecology and diet, defense and escape), thermoregulation, dormancy; Population structure and dynamics; Values for ecosystems and society; Global decline in amphibians and reptiles; Pesticide hazards; Management and conservation.</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Practical:</w:t>
      </w:r>
    </w:p>
    <w:p w:rsidR="00E105FB" w:rsidRPr="00710FC0" w:rsidRDefault="00E105FB" w:rsidP="00710FC0">
      <w:pPr>
        <w:jc w:val="both"/>
        <w:rPr>
          <w:rFonts w:ascii="Arial" w:hAnsi="Arial" w:cs="Arial"/>
          <w:sz w:val="20"/>
          <w:szCs w:val="20"/>
        </w:rPr>
      </w:pPr>
      <w:r w:rsidRPr="00710FC0">
        <w:rPr>
          <w:rFonts w:ascii="Arial" w:hAnsi="Arial" w:cs="Arial"/>
          <w:sz w:val="20"/>
          <w:szCs w:val="20"/>
        </w:rPr>
        <w:t>Classification and diversity of amphibians and reptiles (taxonomic study of museum specimens); Field sampling/collection of herptile species; Dissection (one representative from anurans, lizards and snakes); Observation of morphology of tadpoles; Study visits for the collection of specimens in various habitats.</w:t>
      </w:r>
    </w:p>
    <w:p w:rsidR="00E105FB" w:rsidRPr="00710FC0" w:rsidRDefault="00E105FB" w:rsidP="00710FC0">
      <w:pPr>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Books Recommended</w:t>
      </w:r>
    </w:p>
    <w:p w:rsidR="00E105FB" w:rsidRPr="00710FC0" w:rsidRDefault="00E105FB" w:rsidP="00710FC0">
      <w:pPr>
        <w:numPr>
          <w:ilvl w:val="0"/>
          <w:numId w:val="37"/>
        </w:numPr>
        <w:shd w:val="clear" w:color="auto" w:fill="FFFFFF"/>
        <w:jc w:val="both"/>
        <w:rPr>
          <w:rStyle w:val="author1"/>
          <w:color w:val="auto"/>
        </w:rPr>
      </w:pPr>
      <w:r w:rsidRPr="00710FC0">
        <w:rPr>
          <w:rFonts w:ascii="Arial" w:hAnsi="Arial" w:cs="Arial"/>
          <w:sz w:val="20"/>
          <w:szCs w:val="20"/>
        </w:rPr>
        <w:t>Daniel, J.C. 2002. The Book of Indian Reptiles and Amphibians. Bombay Natural History Society and Oxford University Press, Mumbai, India. 238 pp.</w:t>
      </w:r>
      <w:r w:rsidRPr="00710FC0">
        <w:rPr>
          <w:rStyle w:val="author1"/>
          <w:color w:val="auto"/>
        </w:rPr>
        <w:t xml:space="preserve"> </w:t>
      </w:r>
    </w:p>
    <w:p w:rsidR="00E105FB" w:rsidRPr="00710FC0" w:rsidRDefault="00E105FB" w:rsidP="00710FC0">
      <w:pPr>
        <w:numPr>
          <w:ilvl w:val="0"/>
          <w:numId w:val="37"/>
        </w:numPr>
        <w:shd w:val="clear" w:color="auto" w:fill="FFFFFF"/>
        <w:jc w:val="both"/>
        <w:rPr>
          <w:rFonts w:ascii="Arial" w:hAnsi="Arial" w:cs="Arial"/>
          <w:sz w:val="20"/>
          <w:szCs w:val="20"/>
        </w:rPr>
      </w:pPr>
      <w:r w:rsidRPr="00710FC0">
        <w:rPr>
          <w:rFonts w:ascii="Arial" w:hAnsi="Arial" w:cs="Arial"/>
          <w:sz w:val="20"/>
          <w:szCs w:val="20"/>
        </w:rPr>
        <w:t xml:space="preserve">Goin, C.J. and O.B. Goin. 1971. Introduction to </w:t>
      </w:r>
      <w:r w:rsidRPr="00710FC0">
        <w:rPr>
          <w:rFonts w:ascii="Arial" w:hAnsi="Arial" w:cs="Arial"/>
          <w:iCs/>
          <w:sz w:val="20"/>
          <w:szCs w:val="20"/>
        </w:rPr>
        <w:t>Herpetology (2nd Ed.)</w:t>
      </w:r>
      <w:r w:rsidRPr="00710FC0">
        <w:rPr>
          <w:rFonts w:ascii="Arial" w:hAnsi="Arial" w:cs="Arial"/>
          <w:sz w:val="20"/>
          <w:szCs w:val="20"/>
        </w:rPr>
        <w:t>. Freeman and Company, San Francisco, USA. 353 pp.</w:t>
      </w:r>
    </w:p>
    <w:p w:rsidR="00E105FB" w:rsidRPr="00710FC0" w:rsidRDefault="00E105FB" w:rsidP="00710FC0">
      <w:pPr>
        <w:numPr>
          <w:ilvl w:val="0"/>
          <w:numId w:val="37"/>
        </w:numPr>
        <w:shd w:val="clear" w:color="auto" w:fill="FFFFFF"/>
        <w:jc w:val="both"/>
        <w:rPr>
          <w:rFonts w:ascii="Arial" w:hAnsi="Arial" w:cs="Arial"/>
          <w:sz w:val="20"/>
          <w:szCs w:val="20"/>
        </w:rPr>
      </w:pPr>
      <w:r w:rsidRPr="00710FC0">
        <w:rPr>
          <w:rFonts w:ascii="Arial" w:hAnsi="Arial" w:cs="Arial"/>
          <w:sz w:val="20"/>
          <w:szCs w:val="20"/>
        </w:rPr>
        <w:t>Khan, M.S. 2006. Amphibians and reptiles of Pakistan. Krieger Publishing Company, Florida, USA. 311 pp.</w:t>
      </w:r>
    </w:p>
    <w:p w:rsidR="00E105FB" w:rsidRPr="00710FC0" w:rsidRDefault="00E105FB" w:rsidP="00710FC0">
      <w:pPr>
        <w:numPr>
          <w:ilvl w:val="0"/>
          <w:numId w:val="37"/>
        </w:numPr>
        <w:shd w:val="clear" w:color="auto" w:fill="FFFFFF"/>
        <w:jc w:val="both"/>
        <w:rPr>
          <w:rFonts w:ascii="Arial" w:hAnsi="Arial" w:cs="Arial"/>
          <w:sz w:val="20"/>
          <w:szCs w:val="20"/>
        </w:rPr>
      </w:pPr>
      <w:r w:rsidRPr="00710FC0">
        <w:rPr>
          <w:rStyle w:val="author1"/>
          <w:color w:val="auto"/>
        </w:rPr>
        <w:lastRenderedPageBreak/>
        <w:t>Zug, G.R., L.J. Vitt and J.P. Caldwell. 2001.</w:t>
      </w:r>
      <w:r w:rsidRPr="00710FC0">
        <w:rPr>
          <w:rFonts w:ascii="Arial" w:hAnsi="Arial" w:cs="Arial"/>
          <w:sz w:val="20"/>
          <w:szCs w:val="20"/>
        </w:rPr>
        <w:t xml:space="preserve"> Herpetology: An Introductory Biology of Amphibians and Reptiles </w:t>
      </w:r>
      <w:r w:rsidRPr="00710FC0">
        <w:rPr>
          <w:rFonts w:ascii="Arial" w:hAnsi="Arial" w:cs="Arial"/>
          <w:iCs/>
          <w:sz w:val="20"/>
          <w:szCs w:val="20"/>
        </w:rPr>
        <w:t>(2nd Ed.)</w:t>
      </w:r>
      <w:r w:rsidRPr="00710FC0">
        <w:rPr>
          <w:rFonts w:ascii="Arial" w:hAnsi="Arial" w:cs="Arial"/>
          <w:sz w:val="20"/>
          <w:szCs w:val="20"/>
        </w:rPr>
        <w:t>. Academic Press, USA. 630 pp.</w:t>
      </w:r>
    </w:p>
    <w:p w:rsidR="00E105FB" w:rsidRPr="00710FC0" w:rsidRDefault="00E105FB" w:rsidP="00710FC0">
      <w:pPr>
        <w:shd w:val="clear" w:color="auto" w:fill="FFFFFF"/>
        <w:ind w:left="360"/>
        <w:jc w:val="both"/>
        <w:rPr>
          <w:rFonts w:ascii="Arial" w:hAnsi="Arial" w:cs="Arial"/>
          <w:sz w:val="20"/>
          <w:szCs w:val="20"/>
        </w:rPr>
      </w:pPr>
    </w:p>
    <w:tbl>
      <w:tblPr>
        <w:tblW w:w="9000" w:type="dxa"/>
        <w:tblInd w:w="108" w:type="dxa"/>
        <w:tblBorders>
          <w:top w:val="single" w:sz="4" w:space="0" w:color="auto"/>
          <w:left w:val="single" w:sz="4" w:space="0" w:color="auto"/>
          <w:bottom w:val="single" w:sz="4" w:space="0" w:color="auto"/>
          <w:right w:val="single" w:sz="4" w:space="0" w:color="auto"/>
        </w:tblBorders>
        <w:tblLook w:val="0000"/>
      </w:tblPr>
      <w:tblGrid>
        <w:gridCol w:w="1440"/>
        <w:gridCol w:w="7560"/>
      </w:tblGrid>
      <w:tr w:rsidR="00E105FB" w:rsidRPr="00710FC0" w:rsidTr="004C6C40">
        <w:trPr>
          <w:trHeight w:val="144"/>
        </w:trPr>
        <w:tc>
          <w:tcPr>
            <w:tcW w:w="144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WL-730</w:t>
            </w:r>
          </w:p>
        </w:tc>
        <w:tc>
          <w:tcPr>
            <w:tcW w:w="756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Captive Breeding and Assisted Reproduction in Wildlife              3(2-2)</w:t>
            </w:r>
          </w:p>
        </w:tc>
      </w:tr>
    </w:tbl>
    <w:p w:rsidR="000F2D43" w:rsidRDefault="000F2D43" w:rsidP="00710FC0">
      <w:pPr>
        <w:jc w:val="both"/>
        <w:rPr>
          <w:rFonts w:ascii="Arial" w:hAnsi="Arial" w:cs="Arial"/>
          <w:b/>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Theory</w:t>
      </w:r>
    </w:p>
    <w:p w:rsidR="00E105FB" w:rsidRPr="00710FC0" w:rsidRDefault="00E105FB" w:rsidP="00710FC0">
      <w:pPr>
        <w:jc w:val="both"/>
        <w:rPr>
          <w:rFonts w:ascii="Arial" w:hAnsi="Arial" w:cs="Arial"/>
          <w:sz w:val="20"/>
          <w:szCs w:val="20"/>
        </w:rPr>
      </w:pPr>
      <w:r w:rsidRPr="00710FC0">
        <w:rPr>
          <w:rFonts w:ascii="Arial" w:hAnsi="Arial" w:cs="Arial"/>
          <w:sz w:val="20"/>
          <w:szCs w:val="20"/>
        </w:rPr>
        <w:t xml:space="preserve">Introduction to ex situ conservation concepts; Philosophical and ethical concerns on assisted reproduction/captive breeding; Role of Zoos/wildlife parks in ex-situ conservation; Factors affecting male fertility in wild populations; Enhancing female fertility in captivity; Non-invasive endocrine measures of reproduction and stress on wild animals in captivity. Introduction to Assisted Reproductive Techniques (ARTs); Methodology and applications of Artificial Insemination, Embryo Transfer Technology. </w:t>
      </w:r>
      <w:r w:rsidRPr="00710FC0">
        <w:rPr>
          <w:rFonts w:ascii="Arial" w:hAnsi="Arial" w:cs="Arial"/>
          <w:i/>
          <w:sz w:val="20"/>
          <w:szCs w:val="20"/>
        </w:rPr>
        <w:t>In-vitro</w:t>
      </w:r>
      <w:r w:rsidRPr="00710FC0">
        <w:rPr>
          <w:rFonts w:ascii="Arial" w:hAnsi="Arial" w:cs="Arial"/>
          <w:sz w:val="20"/>
          <w:szCs w:val="20"/>
        </w:rPr>
        <w:t xml:space="preserve"> fertilization, Intra-Cytoplasmic Sperm Injection, Sperm Sexing, Genome Resource Banking, Semen Banking, Embryo Banking, Oocyte Banking, Tissue Graft Bank, and Cloning in wildlife. Controlling of oestrous cycle and ovulation; Control of seasonal breeding; Control of multiple births and litter sizes. </w:t>
      </w:r>
    </w:p>
    <w:p w:rsidR="00E105FB" w:rsidRPr="00710FC0" w:rsidRDefault="00E105FB" w:rsidP="00710FC0">
      <w:pPr>
        <w:ind w:left="360"/>
        <w:jc w:val="both"/>
        <w:rPr>
          <w:rFonts w:ascii="Arial" w:hAnsi="Arial" w:cs="Arial"/>
          <w:sz w:val="20"/>
          <w:szCs w:val="20"/>
        </w:rPr>
      </w:pPr>
    </w:p>
    <w:p w:rsidR="00E105FB" w:rsidRPr="00710FC0" w:rsidRDefault="00E105FB" w:rsidP="00710FC0">
      <w:pPr>
        <w:jc w:val="both"/>
        <w:rPr>
          <w:rFonts w:ascii="Arial" w:hAnsi="Arial" w:cs="Arial"/>
          <w:b/>
          <w:sz w:val="20"/>
          <w:szCs w:val="20"/>
        </w:rPr>
      </w:pPr>
      <w:r w:rsidRPr="00710FC0">
        <w:rPr>
          <w:rFonts w:ascii="Arial" w:hAnsi="Arial" w:cs="Arial"/>
          <w:b/>
          <w:sz w:val="20"/>
          <w:szCs w:val="20"/>
        </w:rPr>
        <w:t xml:space="preserve">Practical: </w:t>
      </w:r>
    </w:p>
    <w:p w:rsidR="00E105FB" w:rsidRPr="00710FC0" w:rsidRDefault="00E105FB" w:rsidP="00710FC0">
      <w:pPr>
        <w:jc w:val="both"/>
        <w:rPr>
          <w:rFonts w:ascii="Arial" w:hAnsi="Arial" w:cs="Arial"/>
          <w:sz w:val="20"/>
          <w:szCs w:val="20"/>
        </w:rPr>
      </w:pPr>
      <w:r w:rsidRPr="00710FC0">
        <w:rPr>
          <w:rFonts w:ascii="Arial" w:hAnsi="Arial" w:cs="Arial"/>
          <w:sz w:val="20"/>
          <w:szCs w:val="20"/>
        </w:rPr>
        <w:t>Morphological study of sperm and ova, collection and cryo-preservation of sperm and ova. Demonstration of Artificial Insemination Technique, Motility assessment of male gametes, Staining of live and dead male gametes. Acrosomal analysis of sperm.</w:t>
      </w:r>
    </w:p>
    <w:p w:rsidR="0032063B" w:rsidRDefault="0032063B" w:rsidP="0032063B">
      <w:pPr>
        <w:jc w:val="both"/>
        <w:rPr>
          <w:rFonts w:ascii="Arial" w:hAnsi="Arial" w:cs="Arial"/>
          <w:sz w:val="20"/>
          <w:szCs w:val="20"/>
        </w:rPr>
      </w:pPr>
    </w:p>
    <w:p w:rsidR="00E105FB" w:rsidRPr="00710FC0" w:rsidRDefault="00E105FB" w:rsidP="0032063B">
      <w:pPr>
        <w:jc w:val="both"/>
        <w:rPr>
          <w:rFonts w:ascii="Arial" w:hAnsi="Arial" w:cs="Arial"/>
          <w:sz w:val="20"/>
          <w:szCs w:val="20"/>
        </w:rPr>
      </w:pPr>
      <w:r w:rsidRPr="00710FC0">
        <w:rPr>
          <w:rFonts w:ascii="Arial" w:hAnsi="Arial" w:cs="Arial"/>
          <w:b/>
          <w:sz w:val="20"/>
          <w:szCs w:val="20"/>
        </w:rPr>
        <w:t>Books Recommended</w:t>
      </w:r>
      <w:r w:rsidRPr="00710FC0">
        <w:rPr>
          <w:rFonts w:ascii="Arial" w:hAnsi="Arial" w:cs="Arial"/>
          <w:sz w:val="20"/>
          <w:szCs w:val="20"/>
        </w:rPr>
        <w:t xml:space="preserve">: </w:t>
      </w:r>
    </w:p>
    <w:p w:rsidR="00E105FB" w:rsidRPr="00710FC0" w:rsidRDefault="00E105FB" w:rsidP="00A5023B">
      <w:pPr>
        <w:numPr>
          <w:ilvl w:val="0"/>
          <w:numId w:val="34"/>
        </w:numPr>
        <w:tabs>
          <w:tab w:val="clear" w:pos="1080"/>
        </w:tabs>
        <w:ind w:left="426" w:hanging="426"/>
        <w:jc w:val="both"/>
        <w:rPr>
          <w:rFonts w:ascii="Arial" w:hAnsi="Arial" w:cs="Arial"/>
          <w:sz w:val="20"/>
          <w:szCs w:val="20"/>
        </w:rPr>
      </w:pPr>
      <w:r w:rsidRPr="00710FC0">
        <w:rPr>
          <w:rFonts w:ascii="Arial" w:hAnsi="Arial" w:cs="Arial"/>
          <w:sz w:val="20"/>
          <w:szCs w:val="20"/>
        </w:rPr>
        <w:t>Gordon, I. R. 2005. Reproductive Technologies in Farm Animals. Cabi Publishing. ISBN 0-85199-862-3. Comwell Press, Trowbridge. 332 pp.</w:t>
      </w:r>
    </w:p>
    <w:p w:rsidR="00E105FB" w:rsidRPr="00710FC0" w:rsidRDefault="00E105FB" w:rsidP="00A5023B">
      <w:pPr>
        <w:numPr>
          <w:ilvl w:val="0"/>
          <w:numId w:val="34"/>
        </w:numPr>
        <w:tabs>
          <w:tab w:val="clear" w:pos="1080"/>
        </w:tabs>
        <w:ind w:left="426" w:hanging="426"/>
        <w:jc w:val="both"/>
        <w:rPr>
          <w:rFonts w:ascii="Arial" w:hAnsi="Arial" w:cs="Arial"/>
          <w:sz w:val="20"/>
          <w:szCs w:val="20"/>
        </w:rPr>
      </w:pPr>
      <w:r w:rsidRPr="00710FC0">
        <w:rPr>
          <w:rFonts w:ascii="Arial" w:hAnsi="Arial" w:cs="Arial"/>
          <w:sz w:val="20"/>
          <w:szCs w:val="20"/>
        </w:rPr>
        <w:t>Ryan, M. A. 2001. Ethics and economics of Assisted Reproduction. George Town, University Press, Washington D.C., USA. 183 pp.</w:t>
      </w:r>
    </w:p>
    <w:p w:rsidR="00E105FB" w:rsidRPr="00710FC0" w:rsidRDefault="00E105FB" w:rsidP="00A5023B">
      <w:pPr>
        <w:numPr>
          <w:ilvl w:val="0"/>
          <w:numId w:val="34"/>
        </w:numPr>
        <w:tabs>
          <w:tab w:val="clear" w:pos="1080"/>
        </w:tabs>
        <w:ind w:left="426" w:hanging="426"/>
        <w:jc w:val="both"/>
        <w:rPr>
          <w:rFonts w:ascii="Arial" w:hAnsi="Arial" w:cs="Arial"/>
          <w:sz w:val="20"/>
          <w:szCs w:val="20"/>
        </w:rPr>
      </w:pPr>
      <w:r w:rsidRPr="00710FC0">
        <w:rPr>
          <w:rFonts w:ascii="Arial" w:hAnsi="Arial" w:cs="Arial"/>
          <w:sz w:val="20"/>
          <w:szCs w:val="20"/>
        </w:rPr>
        <w:t>Robert, S.W. 1995. Assisted Reproduction Progress in research and practice. Parathon Publishing Group Limited, UK. 156 pp.</w:t>
      </w:r>
    </w:p>
    <w:p w:rsidR="00E105FB" w:rsidRPr="00710FC0" w:rsidRDefault="00E105FB" w:rsidP="00A5023B">
      <w:pPr>
        <w:numPr>
          <w:ilvl w:val="0"/>
          <w:numId w:val="34"/>
        </w:numPr>
        <w:tabs>
          <w:tab w:val="clear" w:pos="1080"/>
        </w:tabs>
        <w:ind w:left="426" w:hanging="426"/>
        <w:jc w:val="both"/>
        <w:rPr>
          <w:rFonts w:ascii="Arial" w:hAnsi="Arial" w:cs="Arial"/>
          <w:sz w:val="20"/>
          <w:szCs w:val="20"/>
        </w:rPr>
      </w:pPr>
      <w:r w:rsidRPr="00710FC0">
        <w:rPr>
          <w:rFonts w:ascii="Arial" w:hAnsi="Arial" w:cs="Arial"/>
          <w:sz w:val="20"/>
          <w:szCs w:val="20"/>
        </w:rPr>
        <w:t>William, V. H., R. Amanada., J. R. Ricakard and D. E. Wildit. 2003. Reproductive Science and Integrated conservation. Cambridge University Press. The Zoological Society of London. 409 pp.</w:t>
      </w:r>
    </w:p>
    <w:p w:rsidR="00E105FB" w:rsidRPr="00710FC0" w:rsidRDefault="00E105FB" w:rsidP="00A5023B">
      <w:pPr>
        <w:ind w:left="426" w:hanging="426"/>
        <w:jc w:val="both"/>
        <w:rPr>
          <w:rFonts w:ascii="Arial" w:hAnsi="Arial" w:cs="Arial"/>
          <w:sz w:val="20"/>
          <w:szCs w:val="20"/>
        </w:rPr>
      </w:pPr>
    </w:p>
    <w:tbl>
      <w:tblPr>
        <w:tblW w:w="9000" w:type="dxa"/>
        <w:tblInd w:w="108" w:type="dxa"/>
        <w:tblBorders>
          <w:top w:val="single" w:sz="4" w:space="0" w:color="auto"/>
          <w:left w:val="single" w:sz="4" w:space="0" w:color="auto"/>
          <w:bottom w:val="single" w:sz="4" w:space="0" w:color="auto"/>
          <w:right w:val="single" w:sz="4" w:space="0" w:color="auto"/>
        </w:tblBorders>
        <w:tblLook w:val="0000"/>
      </w:tblPr>
      <w:tblGrid>
        <w:gridCol w:w="1440"/>
        <w:gridCol w:w="7560"/>
      </w:tblGrid>
      <w:tr w:rsidR="00E105FB" w:rsidRPr="00710FC0" w:rsidTr="004C6C40">
        <w:trPr>
          <w:trHeight w:val="144"/>
        </w:trPr>
        <w:tc>
          <w:tcPr>
            <w:tcW w:w="144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WL-731</w:t>
            </w:r>
          </w:p>
        </w:tc>
        <w:tc>
          <w:tcPr>
            <w:tcW w:w="7560" w:type="dxa"/>
            <w:tcBorders>
              <w:top w:val="single" w:sz="4" w:space="0" w:color="auto"/>
              <w:bottom w:val="single" w:sz="4" w:space="0" w:color="auto"/>
            </w:tcBorders>
          </w:tcPr>
          <w:p w:rsidR="00E105FB" w:rsidRPr="00710FC0" w:rsidRDefault="00E105FB" w:rsidP="00710FC0">
            <w:pPr>
              <w:jc w:val="both"/>
              <w:rPr>
                <w:rFonts w:ascii="Arial" w:hAnsi="Arial" w:cs="Arial"/>
                <w:b/>
                <w:sz w:val="20"/>
                <w:szCs w:val="20"/>
              </w:rPr>
            </w:pPr>
            <w:r w:rsidRPr="00710FC0">
              <w:rPr>
                <w:rFonts w:ascii="Arial" w:hAnsi="Arial" w:cs="Arial"/>
                <w:b/>
                <w:sz w:val="20"/>
                <w:szCs w:val="20"/>
              </w:rPr>
              <w:t>Wildlife Farming and Ranching</w:t>
            </w:r>
            <w:r w:rsidRPr="00710FC0">
              <w:rPr>
                <w:rFonts w:ascii="Arial" w:hAnsi="Arial" w:cs="Arial"/>
                <w:sz w:val="20"/>
                <w:szCs w:val="20"/>
              </w:rPr>
              <w:t xml:space="preserve">                                                    </w:t>
            </w:r>
            <w:r w:rsidRPr="00710FC0">
              <w:rPr>
                <w:rFonts w:ascii="Arial" w:hAnsi="Arial" w:cs="Arial"/>
                <w:b/>
                <w:sz w:val="20"/>
                <w:szCs w:val="20"/>
              </w:rPr>
              <w:t>3(3-0)</w:t>
            </w:r>
          </w:p>
        </w:tc>
      </w:tr>
    </w:tbl>
    <w:p w:rsidR="000F2D43" w:rsidRDefault="000F2D43" w:rsidP="00710FC0">
      <w:pPr>
        <w:jc w:val="both"/>
        <w:rPr>
          <w:rFonts w:ascii="Arial" w:hAnsi="Arial" w:cs="Arial"/>
          <w:sz w:val="20"/>
          <w:szCs w:val="20"/>
        </w:rPr>
      </w:pPr>
    </w:p>
    <w:p w:rsidR="00E105FB" w:rsidRDefault="00E105FB" w:rsidP="00710FC0">
      <w:pPr>
        <w:jc w:val="both"/>
        <w:rPr>
          <w:rFonts w:ascii="Arial" w:hAnsi="Arial" w:cs="Arial"/>
          <w:sz w:val="20"/>
          <w:szCs w:val="20"/>
        </w:rPr>
      </w:pPr>
      <w:r w:rsidRPr="00710FC0">
        <w:rPr>
          <w:rFonts w:ascii="Arial" w:hAnsi="Arial" w:cs="Arial"/>
          <w:sz w:val="20"/>
          <w:szCs w:val="20"/>
        </w:rPr>
        <w:t>Background to wildlife farming and ranching, principles and guidelines; laws and regulations governing wildlife farming and ranching in Pakistan and their enforcement; types and purposes of farms; critical issues in wildlife farming; diseases and parasites on a farms; species of interest for wildlife farming; management of wildlife farm. Types of ranches; planning a wildlife ranch: ecological capacity, designing a stocking program, expected harvest, infrastructure and equipment; establishing wildlife populations; management of wildlife populations; habitat/vegetation management; diseases and parasites on a ranch; options for wildlife utilization; economics of wildlife ranching; wildlife vs livestock. Marketing of farm and ranch products; record keeping. Contribution of wildlife farms and ranches to conservation goals; contribution of wildlife farms and ranches to community development.</w:t>
      </w:r>
    </w:p>
    <w:p w:rsidR="0032063B" w:rsidRPr="00710FC0" w:rsidRDefault="0032063B" w:rsidP="00710FC0">
      <w:pPr>
        <w:jc w:val="both"/>
        <w:rPr>
          <w:rFonts w:ascii="Arial" w:hAnsi="Arial" w:cs="Arial"/>
          <w:sz w:val="20"/>
          <w:szCs w:val="20"/>
        </w:rPr>
      </w:pPr>
    </w:p>
    <w:p w:rsidR="00E105FB" w:rsidRPr="00710FC0" w:rsidRDefault="00E105FB" w:rsidP="00710FC0">
      <w:pPr>
        <w:jc w:val="both"/>
        <w:rPr>
          <w:rFonts w:ascii="Arial" w:hAnsi="Arial" w:cs="Arial"/>
          <w:sz w:val="20"/>
          <w:szCs w:val="20"/>
        </w:rPr>
      </w:pPr>
      <w:r w:rsidRPr="00710FC0">
        <w:rPr>
          <w:rFonts w:ascii="Arial" w:hAnsi="Arial" w:cs="Arial"/>
          <w:b/>
          <w:sz w:val="20"/>
          <w:szCs w:val="20"/>
        </w:rPr>
        <w:t>Books Recommended</w:t>
      </w:r>
      <w:r w:rsidRPr="00710FC0">
        <w:rPr>
          <w:rFonts w:ascii="Arial" w:hAnsi="Arial" w:cs="Arial"/>
          <w:sz w:val="20"/>
          <w:szCs w:val="20"/>
        </w:rPr>
        <w:t xml:space="preserve">: </w:t>
      </w:r>
    </w:p>
    <w:p w:rsidR="00E105FB" w:rsidRPr="00710FC0" w:rsidRDefault="00E105FB" w:rsidP="00A5023B">
      <w:pPr>
        <w:numPr>
          <w:ilvl w:val="0"/>
          <w:numId w:val="35"/>
        </w:numPr>
        <w:tabs>
          <w:tab w:val="clear" w:pos="720"/>
        </w:tabs>
        <w:ind w:left="426" w:hanging="426"/>
        <w:jc w:val="both"/>
        <w:rPr>
          <w:rStyle w:val="addmd1"/>
        </w:rPr>
      </w:pPr>
      <w:r w:rsidRPr="00710FC0">
        <w:rPr>
          <w:rStyle w:val="addmd1"/>
        </w:rPr>
        <w:t xml:space="preserve">Clifford, W., F. L. Frye, and J. B. Murphy. 1995. </w:t>
      </w:r>
      <w:r w:rsidRPr="00710FC0">
        <w:rPr>
          <w:rFonts w:ascii="Arial" w:hAnsi="Arial" w:cs="Arial"/>
          <w:sz w:val="20"/>
          <w:szCs w:val="20"/>
        </w:rPr>
        <w:t xml:space="preserve">Health and welfare of captive reptiles. </w:t>
      </w:r>
      <w:r w:rsidRPr="00710FC0">
        <w:rPr>
          <w:rStyle w:val="addmd1"/>
        </w:rPr>
        <w:t xml:space="preserve">Chapman and Hall , London </w:t>
      </w:r>
      <w:r w:rsidRPr="00710FC0">
        <w:rPr>
          <w:rFonts w:ascii="Arial" w:hAnsi="Arial" w:cs="Arial"/>
          <w:sz w:val="20"/>
          <w:szCs w:val="20"/>
        </w:rPr>
        <w:t>350 pp.</w:t>
      </w:r>
    </w:p>
    <w:p w:rsidR="00E105FB" w:rsidRPr="00710FC0" w:rsidRDefault="00E105FB" w:rsidP="00A5023B">
      <w:pPr>
        <w:numPr>
          <w:ilvl w:val="0"/>
          <w:numId w:val="35"/>
        </w:numPr>
        <w:tabs>
          <w:tab w:val="clear" w:pos="720"/>
        </w:tabs>
        <w:ind w:left="426" w:hanging="426"/>
        <w:jc w:val="both"/>
        <w:rPr>
          <w:rStyle w:val="addmd1"/>
        </w:rPr>
      </w:pPr>
      <w:r w:rsidRPr="00710FC0">
        <w:rPr>
          <w:rStyle w:val="addmd1"/>
        </w:rPr>
        <w:t xml:space="preserve">Gibbons, E. F., B. S. Durrant and  J. Demarest.1995. </w:t>
      </w:r>
      <w:r w:rsidRPr="00710FC0">
        <w:rPr>
          <w:rFonts w:ascii="Arial" w:hAnsi="Arial" w:cs="Arial"/>
          <w:sz w:val="20"/>
          <w:szCs w:val="20"/>
        </w:rPr>
        <w:t xml:space="preserve">Conservation of endangered species in captivity: an interdisciplinary approach. </w:t>
      </w:r>
      <w:r w:rsidRPr="00710FC0">
        <w:rPr>
          <w:rStyle w:val="addmd1"/>
        </w:rPr>
        <w:t>State university of New York Press 181 pp.</w:t>
      </w:r>
    </w:p>
    <w:p w:rsidR="00E105FB" w:rsidRPr="00710FC0" w:rsidRDefault="00E105FB" w:rsidP="00A5023B">
      <w:pPr>
        <w:numPr>
          <w:ilvl w:val="0"/>
          <w:numId w:val="35"/>
        </w:numPr>
        <w:tabs>
          <w:tab w:val="clear" w:pos="720"/>
        </w:tabs>
        <w:ind w:left="426" w:hanging="426"/>
        <w:jc w:val="both"/>
        <w:rPr>
          <w:rStyle w:val="addmd1"/>
        </w:rPr>
      </w:pPr>
      <w:r w:rsidRPr="00710FC0">
        <w:rPr>
          <w:rStyle w:val="addmd1"/>
        </w:rPr>
        <w:t>Hafez, E. S. E. and B. Hafez. 2000. Reproduction in Farm Animals. John Wiley and Sons Inc.</w:t>
      </w:r>
    </w:p>
    <w:p w:rsidR="00E105FB" w:rsidRPr="00710FC0" w:rsidRDefault="00E105FB" w:rsidP="00A5023B">
      <w:pPr>
        <w:numPr>
          <w:ilvl w:val="0"/>
          <w:numId w:val="35"/>
        </w:numPr>
        <w:tabs>
          <w:tab w:val="clear" w:pos="720"/>
        </w:tabs>
        <w:ind w:left="426" w:hanging="426"/>
        <w:jc w:val="both"/>
        <w:rPr>
          <w:rStyle w:val="addmd1"/>
        </w:rPr>
      </w:pPr>
      <w:r w:rsidRPr="00710FC0">
        <w:rPr>
          <w:rStyle w:val="addmd1"/>
        </w:rPr>
        <w:t xml:space="preserve">Olney, P. J. S, A. Feistner and G. M. Mace. 1994. Creative Conservation: Interactive Management of Wild and Captive Animals. Springerlink publishers. </w:t>
      </w:r>
    </w:p>
    <w:p w:rsidR="00E105FB" w:rsidRPr="00710FC0" w:rsidRDefault="00E105FB" w:rsidP="00A5023B">
      <w:pPr>
        <w:numPr>
          <w:ilvl w:val="0"/>
          <w:numId w:val="35"/>
        </w:numPr>
        <w:tabs>
          <w:tab w:val="clear" w:pos="720"/>
        </w:tabs>
        <w:ind w:left="426" w:hanging="426"/>
        <w:jc w:val="both"/>
        <w:rPr>
          <w:rStyle w:val="addmd1"/>
        </w:rPr>
      </w:pPr>
      <w:r w:rsidRPr="00710FC0">
        <w:rPr>
          <w:rStyle w:val="addmd1"/>
        </w:rPr>
        <w:t>William, W. 2007.</w:t>
      </w:r>
      <w:r w:rsidRPr="00710FC0">
        <w:rPr>
          <w:rFonts w:ascii="Arial" w:hAnsi="Arial" w:cs="Arial"/>
          <w:sz w:val="20"/>
          <w:szCs w:val="20"/>
        </w:rPr>
        <w:t xml:space="preserve"> From wilderness vision to farm invasions: conservation &amp; development in .</w:t>
      </w:r>
      <w:r w:rsidRPr="00710FC0">
        <w:rPr>
          <w:rStyle w:val="addmd1"/>
        </w:rPr>
        <w:t>James Currey Publishers 290 pp.</w:t>
      </w:r>
    </w:p>
    <w:p w:rsidR="00816F6D" w:rsidRPr="00710FC0" w:rsidRDefault="00816F6D" w:rsidP="00A5023B">
      <w:pPr>
        <w:ind w:left="426" w:hanging="426"/>
        <w:jc w:val="both"/>
        <w:rPr>
          <w:rFonts w:ascii="Arial" w:hAnsi="Arial" w:cs="Arial"/>
          <w:bCs/>
          <w:sz w:val="20"/>
          <w:szCs w:val="20"/>
        </w:rPr>
      </w:pPr>
    </w:p>
    <w:sectPr w:rsidR="00816F6D" w:rsidRPr="00710FC0" w:rsidSect="00B6017E">
      <w:footerReference w:type="even" r:id="rId483"/>
      <w:footerReference w:type="default" r:id="rId484"/>
      <w:pgSz w:w="11907" w:h="16839" w:code="9"/>
      <w:pgMar w:top="1440" w:right="162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164" w:rsidRDefault="00436164">
      <w:r>
        <w:separator/>
      </w:r>
    </w:p>
  </w:endnote>
  <w:endnote w:type="continuationSeparator" w:id="1">
    <w:p w:rsidR="00436164" w:rsidRDefault="004361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ArialUnicodeMS">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E9B" w:rsidRDefault="00304E9B" w:rsidP="00E416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04E9B" w:rsidRDefault="00304E9B" w:rsidP="00E4161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E9B" w:rsidRDefault="00304E9B">
    <w:pPr>
      <w:pStyle w:val="Footer"/>
      <w:jc w:val="center"/>
    </w:pPr>
    <w:fldSimple w:instr=" PAGE   \* MERGEFORMAT ">
      <w:r w:rsidR="00EE1F4B">
        <w:rPr>
          <w:noProof/>
        </w:rPr>
        <w:t>88</w:t>
      </w:r>
    </w:fldSimple>
  </w:p>
  <w:p w:rsidR="00304E9B" w:rsidRDefault="00304E9B" w:rsidP="00E4161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164" w:rsidRDefault="00436164">
      <w:r>
        <w:separator/>
      </w:r>
    </w:p>
  </w:footnote>
  <w:footnote w:type="continuationSeparator" w:id="1">
    <w:p w:rsidR="00436164" w:rsidRDefault="004361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95EB815"/>
    <w:multiLevelType w:val="hybridMultilevel"/>
    <w:tmpl w:val="1B967D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4756D1"/>
    <w:multiLevelType w:val="hybridMultilevel"/>
    <w:tmpl w:val="9EE4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0353C"/>
    <w:multiLevelType w:val="hybridMultilevel"/>
    <w:tmpl w:val="126AE03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780903"/>
    <w:multiLevelType w:val="hybridMultilevel"/>
    <w:tmpl w:val="D480BE9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800DB7"/>
    <w:multiLevelType w:val="hybridMultilevel"/>
    <w:tmpl w:val="D4B00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19747E"/>
    <w:multiLevelType w:val="hybridMultilevel"/>
    <w:tmpl w:val="9E18A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2F528F"/>
    <w:multiLevelType w:val="hybridMultilevel"/>
    <w:tmpl w:val="F21A7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9C251A"/>
    <w:multiLevelType w:val="hybridMultilevel"/>
    <w:tmpl w:val="FAA059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8E147AB"/>
    <w:multiLevelType w:val="hybridMultilevel"/>
    <w:tmpl w:val="48D8F7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98C6F71"/>
    <w:multiLevelType w:val="hybridMultilevel"/>
    <w:tmpl w:val="05F4B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B928A2"/>
    <w:multiLevelType w:val="hybridMultilevel"/>
    <w:tmpl w:val="23ACE7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A0C2760"/>
    <w:multiLevelType w:val="hybridMultilevel"/>
    <w:tmpl w:val="B0485A0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A7142DE"/>
    <w:multiLevelType w:val="hybridMultilevel"/>
    <w:tmpl w:val="1C10F0C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A8F4A20"/>
    <w:multiLevelType w:val="hybridMultilevel"/>
    <w:tmpl w:val="BA26CD26"/>
    <w:lvl w:ilvl="0" w:tplc="77B267B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C735245"/>
    <w:multiLevelType w:val="hybridMultilevel"/>
    <w:tmpl w:val="B3D6ADA4"/>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814EC5"/>
    <w:multiLevelType w:val="hybridMultilevel"/>
    <w:tmpl w:val="46045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E43EC7"/>
    <w:multiLevelType w:val="hybridMultilevel"/>
    <w:tmpl w:val="1434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1B05039"/>
    <w:multiLevelType w:val="hybridMultilevel"/>
    <w:tmpl w:val="B894A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12366E"/>
    <w:multiLevelType w:val="hybridMultilevel"/>
    <w:tmpl w:val="D570D27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B6D59B3"/>
    <w:multiLevelType w:val="hybridMultilevel"/>
    <w:tmpl w:val="C80E67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DC535DC"/>
    <w:multiLevelType w:val="hybridMultilevel"/>
    <w:tmpl w:val="F48AF15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E0C5839"/>
    <w:multiLevelType w:val="hybridMultilevel"/>
    <w:tmpl w:val="7A7A0B38"/>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1F4D0EDA"/>
    <w:multiLevelType w:val="hybridMultilevel"/>
    <w:tmpl w:val="E3A01A3A"/>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3773B4C"/>
    <w:multiLevelType w:val="hybridMultilevel"/>
    <w:tmpl w:val="040A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383241E"/>
    <w:multiLevelType w:val="hybridMultilevel"/>
    <w:tmpl w:val="B4A6C83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39F38BF"/>
    <w:multiLevelType w:val="hybridMultilevel"/>
    <w:tmpl w:val="56627856"/>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6">
    <w:nsid w:val="244A58EC"/>
    <w:multiLevelType w:val="hybridMultilevel"/>
    <w:tmpl w:val="2D64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47301A2"/>
    <w:multiLevelType w:val="hybridMultilevel"/>
    <w:tmpl w:val="92BE25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5085D97"/>
    <w:multiLevelType w:val="hybridMultilevel"/>
    <w:tmpl w:val="431C0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5B07784"/>
    <w:multiLevelType w:val="hybridMultilevel"/>
    <w:tmpl w:val="902675E0"/>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5F2726F"/>
    <w:multiLevelType w:val="hybridMultilevel"/>
    <w:tmpl w:val="D2188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6B80D52"/>
    <w:multiLevelType w:val="hybridMultilevel"/>
    <w:tmpl w:val="75105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273A19EF"/>
    <w:multiLevelType w:val="hybridMultilevel"/>
    <w:tmpl w:val="2D36B54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3">
    <w:nsid w:val="273D02B3"/>
    <w:multiLevelType w:val="hybridMultilevel"/>
    <w:tmpl w:val="732A73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8882674"/>
    <w:multiLevelType w:val="hybridMultilevel"/>
    <w:tmpl w:val="C4C427D4"/>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2A65275E"/>
    <w:multiLevelType w:val="hybridMultilevel"/>
    <w:tmpl w:val="11FE97E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2BE05FCF"/>
    <w:multiLevelType w:val="hybridMultilevel"/>
    <w:tmpl w:val="CF9C49B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2CF72A8B"/>
    <w:multiLevelType w:val="hybridMultilevel"/>
    <w:tmpl w:val="C6E499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2D2C3D8C"/>
    <w:multiLevelType w:val="singleLevel"/>
    <w:tmpl w:val="AD12F620"/>
    <w:lvl w:ilvl="0">
      <w:start w:val="3"/>
      <w:numFmt w:val="lowerRoman"/>
      <w:lvlText w:val="%1)"/>
      <w:lvlJc w:val="left"/>
      <w:pPr>
        <w:tabs>
          <w:tab w:val="num" w:pos="720"/>
        </w:tabs>
        <w:ind w:left="720" w:hanging="720"/>
      </w:pPr>
      <w:rPr>
        <w:rFonts w:hint="default"/>
      </w:rPr>
    </w:lvl>
  </w:abstractNum>
  <w:abstractNum w:abstractNumId="39">
    <w:nsid w:val="2D780399"/>
    <w:multiLevelType w:val="hybridMultilevel"/>
    <w:tmpl w:val="9DFE8D12"/>
    <w:lvl w:ilvl="0" w:tplc="2C1EEA94">
      <w:start w:val="1"/>
      <w:numFmt w:val="lowerRoman"/>
      <w:lvlText w:val="%1)"/>
      <w:lvlJc w:val="left"/>
      <w:pPr>
        <w:tabs>
          <w:tab w:val="num" w:pos="1635"/>
        </w:tabs>
        <w:ind w:left="1635" w:hanging="915"/>
      </w:pPr>
      <w:rPr>
        <w:rFonts w:hint="default"/>
      </w:rPr>
    </w:lvl>
    <w:lvl w:ilvl="1" w:tplc="5EC4F774">
      <w:numFmt w:val="bullet"/>
      <w:lvlText w:val="-"/>
      <w:lvlJc w:val="left"/>
      <w:pPr>
        <w:tabs>
          <w:tab w:val="num" w:pos="1800"/>
        </w:tabs>
        <w:ind w:left="1800" w:hanging="360"/>
      </w:pPr>
      <w:rPr>
        <w:rFonts w:ascii="Times New Roman" w:eastAsia="Times New Roman" w:hAnsi="Times New Roman" w:cs="Times New Roman" w:hint="default"/>
      </w:rPr>
    </w:lvl>
    <w:lvl w:ilvl="2" w:tplc="21E6C6BE">
      <w:start w:val="1"/>
      <w:numFmt w:val="decimal"/>
      <w:lvlText w:val="%3."/>
      <w:lvlJc w:val="left"/>
      <w:pPr>
        <w:tabs>
          <w:tab w:val="num" w:pos="2700"/>
        </w:tabs>
        <w:ind w:left="2700" w:hanging="360"/>
      </w:pPr>
      <w:rPr>
        <w:rFonts w:hint="default"/>
      </w:rPr>
    </w:lvl>
    <w:lvl w:ilvl="3" w:tplc="4D5AEAA8">
      <w:start w:val="1"/>
      <w:numFmt w:val="upperLetter"/>
      <w:lvlText w:val="%4."/>
      <w:lvlJc w:val="left"/>
      <w:pPr>
        <w:ind w:left="3240" w:hanging="360"/>
      </w:pPr>
      <w:rPr>
        <w:rFonts w:hint="default"/>
        <w:b/>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2DE31485"/>
    <w:multiLevelType w:val="hybridMultilevel"/>
    <w:tmpl w:val="F322F2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nsid w:val="2FF03F46"/>
    <w:multiLevelType w:val="hybridMultilevel"/>
    <w:tmpl w:val="0D782B82"/>
    <w:lvl w:ilvl="0" w:tplc="04090003">
      <w:start w:val="1"/>
      <w:numFmt w:val="bullet"/>
      <w:lvlText w:val="o"/>
      <w:lvlJc w:val="left"/>
      <w:pPr>
        <w:tabs>
          <w:tab w:val="num" w:pos="840"/>
        </w:tabs>
        <w:ind w:left="840" w:hanging="360"/>
      </w:pPr>
      <w:rPr>
        <w:rFonts w:ascii="Courier New" w:hAnsi="Courier New" w:cs="Courier New"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2">
    <w:nsid w:val="311E1659"/>
    <w:multiLevelType w:val="hybridMultilevel"/>
    <w:tmpl w:val="434290C2"/>
    <w:lvl w:ilvl="0" w:tplc="0C5210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4182C13"/>
    <w:multiLevelType w:val="hybridMultilevel"/>
    <w:tmpl w:val="3132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4A43265"/>
    <w:multiLevelType w:val="hybridMultilevel"/>
    <w:tmpl w:val="14B4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6353D51"/>
    <w:multiLevelType w:val="hybridMultilevel"/>
    <w:tmpl w:val="224E62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3636750C"/>
    <w:multiLevelType w:val="hybridMultilevel"/>
    <w:tmpl w:val="520620BC"/>
    <w:lvl w:ilvl="0" w:tplc="555CFF12">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36BE5925"/>
    <w:multiLevelType w:val="hybridMultilevel"/>
    <w:tmpl w:val="3BEC3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37B72B80"/>
    <w:multiLevelType w:val="hybridMultilevel"/>
    <w:tmpl w:val="102A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8A314A7"/>
    <w:multiLevelType w:val="hybridMultilevel"/>
    <w:tmpl w:val="F334D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9CD214C"/>
    <w:multiLevelType w:val="hybridMultilevel"/>
    <w:tmpl w:val="4DFC116A"/>
    <w:lvl w:ilvl="0" w:tplc="04090001">
      <w:start w:val="1"/>
      <w:numFmt w:val="bullet"/>
      <w:lvlText w:val=""/>
      <w:lvlJc w:val="left"/>
      <w:pPr>
        <w:tabs>
          <w:tab w:val="num" w:pos="720"/>
        </w:tabs>
        <w:ind w:left="720"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nsid w:val="3AEA74E4"/>
    <w:multiLevelType w:val="hybridMultilevel"/>
    <w:tmpl w:val="E57090EE"/>
    <w:lvl w:ilvl="0" w:tplc="CBFC32A2">
      <w:start w:val="1"/>
      <w:numFmt w:val="lowerLetter"/>
      <w:lvlText w:val="%1."/>
      <w:lvlJc w:val="left"/>
      <w:pPr>
        <w:tabs>
          <w:tab w:val="num" w:pos="240"/>
        </w:tabs>
        <w:ind w:left="240" w:hanging="36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52">
    <w:nsid w:val="3BB546D0"/>
    <w:multiLevelType w:val="hybridMultilevel"/>
    <w:tmpl w:val="CA942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DD00684"/>
    <w:multiLevelType w:val="hybridMultilevel"/>
    <w:tmpl w:val="C99A9A9A"/>
    <w:lvl w:ilvl="0" w:tplc="60E0C5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08C03F7"/>
    <w:multiLevelType w:val="hybridMultilevel"/>
    <w:tmpl w:val="74E4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1687F6F"/>
    <w:multiLevelType w:val="hybridMultilevel"/>
    <w:tmpl w:val="24D21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2377B35"/>
    <w:multiLevelType w:val="hybridMultilevel"/>
    <w:tmpl w:val="61E632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nsid w:val="43FA0CB1"/>
    <w:multiLevelType w:val="hybridMultilevel"/>
    <w:tmpl w:val="309635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5C27155"/>
    <w:multiLevelType w:val="hybridMultilevel"/>
    <w:tmpl w:val="49BC2F9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460D1909"/>
    <w:multiLevelType w:val="hybridMultilevel"/>
    <w:tmpl w:val="5BF2BB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467F4104"/>
    <w:multiLevelType w:val="hybridMultilevel"/>
    <w:tmpl w:val="CD04A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8411EEF"/>
    <w:multiLevelType w:val="hybridMultilevel"/>
    <w:tmpl w:val="C326189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49A8734F"/>
    <w:multiLevelType w:val="hybridMultilevel"/>
    <w:tmpl w:val="E02C9A1A"/>
    <w:lvl w:ilvl="0" w:tplc="04090003">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3">
    <w:nsid w:val="4B682B03"/>
    <w:multiLevelType w:val="hybridMultilevel"/>
    <w:tmpl w:val="ED3A5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C581B9B"/>
    <w:multiLevelType w:val="hybridMultilevel"/>
    <w:tmpl w:val="5E28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C8C5EEF"/>
    <w:multiLevelType w:val="hybridMultilevel"/>
    <w:tmpl w:val="5DE8185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4D3F37A9"/>
    <w:multiLevelType w:val="hybridMultilevel"/>
    <w:tmpl w:val="2086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D533BD3"/>
    <w:multiLevelType w:val="hybridMultilevel"/>
    <w:tmpl w:val="8F2A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D5F7212"/>
    <w:multiLevelType w:val="hybridMultilevel"/>
    <w:tmpl w:val="FADA0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D980761"/>
    <w:multiLevelType w:val="hybridMultilevel"/>
    <w:tmpl w:val="3F46F554"/>
    <w:lvl w:ilvl="0" w:tplc="346C75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E000A76"/>
    <w:multiLevelType w:val="hybridMultilevel"/>
    <w:tmpl w:val="29CE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EC24093"/>
    <w:multiLevelType w:val="hybridMultilevel"/>
    <w:tmpl w:val="1C96F2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4F2F7525"/>
    <w:multiLevelType w:val="hybridMultilevel"/>
    <w:tmpl w:val="A5B0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F727FB5"/>
    <w:multiLevelType w:val="hybridMultilevel"/>
    <w:tmpl w:val="534E3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15609AF"/>
    <w:multiLevelType w:val="hybridMultilevel"/>
    <w:tmpl w:val="3A345CD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52125030"/>
    <w:multiLevelType w:val="hybridMultilevel"/>
    <w:tmpl w:val="5C140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2F832A6"/>
    <w:multiLevelType w:val="hybridMultilevel"/>
    <w:tmpl w:val="751626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53B74AD6"/>
    <w:multiLevelType w:val="hybridMultilevel"/>
    <w:tmpl w:val="E6A62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55503641"/>
    <w:multiLevelType w:val="hybridMultilevel"/>
    <w:tmpl w:val="30EC1BE4"/>
    <w:lvl w:ilvl="0" w:tplc="555CFF12">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5DD453C"/>
    <w:multiLevelType w:val="hybridMultilevel"/>
    <w:tmpl w:val="834A29E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58F87C43"/>
    <w:multiLevelType w:val="hybridMultilevel"/>
    <w:tmpl w:val="830CE1A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5A87349F"/>
    <w:multiLevelType w:val="hybridMultilevel"/>
    <w:tmpl w:val="A7A60DFE"/>
    <w:lvl w:ilvl="0" w:tplc="D0BA076A">
      <w:start w:val="1"/>
      <w:numFmt w:val="bullet"/>
      <w:lvlText w:val="o"/>
      <w:lvlJc w:val="left"/>
      <w:pPr>
        <w:tabs>
          <w:tab w:val="num" w:pos="720"/>
        </w:tabs>
        <w:ind w:left="720" w:hanging="360"/>
      </w:pPr>
      <w:rPr>
        <w:rFonts w:ascii="Courier New" w:hAnsi="Courier New" w:cs="Courier New"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2">
    <w:nsid w:val="5B8B5A6F"/>
    <w:multiLevelType w:val="hybridMultilevel"/>
    <w:tmpl w:val="366C19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5D263A32"/>
    <w:multiLevelType w:val="hybridMultilevel"/>
    <w:tmpl w:val="8C16A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F2F4E6B"/>
    <w:multiLevelType w:val="hybridMultilevel"/>
    <w:tmpl w:val="66A41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0DE5E4E"/>
    <w:multiLevelType w:val="hybridMultilevel"/>
    <w:tmpl w:val="40F8E9E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61164C84"/>
    <w:multiLevelType w:val="hybridMultilevel"/>
    <w:tmpl w:val="5AE4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13A446E"/>
    <w:multiLevelType w:val="hybridMultilevel"/>
    <w:tmpl w:val="C23E7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16A731B"/>
    <w:multiLevelType w:val="hybridMultilevel"/>
    <w:tmpl w:val="5204E1EE"/>
    <w:lvl w:ilvl="0" w:tplc="0409000F">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61F6625A"/>
    <w:multiLevelType w:val="hybridMultilevel"/>
    <w:tmpl w:val="B7CEF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3B14F1B"/>
    <w:multiLevelType w:val="hybridMultilevel"/>
    <w:tmpl w:val="29225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64D46828"/>
    <w:multiLevelType w:val="hybridMultilevel"/>
    <w:tmpl w:val="0E3695B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65D90C54"/>
    <w:multiLevelType w:val="hybridMultilevel"/>
    <w:tmpl w:val="2E0C07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6604649D"/>
    <w:multiLevelType w:val="hybridMultilevel"/>
    <w:tmpl w:val="39BE9BE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66517B2B"/>
    <w:multiLevelType w:val="hybridMultilevel"/>
    <w:tmpl w:val="C44AD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7557097"/>
    <w:multiLevelType w:val="hybridMultilevel"/>
    <w:tmpl w:val="49523742"/>
    <w:lvl w:ilvl="0" w:tplc="3C1C5A18">
      <w:start w:val="1"/>
      <w:numFmt w:val="decimal"/>
      <w:lvlText w:val="%1."/>
      <w:lvlJc w:val="left"/>
      <w:pPr>
        <w:tabs>
          <w:tab w:val="num" w:pos="720"/>
        </w:tabs>
        <w:ind w:left="720" w:hanging="360"/>
      </w:pPr>
      <w:rPr>
        <w:rFonts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679519D5"/>
    <w:multiLevelType w:val="hybridMultilevel"/>
    <w:tmpl w:val="E4E6DD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8473E7F"/>
    <w:multiLevelType w:val="hybridMultilevel"/>
    <w:tmpl w:val="A26A4D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6A4A77A4"/>
    <w:multiLevelType w:val="hybridMultilevel"/>
    <w:tmpl w:val="1C0EA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B224631"/>
    <w:multiLevelType w:val="hybridMultilevel"/>
    <w:tmpl w:val="E6A62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6C194BF6"/>
    <w:multiLevelType w:val="hybridMultilevel"/>
    <w:tmpl w:val="D42C3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E143FF9"/>
    <w:multiLevelType w:val="hybridMultilevel"/>
    <w:tmpl w:val="F682625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2">
    <w:nsid w:val="6E493E48"/>
    <w:multiLevelType w:val="hybridMultilevel"/>
    <w:tmpl w:val="183C0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F444C36"/>
    <w:multiLevelType w:val="hybridMultilevel"/>
    <w:tmpl w:val="06A435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70901241"/>
    <w:multiLevelType w:val="hybridMultilevel"/>
    <w:tmpl w:val="F1AE41A2"/>
    <w:lvl w:ilvl="0" w:tplc="11983A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2422BFA"/>
    <w:multiLevelType w:val="hybridMultilevel"/>
    <w:tmpl w:val="BECE592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72E471EF"/>
    <w:multiLevelType w:val="hybridMultilevel"/>
    <w:tmpl w:val="3A36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3D74196"/>
    <w:multiLevelType w:val="hybridMultilevel"/>
    <w:tmpl w:val="B402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5AE53E9"/>
    <w:multiLevelType w:val="hybridMultilevel"/>
    <w:tmpl w:val="D2A8EE1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76BC56E4"/>
    <w:multiLevelType w:val="hybridMultilevel"/>
    <w:tmpl w:val="6734B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6EA4E5B"/>
    <w:multiLevelType w:val="hybridMultilevel"/>
    <w:tmpl w:val="7BE45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83D0F97"/>
    <w:multiLevelType w:val="hybridMultilevel"/>
    <w:tmpl w:val="CF70A38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2">
    <w:nsid w:val="791728A3"/>
    <w:multiLevelType w:val="hybridMultilevel"/>
    <w:tmpl w:val="5A16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A30466D"/>
    <w:multiLevelType w:val="hybridMultilevel"/>
    <w:tmpl w:val="FE78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C4C53F7"/>
    <w:multiLevelType w:val="hybridMultilevel"/>
    <w:tmpl w:val="C6ECC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D767604"/>
    <w:multiLevelType w:val="hybridMultilevel"/>
    <w:tmpl w:val="5C140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E194834"/>
    <w:multiLevelType w:val="hybridMultilevel"/>
    <w:tmpl w:val="8390C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81"/>
  </w:num>
  <w:num w:numId="3">
    <w:abstractNumId w:val="111"/>
  </w:num>
  <w:num w:numId="4">
    <w:abstractNumId w:val="10"/>
  </w:num>
  <w:num w:numId="5">
    <w:abstractNumId w:val="41"/>
  </w:num>
  <w:num w:numId="6">
    <w:abstractNumId w:val="25"/>
  </w:num>
  <w:num w:numId="7">
    <w:abstractNumId w:val="62"/>
  </w:num>
  <w:num w:numId="8">
    <w:abstractNumId w:val="32"/>
  </w:num>
  <w:num w:numId="9">
    <w:abstractNumId w:val="39"/>
  </w:num>
  <w:num w:numId="10">
    <w:abstractNumId w:val="6"/>
  </w:num>
  <w:num w:numId="11">
    <w:abstractNumId w:val="56"/>
  </w:num>
  <w:num w:numId="12">
    <w:abstractNumId w:val="79"/>
  </w:num>
  <w:num w:numId="13">
    <w:abstractNumId w:val="3"/>
  </w:num>
  <w:num w:numId="14">
    <w:abstractNumId w:val="29"/>
  </w:num>
  <w:num w:numId="15">
    <w:abstractNumId w:val="80"/>
  </w:num>
  <w:num w:numId="16">
    <w:abstractNumId w:val="22"/>
  </w:num>
  <w:num w:numId="17">
    <w:abstractNumId w:val="11"/>
  </w:num>
  <w:num w:numId="18">
    <w:abstractNumId w:val="108"/>
  </w:num>
  <w:num w:numId="19">
    <w:abstractNumId w:val="35"/>
  </w:num>
  <w:num w:numId="20">
    <w:abstractNumId w:val="65"/>
  </w:num>
  <w:num w:numId="21">
    <w:abstractNumId w:val="74"/>
  </w:num>
  <w:num w:numId="22">
    <w:abstractNumId w:val="20"/>
  </w:num>
  <w:num w:numId="23">
    <w:abstractNumId w:val="93"/>
  </w:num>
  <w:num w:numId="24">
    <w:abstractNumId w:val="46"/>
  </w:num>
  <w:num w:numId="25">
    <w:abstractNumId w:val="78"/>
  </w:num>
  <w:num w:numId="26">
    <w:abstractNumId w:val="24"/>
  </w:num>
  <w:num w:numId="27">
    <w:abstractNumId w:val="12"/>
  </w:num>
  <w:num w:numId="28">
    <w:abstractNumId w:val="92"/>
  </w:num>
  <w:num w:numId="29">
    <w:abstractNumId w:val="101"/>
  </w:num>
  <w:num w:numId="30">
    <w:abstractNumId w:val="34"/>
  </w:num>
  <w:num w:numId="31">
    <w:abstractNumId w:val="21"/>
  </w:num>
  <w:num w:numId="32">
    <w:abstractNumId w:val="103"/>
  </w:num>
  <w:num w:numId="33">
    <w:abstractNumId w:val="33"/>
  </w:num>
  <w:num w:numId="34">
    <w:abstractNumId w:val="37"/>
  </w:num>
  <w:num w:numId="35">
    <w:abstractNumId w:val="97"/>
  </w:num>
  <w:num w:numId="36">
    <w:abstractNumId w:val="45"/>
  </w:num>
  <w:num w:numId="37">
    <w:abstractNumId w:val="76"/>
  </w:num>
  <w:num w:numId="38">
    <w:abstractNumId w:val="59"/>
  </w:num>
  <w:num w:numId="39">
    <w:abstractNumId w:val="105"/>
  </w:num>
  <w:num w:numId="40">
    <w:abstractNumId w:val="91"/>
  </w:num>
  <w:num w:numId="41">
    <w:abstractNumId w:val="27"/>
  </w:num>
  <w:num w:numId="42">
    <w:abstractNumId w:val="71"/>
  </w:num>
  <w:num w:numId="43">
    <w:abstractNumId w:val="63"/>
  </w:num>
  <w:num w:numId="44">
    <w:abstractNumId w:val="66"/>
  </w:num>
  <w:num w:numId="45">
    <w:abstractNumId w:val="54"/>
  </w:num>
  <w:num w:numId="46">
    <w:abstractNumId w:val="61"/>
  </w:num>
  <w:num w:numId="47">
    <w:abstractNumId w:val="8"/>
  </w:num>
  <w:num w:numId="48">
    <w:abstractNumId w:val="58"/>
  </w:num>
  <w:num w:numId="49">
    <w:abstractNumId w:val="67"/>
  </w:num>
  <w:num w:numId="50">
    <w:abstractNumId w:val="86"/>
  </w:num>
  <w:num w:numId="51">
    <w:abstractNumId w:val="64"/>
  </w:num>
  <w:num w:numId="52">
    <w:abstractNumId w:val="48"/>
  </w:num>
  <w:num w:numId="53">
    <w:abstractNumId w:val="98"/>
  </w:num>
  <w:num w:numId="54">
    <w:abstractNumId w:val="15"/>
  </w:num>
  <w:num w:numId="55">
    <w:abstractNumId w:val="16"/>
  </w:num>
  <w:num w:numId="56">
    <w:abstractNumId w:val="1"/>
  </w:num>
  <w:num w:numId="57">
    <w:abstractNumId w:val="113"/>
  </w:num>
  <w:num w:numId="58">
    <w:abstractNumId w:val="23"/>
  </w:num>
  <w:num w:numId="59">
    <w:abstractNumId w:val="72"/>
  </w:num>
  <w:num w:numId="60">
    <w:abstractNumId w:val="112"/>
  </w:num>
  <w:num w:numId="61">
    <w:abstractNumId w:val="116"/>
  </w:num>
  <w:num w:numId="62">
    <w:abstractNumId w:val="70"/>
  </w:num>
  <w:num w:numId="63">
    <w:abstractNumId w:val="4"/>
  </w:num>
  <w:num w:numId="64">
    <w:abstractNumId w:val="83"/>
  </w:num>
  <w:num w:numId="65">
    <w:abstractNumId w:val="106"/>
  </w:num>
  <w:num w:numId="66">
    <w:abstractNumId w:val="43"/>
  </w:num>
  <w:num w:numId="67">
    <w:abstractNumId w:val="57"/>
  </w:num>
  <w:num w:numId="68">
    <w:abstractNumId w:val="26"/>
  </w:num>
  <w:num w:numId="69">
    <w:abstractNumId w:val="50"/>
  </w:num>
  <w:num w:numId="70">
    <w:abstractNumId w:val="19"/>
  </w:num>
  <w:num w:numId="71">
    <w:abstractNumId w:val="68"/>
  </w:num>
  <w:num w:numId="72">
    <w:abstractNumId w:val="31"/>
  </w:num>
  <w:num w:numId="73">
    <w:abstractNumId w:val="7"/>
  </w:num>
  <w:num w:numId="74">
    <w:abstractNumId w:val="82"/>
  </w:num>
  <w:num w:numId="75">
    <w:abstractNumId w:val="0"/>
  </w:num>
  <w:num w:numId="76">
    <w:abstractNumId w:val="38"/>
  </w:num>
  <w:num w:numId="77">
    <w:abstractNumId w:val="104"/>
  </w:num>
  <w:num w:numId="78">
    <w:abstractNumId w:val="47"/>
  </w:num>
  <w:num w:numId="79">
    <w:abstractNumId w:val="2"/>
  </w:num>
  <w:num w:numId="80">
    <w:abstractNumId w:val="84"/>
  </w:num>
  <w:num w:numId="81">
    <w:abstractNumId w:val="109"/>
  </w:num>
  <w:num w:numId="82">
    <w:abstractNumId w:val="102"/>
  </w:num>
  <w:num w:numId="83">
    <w:abstractNumId w:val="52"/>
  </w:num>
  <w:num w:numId="84">
    <w:abstractNumId w:val="17"/>
  </w:num>
  <w:num w:numId="85">
    <w:abstractNumId w:val="114"/>
  </w:num>
  <w:num w:numId="86">
    <w:abstractNumId w:val="49"/>
  </w:num>
  <w:num w:numId="87">
    <w:abstractNumId w:val="90"/>
  </w:num>
  <w:num w:numId="88">
    <w:abstractNumId w:val="96"/>
  </w:num>
  <w:num w:numId="89">
    <w:abstractNumId w:val="36"/>
  </w:num>
  <w:num w:numId="90">
    <w:abstractNumId w:val="30"/>
  </w:num>
  <w:num w:numId="91">
    <w:abstractNumId w:val="69"/>
  </w:num>
  <w:num w:numId="92">
    <w:abstractNumId w:val="77"/>
  </w:num>
  <w:num w:numId="93">
    <w:abstractNumId w:val="75"/>
  </w:num>
  <w:num w:numId="94">
    <w:abstractNumId w:val="115"/>
  </w:num>
  <w:num w:numId="95">
    <w:abstractNumId w:val="13"/>
  </w:num>
  <w:num w:numId="96">
    <w:abstractNumId w:val="99"/>
  </w:num>
  <w:num w:numId="97">
    <w:abstractNumId w:val="100"/>
  </w:num>
  <w:num w:numId="98">
    <w:abstractNumId w:val="5"/>
  </w:num>
  <w:num w:numId="99">
    <w:abstractNumId w:val="110"/>
  </w:num>
  <w:num w:numId="100">
    <w:abstractNumId w:val="28"/>
  </w:num>
  <w:num w:numId="101">
    <w:abstractNumId w:val="87"/>
  </w:num>
  <w:num w:numId="102">
    <w:abstractNumId w:val="44"/>
  </w:num>
  <w:num w:numId="103">
    <w:abstractNumId w:val="85"/>
  </w:num>
  <w:num w:numId="104">
    <w:abstractNumId w:val="14"/>
  </w:num>
  <w:num w:numId="105">
    <w:abstractNumId w:val="9"/>
  </w:num>
  <w:num w:numId="106">
    <w:abstractNumId w:val="95"/>
  </w:num>
  <w:num w:numId="107">
    <w:abstractNumId w:val="18"/>
  </w:num>
  <w:num w:numId="108">
    <w:abstractNumId w:val="40"/>
  </w:num>
  <w:num w:numId="109">
    <w:abstractNumId w:val="88"/>
  </w:num>
  <w:num w:numId="110">
    <w:abstractNumId w:val="53"/>
  </w:num>
  <w:num w:numId="111">
    <w:abstractNumId w:val="42"/>
  </w:num>
  <w:num w:numId="112">
    <w:abstractNumId w:val="94"/>
  </w:num>
  <w:num w:numId="113">
    <w:abstractNumId w:val="73"/>
  </w:num>
  <w:num w:numId="114">
    <w:abstractNumId w:val="107"/>
  </w:num>
  <w:num w:numId="115">
    <w:abstractNumId w:val="89"/>
  </w:num>
  <w:num w:numId="116">
    <w:abstractNumId w:val="60"/>
  </w:num>
  <w:num w:numId="117">
    <w:abstractNumId w:val="55"/>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hdrShapeDefaults>
    <o:shapedefaults v:ext="edit" spidmax="22530"/>
  </w:hdrShapeDefaults>
  <w:footnotePr>
    <w:footnote w:id="0"/>
    <w:footnote w:id="1"/>
  </w:footnotePr>
  <w:endnotePr>
    <w:endnote w:id="0"/>
    <w:endnote w:id="1"/>
  </w:endnotePr>
  <w:compat/>
  <w:rsids>
    <w:rsidRoot w:val="00B12B2A"/>
    <w:rsid w:val="0000093C"/>
    <w:rsid w:val="00000A27"/>
    <w:rsid w:val="00003BF8"/>
    <w:rsid w:val="000055DB"/>
    <w:rsid w:val="0001265C"/>
    <w:rsid w:val="000178C6"/>
    <w:rsid w:val="00021F38"/>
    <w:rsid w:val="00027B28"/>
    <w:rsid w:val="00032361"/>
    <w:rsid w:val="0003564A"/>
    <w:rsid w:val="00036172"/>
    <w:rsid w:val="0003735E"/>
    <w:rsid w:val="00037D67"/>
    <w:rsid w:val="000451D6"/>
    <w:rsid w:val="00052BEC"/>
    <w:rsid w:val="00052CAC"/>
    <w:rsid w:val="00062E8B"/>
    <w:rsid w:val="00063223"/>
    <w:rsid w:val="00064A4D"/>
    <w:rsid w:val="00065F39"/>
    <w:rsid w:val="00067564"/>
    <w:rsid w:val="00067BA3"/>
    <w:rsid w:val="00067FCF"/>
    <w:rsid w:val="00074EF4"/>
    <w:rsid w:val="00081B8D"/>
    <w:rsid w:val="000826CE"/>
    <w:rsid w:val="00082CA4"/>
    <w:rsid w:val="000859FF"/>
    <w:rsid w:val="000912D5"/>
    <w:rsid w:val="00094A9C"/>
    <w:rsid w:val="00094AB4"/>
    <w:rsid w:val="0009542F"/>
    <w:rsid w:val="000A0269"/>
    <w:rsid w:val="000A3DB4"/>
    <w:rsid w:val="000A45B4"/>
    <w:rsid w:val="000A555A"/>
    <w:rsid w:val="000B3AAB"/>
    <w:rsid w:val="000B60AF"/>
    <w:rsid w:val="000B677E"/>
    <w:rsid w:val="000B7997"/>
    <w:rsid w:val="000B7C38"/>
    <w:rsid w:val="000C02BE"/>
    <w:rsid w:val="000C4B16"/>
    <w:rsid w:val="000D28E9"/>
    <w:rsid w:val="000D3346"/>
    <w:rsid w:val="000D361A"/>
    <w:rsid w:val="000D71CA"/>
    <w:rsid w:val="000E0019"/>
    <w:rsid w:val="000E0A1A"/>
    <w:rsid w:val="000E7D08"/>
    <w:rsid w:val="000F19D0"/>
    <w:rsid w:val="000F2D43"/>
    <w:rsid w:val="000F351D"/>
    <w:rsid w:val="000F473B"/>
    <w:rsid w:val="0010000C"/>
    <w:rsid w:val="00100A53"/>
    <w:rsid w:val="00101FAF"/>
    <w:rsid w:val="00103E97"/>
    <w:rsid w:val="001054A5"/>
    <w:rsid w:val="00105F10"/>
    <w:rsid w:val="0011346C"/>
    <w:rsid w:val="00115370"/>
    <w:rsid w:val="00115C31"/>
    <w:rsid w:val="001227D0"/>
    <w:rsid w:val="0012413D"/>
    <w:rsid w:val="00145ACE"/>
    <w:rsid w:val="001511E7"/>
    <w:rsid w:val="0016455B"/>
    <w:rsid w:val="001661BE"/>
    <w:rsid w:val="00170496"/>
    <w:rsid w:val="0017653F"/>
    <w:rsid w:val="00185606"/>
    <w:rsid w:val="00191DE6"/>
    <w:rsid w:val="001936F4"/>
    <w:rsid w:val="00193CBD"/>
    <w:rsid w:val="0019614D"/>
    <w:rsid w:val="0019707F"/>
    <w:rsid w:val="001A0A1E"/>
    <w:rsid w:val="001A2D65"/>
    <w:rsid w:val="001A31DC"/>
    <w:rsid w:val="001A3210"/>
    <w:rsid w:val="001B18CD"/>
    <w:rsid w:val="001B1C34"/>
    <w:rsid w:val="001B45B7"/>
    <w:rsid w:val="001C43EE"/>
    <w:rsid w:val="001C502C"/>
    <w:rsid w:val="001C5B65"/>
    <w:rsid w:val="001C75C6"/>
    <w:rsid w:val="001D1A38"/>
    <w:rsid w:val="001D2C0D"/>
    <w:rsid w:val="001D6DD4"/>
    <w:rsid w:val="001E0DF4"/>
    <w:rsid w:val="001E1682"/>
    <w:rsid w:val="001E41EE"/>
    <w:rsid w:val="001F01D1"/>
    <w:rsid w:val="001F630E"/>
    <w:rsid w:val="001F64EB"/>
    <w:rsid w:val="00202607"/>
    <w:rsid w:val="00203277"/>
    <w:rsid w:val="002055B4"/>
    <w:rsid w:val="002108BE"/>
    <w:rsid w:val="002148A5"/>
    <w:rsid w:val="00216A26"/>
    <w:rsid w:val="00217854"/>
    <w:rsid w:val="00224235"/>
    <w:rsid w:val="00225B56"/>
    <w:rsid w:val="00231043"/>
    <w:rsid w:val="0023637B"/>
    <w:rsid w:val="00243CA7"/>
    <w:rsid w:val="00254895"/>
    <w:rsid w:val="00263AAC"/>
    <w:rsid w:val="002645B8"/>
    <w:rsid w:val="0026776A"/>
    <w:rsid w:val="00276095"/>
    <w:rsid w:val="00277E96"/>
    <w:rsid w:val="00281271"/>
    <w:rsid w:val="00290402"/>
    <w:rsid w:val="002974ED"/>
    <w:rsid w:val="00297F2D"/>
    <w:rsid w:val="002A1FAF"/>
    <w:rsid w:val="002A4001"/>
    <w:rsid w:val="002A4DB1"/>
    <w:rsid w:val="002A5095"/>
    <w:rsid w:val="002B0AE3"/>
    <w:rsid w:val="002B6F2F"/>
    <w:rsid w:val="002C20FF"/>
    <w:rsid w:val="002C52CD"/>
    <w:rsid w:val="002C6F02"/>
    <w:rsid w:val="002D1DE3"/>
    <w:rsid w:val="002D1E2F"/>
    <w:rsid w:val="002D2647"/>
    <w:rsid w:val="002D388C"/>
    <w:rsid w:val="002D77BA"/>
    <w:rsid w:val="002E2878"/>
    <w:rsid w:val="002E3116"/>
    <w:rsid w:val="002E3A92"/>
    <w:rsid w:val="002E3BE4"/>
    <w:rsid w:val="002E5782"/>
    <w:rsid w:val="002E5DCC"/>
    <w:rsid w:val="002F0E8A"/>
    <w:rsid w:val="002F1A15"/>
    <w:rsid w:val="002F2825"/>
    <w:rsid w:val="002F496C"/>
    <w:rsid w:val="002F5DF6"/>
    <w:rsid w:val="002F6C00"/>
    <w:rsid w:val="002F6CD0"/>
    <w:rsid w:val="002F74D5"/>
    <w:rsid w:val="003001D6"/>
    <w:rsid w:val="003018ED"/>
    <w:rsid w:val="00304E9B"/>
    <w:rsid w:val="00314380"/>
    <w:rsid w:val="00317146"/>
    <w:rsid w:val="0032063B"/>
    <w:rsid w:val="00326BD5"/>
    <w:rsid w:val="003312B1"/>
    <w:rsid w:val="00331D27"/>
    <w:rsid w:val="0033456E"/>
    <w:rsid w:val="00336446"/>
    <w:rsid w:val="00344CD4"/>
    <w:rsid w:val="00361A41"/>
    <w:rsid w:val="0036229F"/>
    <w:rsid w:val="00362978"/>
    <w:rsid w:val="00362FC5"/>
    <w:rsid w:val="00365C61"/>
    <w:rsid w:val="00365E88"/>
    <w:rsid w:val="00366228"/>
    <w:rsid w:val="00366404"/>
    <w:rsid w:val="00371197"/>
    <w:rsid w:val="00371D55"/>
    <w:rsid w:val="00371E68"/>
    <w:rsid w:val="00372EDD"/>
    <w:rsid w:val="00374940"/>
    <w:rsid w:val="00383442"/>
    <w:rsid w:val="00385440"/>
    <w:rsid w:val="003871B2"/>
    <w:rsid w:val="003879DF"/>
    <w:rsid w:val="00390665"/>
    <w:rsid w:val="003943C0"/>
    <w:rsid w:val="003A4AFD"/>
    <w:rsid w:val="003A4F13"/>
    <w:rsid w:val="003B0694"/>
    <w:rsid w:val="003B165C"/>
    <w:rsid w:val="003B565D"/>
    <w:rsid w:val="003D09BA"/>
    <w:rsid w:val="003D0FA5"/>
    <w:rsid w:val="003D16A2"/>
    <w:rsid w:val="003E0C5B"/>
    <w:rsid w:val="003E54CD"/>
    <w:rsid w:val="003E6735"/>
    <w:rsid w:val="003E6A81"/>
    <w:rsid w:val="003F1A10"/>
    <w:rsid w:val="003F5DC3"/>
    <w:rsid w:val="00401743"/>
    <w:rsid w:val="004031AC"/>
    <w:rsid w:val="004033C1"/>
    <w:rsid w:val="004108BE"/>
    <w:rsid w:val="004108D2"/>
    <w:rsid w:val="00412312"/>
    <w:rsid w:val="004126D3"/>
    <w:rsid w:val="004154BB"/>
    <w:rsid w:val="00415668"/>
    <w:rsid w:val="004159F0"/>
    <w:rsid w:val="004167C8"/>
    <w:rsid w:val="0042002B"/>
    <w:rsid w:val="00424CAB"/>
    <w:rsid w:val="00431E01"/>
    <w:rsid w:val="00436164"/>
    <w:rsid w:val="00437A21"/>
    <w:rsid w:val="0044011B"/>
    <w:rsid w:val="00441418"/>
    <w:rsid w:val="00444120"/>
    <w:rsid w:val="00451F96"/>
    <w:rsid w:val="00456BFC"/>
    <w:rsid w:val="004574CE"/>
    <w:rsid w:val="00460040"/>
    <w:rsid w:val="00461FE7"/>
    <w:rsid w:val="00462BB3"/>
    <w:rsid w:val="004642BE"/>
    <w:rsid w:val="004702D9"/>
    <w:rsid w:val="0047163E"/>
    <w:rsid w:val="004A233C"/>
    <w:rsid w:val="004A2C53"/>
    <w:rsid w:val="004B0F39"/>
    <w:rsid w:val="004B1B2F"/>
    <w:rsid w:val="004B2168"/>
    <w:rsid w:val="004C4C18"/>
    <w:rsid w:val="004C53B1"/>
    <w:rsid w:val="004C6C40"/>
    <w:rsid w:val="004D0AF8"/>
    <w:rsid w:val="004D2115"/>
    <w:rsid w:val="004D2FD1"/>
    <w:rsid w:val="004D5216"/>
    <w:rsid w:val="004E2B4D"/>
    <w:rsid w:val="004E4832"/>
    <w:rsid w:val="004E76C8"/>
    <w:rsid w:val="004E7FA9"/>
    <w:rsid w:val="004F0E06"/>
    <w:rsid w:val="004F1A1C"/>
    <w:rsid w:val="004F682E"/>
    <w:rsid w:val="004F6DCB"/>
    <w:rsid w:val="004F6F4C"/>
    <w:rsid w:val="005000B6"/>
    <w:rsid w:val="00500C82"/>
    <w:rsid w:val="00504B74"/>
    <w:rsid w:val="0050687D"/>
    <w:rsid w:val="005141D7"/>
    <w:rsid w:val="005144DB"/>
    <w:rsid w:val="00516534"/>
    <w:rsid w:val="00520FE1"/>
    <w:rsid w:val="0052113E"/>
    <w:rsid w:val="005221F1"/>
    <w:rsid w:val="0052239F"/>
    <w:rsid w:val="00524747"/>
    <w:rsid w:val="00527023"/>
    <w:rsid w:val="005271F5"/>
    <w:rsid w:val="005319E7"/>
    <w:rsid w:val="00535273"/>
    <w:rsid w:val="0054121F"/>
    <w:rsid w:val="0054401F"/>
    <w:rsid w:val="005451C2"/>
    <w:rsid w:val="00545212"/>
    <w:rsid w:val="00550E54"/>
    <w:rsid w:val="00552434"/>
    <w:rsid w:val="00552B13"/>
    <w:rsid w:val="005550F3"/>
    <w:rsid w:val="00566513"/>
    <w:rsid w:val="00566CAF"/>
    <w:rsid w:val="00572FCD"/>
    <w:rsid w:val="005736D4"/>
    <w:rsid w:val="00573AB9"/>
    <w:rsid w:val="00574B60"/>
    <w:rsid w:val="00574F5E"/>
    <w:rsid w:val="00577F9E"/>
    <w:rsid w:val="00584CE6"/>
    <w:rsid w:val="00590574"/>
    <w:rsid w:val="00592BE9"/>
    <w:rsid w:val="005B6C65"/>
    <w:rsid w:val="005C3636"/>
    <w:rsid w:val="005C4D00"/>
    <w:rsid w:val="005C5546"/>
    <w:rsid w:val="005C66E4"/>
    <w:rsid w:val="005C731B"/>
    <w:rsid w:val="005C79A2"/>
    <w:rsid w:val="005D2FE9"/>
    <w:rsid w:val="005D3894"/>
    <w:rsid w:val="005D74B2"/>
    <w:rsid w:val="005D7A1A"/>
    <w:rsid w:val="005E2B7A"/>
    <w:rsid w:val="005E306F"/>
    <w:rsid w:val="005E4F26"/>
    <w:rsid w:val="005E6CB1"/>
    <w:rsid w:val="00603702"/>
    <w:rsid w:val="00603C68"/>
    <w:rsid w:val="006061DC"/>
    <w:rsid w:val="00611A19"/>
    <w:rsid w:val="0061298C"/>
    <w:rsid w:val="00613268"/>
    <w:rsid w:val="0061353F"/>
    <w:rsid w:val="00615C38"/>
    <w:rsid w:val="00620FA2"/>
    <w:rsid w:val="0062291E"/>
    <w:rsid w:val="006252DC"/>
    <w:rsid w:val="006277E6"/>
    <w:rsid w:val="00630839"/>
    <w:rsid w:val="00630F8F"/>
    <w:rsid w:val="0064102C"/>
    <w:rsid w:val="00641403"/>
    <w:rsid w:val="00641E0D"/>
    <w:rsid w:val="0064747F"/>
    <w:rsid w:val="00650D72"/>
    <w:rsid w:val="00660C96"/>
    <w:rsid w:val="00663F3D"/>
    <w:rsid w:val="00666753"/>
    <w:rsid w:val="00667185"/>
    <w:rsid w:val="00671BE5"/>
    <w:rsid w:val="006751E3"/>
    <w:rsid w:val="006767C8"/>
    <w:rsid w:val="006815DB"/>
    <w:rsid w:val="00682F55"/>
    <w:rsid w:val="00683BEE"/>
    <w:rsid w:val="006842D3"/>
    <w:rsid w:val="00684C1E"/>
    <w:rsid w:val="00691C64"/>
    <w:rsid w:val="00695A76"/>
    <w:rsid w:val="00696B28"/>
    <w:rsid w:val="006977DC"/>
    <w:rsid w:val="00697D59"/>
    <w:rsid w:val="006A32B8"/>
    <w:rsid w:val="006A39C3"/>
    <w:rsid w:val="006A7233"/>
    <w:rsid w:val="006A74ED"/>
    <w:rsid w:val="006B150A"/>
    <w:rsid w:val="006B2594"/>
    <w:rsid w:val="006B3310"/>
    <w:rsid w:val="006B3690"/>
    <w:rsid w:val="006B5D20"/>
    <w:rsid w:val="006B626D"/>
    <w:rsid w:val="006B7B81"/>
    <w:rsid w:val="006C1472"/>
    <w:rsid w:val="006C65A2"/>
    <w:rsid w:val="006D1812"/>
    <w:rsid w:val="006D3F83"/>
    <w:rsid w:val="006D4D31"/>
    <w:rsid w:val="006D4F10"/>
    <w:rsid w:val="006E0CE7"/>
    <w:rsid w:val="006E3730"/>
    <w:rsid w:val="006E48B6"/>
    <w:rsid w:val="006E4BEE"/>
    <w:rsid w:val="006E4CF3"/>
    <w:rsid w:val="006E532D"/>
    <w:rsid w:val="006E71D3"/>
    <w:rsid w:val="006F20AE"/>
    <w:rsid w:val="006F3D57"/>
    <w:rsid w:val="006F4E3E"/>
    <w:rsid w:val="006F509E"/>
    <w:rsid w:val="006F57D3"/>
    <w:rsid w:val="006F77A2"/>
    <w:rsid w:val="0070061A"/>
    <w:rsid w:val="00707A9B"/>
    <w:rsid w:val="00710FC0"/>
    <w:rsid w:val="00711175"/>
    <w:rsid w:val="007111D6"/>
    <w:rsid w:val="0071260A"/>
    <w:rsid w:val="00712648"/>
    <w:rsid w:val="007223A2"/>
    <w:rsid w:val="00737A02"/>
    <w:rsid w:val="00737A50"/>
    <w:rsid w:val="007411C4"/>
    <w:rsid w:val="00747088"/>
    <w:rsid w:val="007506C2"/>
    <w:rsid w:val="00753F31"/>
    <w:rsid w:val="00755112"/>
    <w:rsid w:val="007551D6"/>
    <w:rsid w:val="007555C3"/>
    <w:rsid w:val="00756C0C"/>
    <w:rsid w:val="00762E5D"/>
    <w:rsid w:val="00765AD3"/>
    <w:rsid w:val="00765C9C"/>
    <w:rsid w:val="00774E2A"/>
    <w:rsid w:val="0078079A"/>
    <w:rsid w:val="00781798"/>
    <w:rsid w:val="00781BC0"/>
    <w:rsid w:val="00784B66"/>
    <w:rsid w:val="00785424"/>
    <w:rsid w:val="007868BA"/>
    <w:rsid w:val="0079077B"/>
    <w:rsid w:val="007933F4"/>
    <w:rsid w:val="007979C2"/>
    <w:rsid w:val="007A2B69"/>
    <w:rsid w:val="007A7727"/>
    <w:rsid w:val="007B4EB7"/>
    <w:rsid w:val="007C1D21"/>
    <w:rsid w:val="007C1DA7"/>
    <w:rsid w:val="007C30B2"/>
    <w:rsid w:val="007C3B2B"/>
    <w:rsid w:val="007C50C1"/>
    <w:rsid w:val="007D7108"/>
    <w:rsid w:val="007D7411"/>
    <w:rsid w:val="007E21EC"/>
    <w:rsid w:val="007E4421"/>
    <w:rsid w:val="007E616C"/>
    <w:rsid w:val="007F740A"/>
    <w:rsid w:val="00803C74"/>
    <w:rsid w:val="00804FD5"/>
    <w:rsid w:val="00811180"/>
    <w:rsid w:val="00812909"/>
    <w:rsid w:val="008164A3"/>
    <w:rsid w:val="00816F6D"/>
    <w:rsid w:val="0081783B"/>
    <w:rsid w:val="008200AC"/>
    <w:rsid w:val="008219AC"/>
    <w:rsid w:val="0082211B"/>
    <w:rsid w:val="008239C9"/>
    <w:rsid w:val="008258D4"/>
    <w:rsid w:val="00826430"/>
    <w:rsid w:val="008326DE"/>
    <w:rsid w:val="00834E9A"/>
    <w:rsid w:val="00836133"/>
    <w:rsid w:val="00841022"/>
    <w:rsid w:val="0084156C"/>
    <w:rsid w:val="008535B8"/>
    <w:rsid w:val="008603F3"/>
    <w:rsid w:val="008622B9"/>
    <w:rsid w:val="00866022"/>
    <w:rsid w:val="0087002B"/>
    <w:rsid w:val="00874D31"/>
    <w:rsid w:val="00880D2D"/>
    <w:rsid w:val="00887AB5"/>
    <w:rsid w:val="00890691"/>
    <w:rsid w:val="0089135C"/>
    <w:rsid w:val="008932B4"/>
    <w:rsid w:val="00896C65"/>
    <w:rsid w:val="008A1426"/>
    <w:rsid w:val="008A45F5"/>
    <w:rsid w:val="008A6127"/>
    <w:rsid w:val="008A6FFA"/>
    <w:rsid w:val="008B2CD6"/>
    <w:rsid w:val="008B4C0E"/>
    <w:rsid w:val="008B4DCB"/>
    <w:rsid w:val="008B7D6A"/>
    <w:rsid w:val="008C1199"/>
    <w:rsid w:val="008C1FAF"/>
    <w:rsid w:val="008C4F71"/>
    <w:rsid w:val="008C7A23"/>
    <w:rsid w:val="008D49CA"/>
    <w:rsid w:val="008D76A0"/>
    <w:rsid w:val="008E3789"/>
    <w:rsid w:val="008F1046"/>
    <w:rsid w:val="008F3461"/>
    <w:rsid w:val="00900959"/>
    <w:rsid w:val="00900984"/>
    <w:rsid w:val="009047BF"/>
    <w:rsid w:val="0091165E"/>
    <w:rsid w:val="00912982"/>
    <w:rsid w:val="0091385E"/>
    <w:rsid w:val="00930550"/>
    <w:rsid w:val="009332B5"/>
    <w:rsid w:val="0093584B"/>
    <w:rsid w:val="00937EF2"/>
    <w:rsid w:val="009416F1"/>
    <w:rsid w:val="00944F03"/>
    <w:rsid w:val="00950A8C"/>
    <w:rsid w:val="00952812"/>
    <w:rsid w:val="00952959"/>
    <w:rsid w:val="0095387F"/>
    <w:rsid w:val="0095419E"/>
    <w:rsid w:val="009542F5"/>
    <w:rsid w:val="00954A11"/>
    <w:rsid w:val="009555A9"/>
    <w:rsid w:val="009617BA"/>
    <w:rsid w:val="00962306"/>
    <w:rsid w:val="00963CF6"/>
    <w:rsid w:val="00964E70"/>
    <w:rsid w:val="00966DCB"/>
    <w:rsid w:val="009670FA"/>
    <w:rsid w:val="00972002"/>
    <w:rsid w:val="00973598"/>
    <w:rsid w:val="00973BED"/>
    <w:rsid w:val="00974A03"/>
    <w:rsid w:val="00980C7F"/>
    <w:rsid w:val="00986A9F"/>
    <w:rsid w:val="009939D9"/>
    <w:rsid w:val="009948C6"/>
    <w:rsid w:val="00994C36"/>
    <w:rsid w:val="009A1A16"/>
    <w:rsid w:val="009A33F1"/>
    <w:rsid w:val="009A3CF2"/>
    <w:rsid w:val="009B1512"/>
    <w:rsid w:val="009B3C11"/>
    <w:rsid w:val="009B4445"/>
    <w:rsid w:val="009C5145"/>
    <w:rsid w:val="009C5505"/>
    <w:rsid w:val="009C6359"/>
    <w:rsid w:val="009C657E"/>
    <w:rsid w:val="009C67CE"/>
    <w:rsid w:val="009C7E88"/>
    <w:rsid w:val="009D0F61"/>
    <w:rsid w:val="009D14E9"/>
    <w:rsid w:val="009D1D06"/>
    <w:rsid w:val="009D4F3E"/>
    <w:rsid w:val="009D7126"/>
    <w:rsid w:val="009E2A25"/>
    <w:rsid w:val="009E338F"/>
    <w:rsid w:val="009E37E2"/>
    <w:rsid w:val="009E4F6C"/>
    <w:rsid w:val="009E79B0"/>
    <w:rsid w:val="009E7D82"/>
    <w:rsid w:val="009F14A6"/>
    <w:rsid w:val="009F22A6"/>
    <w:rsid w:val="00A077AD"/>
    <w:rsid w:val="00A10F21"/>
    <w:rsid w:val="00A12459"/>
    <w:rsid w:val="00A13827"/>
    <w:rsid w:val="00A13CAF"/>
    <w:rsid w:val="00A1697D"/>
    <w:rsid w:val="00A17551"/>
    <w:rsid w:val="00A21182"/>
    <w:rsid w:val="00A222C9"/>
    <w:rsid w:val="00A241B2"/>
    <w:rsid w:val="00A2479A"/>
    <w:rsid w:val="00A3350B"/>
    <w:rsid w:val="00A35ED8"/>
    <w:rsid w:val="00A360AA"/>
    <w:rsid w:val="00A408C5"/>
    <w:rsid w:val="00A40BF6"/>
    <w:rsid w:val="00A46178"/>
    <w:rsid w:val="00A46B09"/>
    <w:rsid w:val="00A47A46"/>
    <w:rsid w:val="00A5023B"/>
    <w:rsid w:val="00A56B82"/>
    <w:rsid w:val="00A60B66"/>
    <w:rsid w:val="00A63322"/>
    <w:rsid w:val="00A70BCE"/>
    <w:rsid w:val="00A71957"/>
    <w:rsid w:val="00A7385A"/>
    <w:rsid w:val="00A74F2B"/>
    <w:rsid w:val="00A762E6"/>
    <w:rsid w:val="00A775DD"/>
    <w:rsid w:val="00A82600"/>
    <w:rsid w:val="00A8725C"/>
    <w:rsid w:val="00A96485"/>
    <w:rsid w:val="00AA0B40"/>
    <w:rsid w:val="00AA1686"/>
    <w:rsid w:val="00AA22F2"/>
    <w:rsid w:val="00AA267A"/>
    <w:rsid w:val="00AA5A1B"/>
    <w:rsid w:val="00AA6D7F"/>
    <w:rsid w:val="00AB15E9"/>
    <w:rsid w:val="00AB6D28"/>
    <w:rsid w:val="00AB75B1"/>
    <w:rsid w:val="00AB7A4D"/>
    <w:rsid w:val="00AC1A82"/>
    <w:rsid w:val="00AC28A0"/>
    <w:rsid w:val="00AC3C18"/>
    <w:rsid w:val="00AC3F72"/>
    <w:rsid w:val="00AC45F8"/>
    <w:rsid w:val="00AC53B1"/>
    <w:rsid w:val="00AC56EB"/>
    <w:rsid w:val="00AD077F"/>
    <w:rsid w:val="00AD22F6"/>
    <w:rsid w:val="00AD4226"/>
    <w:rsid w:val="00AD4FBA"/>
    <w:rsid w:val="00AD62EC"/>
    <w:rsid w:val="00AE19D3"/>
    <w:rsid w:val="00AE29BF"/>
    <w:rsid w:val="00AF414D"/>
    <w:rsid w:val="00B0600B"/>
    <w:rsid w:val="00B10549"/>
    <w:rsid w:val="00B12B2A"/>
    <w:rsid w:val="00B153D0"/>
    <w:rsid w:val="00B160D3"/>
    <w:rsid w:val="00B21294"/>
    <w:rsid w:val="00B262E6"/>
    <w:rsid w:val="00B271E8"/>
    <w:rsid w:val="00B3078A"/>
    <w:rsid w:val="00B31E75"/>
    <w:rsid w:val="00B31EC3"/>
    <w:rsid w:val="00B320BB"/>
    <w:rsid w:val="00B340E0"/>
    <w:rsid w:val="00B35EAA"/>
    <w:rsid w:val="00B37F98"/>
    <w:rsid w:val="00B45FC4"/>
    <w:rsid w:val="00B469F2"/>
    <w:rsid w:val="00B46C53"/>
    <w:rsid w:val="00B5150F"/>
    <w:rsid w:val="00B5159D"/>
    <w:rsid w:val="00B52213"/>
    <w:rsid w:val="00B55941"/>
    <w:rsid w:val="00B6017E"/>
    <w:rsid w:val="00B60CA4"/>
    <w:rsid w:val="00B636C5"/>
    <w:rsid w:val="00B716D8"/>
    <w:rsid w:val="00B7701D"/>
    <w:rsid w:val="00B80CBC"/>
    <w:rsid w:val="00B85C31"/>
    <w:rsid w:val="00B90B6E"/>
    <w:rsid w:val="00B92972"/>
    <w:rsid w:val="00B947DE"/>
    <w:rsid w:val="00B961B0"/>
    <w:rsid w:val="00BA0227"/>
    <w:rsid w:val="00BA0885"/>
    <w:rsid w:val="00BA1648"/>
    <w:rsid w:val="00BA2BD7"/>
    <w:rsid w:val="00BA5A7D"/>
    <w:rsid w:val="00BA5BA8"/>
    <w:rsid w:val="00BB2086"/>
    <w:rsid w:val="00BB2DAA"/>
    <w:rsid w:val="00BB6174"/>
    <w:rsid w:val="00BC1962"/>
    <w:rsid w:val="00BC4D5E"/>
    <w:rsid w:val="00BC56B5"/>
    <w:rsid w:val="00BD5402"/>
    <w:rsid w:val="00BE08BE"/>
    <w:rsid w:val="00BE12E0"/>
    <w:rsid w:val="00BE2F4A"/>
    <w:rsid w:val="00BE46DE"/>
    <w:rsid w:val="00BE4DC5"/>
    <w:rsid w:val="00BF296D"/>
    <w:rsid w:val="00BF3998"/>
    <w:rsid w:val="00BF43B3"/>
    <w:rsid w:val="00BF5B3D"/>
    <w:rsid w:val="00C04BF1"/>
    <w:rsid w:val="00C05387"/>
    <w:rsid w:val="00C063B8"/>
    <w:rsid w:val="00C11303"/>
    <w:rsid w:val="00C12240"/>
    <w:rsid w:val="00C22EB6"/>
    <w:rsid w:val="00C23FD1"/>
    <w:rsid w:val="00C27A8E"/>
    <w:rsid w:val="00C31240"/>
    <w:rsid w:val="00C32151"/>
    <w:rsid w:val="00C42052"/>
    <w:rsid w:val="00C453E4"/>
    <w:rsid w:val="00C52207"/>
    <w:rsid w:val="00C65AE8"/>
    <w:rsid w:val="00C66781"/>
    <w:rsid w:val="00C70C50"/>
    <w:rsid w:val="00C71B35"/>
    <w:rsid w:val="00C73388"/>
    <w:rsid w:val="00C7441C"/>
    <w:rsid w:val="00C756F8"/>
    <w:rsid w:val="00C80739"/>
    <w:rsid w:val="00C86678"/>
    <w:rsid w:val="00C93B08"/>
    <w:rsid w:val="00C94BD0"/>
    <w:rsid w:val="00C9581C"/>
    <w:rsid w:val="00C9682C"/>
    <w:rsid w:val="00C9793A"/>
    <w:rsid w:val="00C97F54"/>
    <w:rsid w:val="00CA604B"/>
    <w:rsid w:val="00CB316E"/>
    <w:rsid w:val="00CB7E21"/>
    <w:rsid w:val="00CC4AEB"/>
    <w:rsid w:val="00CC64FA"/>
    <w:rsid w:val="00CD046A"/>
    <w:rsid w:val="00CD2CD6"/>
    <w:rsid w:val="00CD4686"/>
    <w:rsid w:val="00CD7AFD"/>
    <w:rsid w:val="00CF097D"/>
    <w:rsid w:val="00CF13B4"/>
    <w:rsid w:val="00CF2C8E"/>
    <w:rsid w:val="00CF4FE9"/>
    <w:rsid w:val="00CF7441"/>
    <w:rsid w:val="00D00511"/>
    <w:rsid w:val="00D00942"/>
    <w:rsid w:val="00D0361B"/>
    <w:rsid w:val="00D12060"/>
    <w:rsid w:val="00D14E41"/>
    <w:rsid w:val="00D20574"/>
    <w:rsid w:val="00D20CE0"/>
    <w:rsid w:val="00D3187A"/>
    <w:rsid w:val="00D33700"/>
    <w:rsid w:val="00D3388B"/>
    <w:rsid w:val="00D376C1"/>
    <w:rsid w:val="00D41B29"/>
    <w:rsid w:val="00D43596"/>
    <w:rsid w:val="00D43CC7"/>
    <w:rsid w:val="00D459BC"/>
    <w:rsid w:val="00D47446"/>
    <w:rsid w:val="00D556AD"/>
    <w:rsid w:val="00D61706"/>
    <w:rsid w:val="00D6203F"/>
    <w:rsid w:val="00D6680B"/>
    <w:rsid w:val="00D66D09"/>
    <w:rsid w:val="00D84C19"/>
    <w:rsid w:val="00D918F6"/>
    <w:rsid w:val="00D9469B"/>
    <w:rsid w:val="00D950D1"/>
    <w:rsid w:val="00DA2996"/>
    <w:rsid w:val="00DA6CC8"/>
    <w:rsid w:val="00DB1BED"/>
    <w:rsid w:val="00DB5081"/>
    <w:rsid w:val="00DB66D2"/>
    <w:rsid w:val="00DC0035"/>
    <w:rsid w:val="00DC5A4F"/>
    <w:rsid w:val="00DC5DDA"/>
    <w:rsid w:val="00DC639A"/>
    <w:rsid w:val="00DD0F99"/>
    <w:rsid w:val="00DD2B4C"/>
    <w:rsid w:val="00DD2CF5"/>
    <w:rsid w:val="00DD440B"/>
    <w:rsid w:val="00DD5AD2"/>
    <w:rsid w:val="00DD71CF"/>
    <w:rsid w:val="00DD74D3"/>
    <w:rsid w:val="00DE063A"/>
    <w:rsid w:val="00DE34E7"/>
    <w:rsid w:val="00DE3523"/>
    <w:rsid w:val="00DE71C8"/>
    <w:rsid w:val="00DF0F83"/>
    <w:rsid w:val="00DF157B"/>
    <w:rsid w:val="00DF2371"/>
    <w:rsid w:val="00E02929"/>
    <w:rsid w:val="00E069B1"/>
    <w:rsid w:val="00E10572"/>
    <w:rsid w:val="00E105FB"/>
    <w:rsid w:val="00E12DFD"/>
    <w:rsid w:val="00E17176"/>
    <w:rsid w:val="00E26747"/>
    <w:rsid w:val="00E3014F"/>
    <w:rsid w:val="00E318B9"/>
    <w:rsid w:val="00E31F25"/>
    <w:rsid w:val="00E32747"/>
    <w:rsid w:val="00E34596"/>
    <w:rsid w:val="00E41619"/>
    <w:rsid w:val="00E56C44"/>
    <w:rsid w:val="00E5792B"/>
    <w:rsid w:val="00E636B4"/>
    <w:rsid w:val="00E657E4"/>
    <w:rsid w:val="00E67553"/>
    <w:rsid w:val="00E725AE"/>
    <w:rsid w:val="00E7476D"/>
    <w:rsid w:val="00E7726E"/>
    <w:rsid w:val="00E7766E"/>
    <w:rsid w:val="00E80D50"/>
    <w:rsid w:val="00E84DD2"/>
    <w:rsid w:val="00E87180"/>
    <w:rsid w:val="00EA2114"/>
    <w:rsid w:val="00EB23B8"/>
    <w:rsid w:val="00EB30A3"/>
    <w:rsid w:val="00EC7921"/>
    <w:rsid w:val="00ED029D"/>
    <w:rsid w:val="00ED183C"/>
    <w:rsid w:val="00ED1968"/>
    <w:rsid w:val="00ED32E6"/>
    <w:rsid w:val="00ED7C44"/>
    <w:rsid w:val="00EE1F4B"/>
    <w:rsid w:val="00EE2AB0"/>
    <w:rsid w:val="00EE37F7"/>
    <w:rsid w:val="00EE605F"/>
    <w:rsid w:val="00EF1BED"/>
    <w:rsid w:val="00F002E9"/>
    <w:rsid w:val="00F00905"/>
    <w:rsid w:val="00F0165F"/>
    <w:rsid w:val="00F10C72"/>
    <w:rsid w:val="00F12FF5"/>
    <w:rsid w:val="00F145F6"/>
    <w:rsid w:val="00F14A10"/>
    <w:rsid w:val="00F14FF4"/>
    <w:rsid w:val="00F174D2"/>
    <w:rsid w:val="00F17BE0"/>
    <w:rsid w:val="00F20B4C"/>
    <w:rsid w:val="00F26205"/>
    <w:rsid w:val="00F30D49"/>
    <w:rsid w:val="00F3244B"/>
    <w:rsid w:val="00F35B6D"/>
    <w:rsid w:val="00F37BF9"/>
    <w:rsid w:val="00F42265"/>
    <w:rsid w:val="00F43344"/>
    <w:rsid w:val="00F44FBE"/>
    <w:rsid w:val="00F51997"/>
    <w:rsid w:val="00F5723F"/>
    <w:rsid w:val="00F57436"/>
    <w:rsid w:val="00F61E55"/>
    <w:rsid w:val="00F62A0E"/>
    <w:rsid w:val="00F64E20"/>
    <w:rsid w:val="00F66647"/>
    <w:rsid w:val="00F70B75"/>
    <w:rsid w:val="00F74F0E"/>
    <w:rsid w:val="00F84CF6"/>
    <w:rsid w:val="00F90D08"/>
    <w:rsid w:val="00F9169D"/>
    <w:rsid w:val="00F9493D"/>
    <w:rsid w:val="00FA0E62"/>
    <w:rsid w:val="00FA11CB"/>
    <w:rsid w:val="00FA18C5"/>
    <w:rsid w:val="00FB17A8"/>
    <w:rsid w:val="00FB3AD9"/>
    <w:rsid w:val="00FC4119"/>
    <w:rsid w:val="00FC679F"/>
    <w:rsid w:val="00FC7E36"/>
    <w:rsid w:val="00FD5CF7"/>
    <w:rsid w:val="00FD6C1B"/>
    <w:rsid w:val="00FE0441"/>
    <w:rsid w:val="00FE3A33"/>
    <w:rsid w:val="00FE529C"/>
    <w:rsid w:val="00FF14CB"/>
    <w:rsid w:val="00FF5CF0"/>
    <w:rsid w:val="00FF60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uiPriority="9" w:qFormat="1"/>
    <w:lsdException w:name="heading 9" w:semiHidden="1" w:unhideWhenUsed="1" w:qFormat="1"/>
    <w:lsdException w:name="header" w:uiPriority="99"/>
    <w:lsdException w:name="footer" w:uiPriority="99"/>
    <w:lsdException w:name="caption" w:uiPriority="35" w:qFormat="1"/>
    <w:lsdException w:name="page number" w:uiPriority="99"/>
    <w:lsdException w:name="Title" w:uiPriority="10" w:qFormat="1"/>
    <w:lsdException w:name="Body Text" w:uiPriority="99"/>
    <w:lsdException w:name="Body Text Indent" w:uiPriority="99"/>
    <w:lsdException w:name="Subtitle" w:uiPriority="11" w:qFormat="1"/>
    <w:lsdException w:name="Body Text 2" w:uiPriority="99"/>
    <w:lsdException w:name="Body Text 3"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2B2A"/>
    <w:rPr>
      <w:sz w:val="24"/>
      <w:szCs w:val="24"/>
    </w:rPr>
  </w:style>
  <w:style w:type="paragraph" w:styleId="Heading1">
    <w:name w:val="heading 1"/>
    <w:basedOn w:val="Normal"/>
    <w:next w:val="Normal"/>
    <w:link w:val="Heading1Char"/>
    <w:uiPriority w:val="9"/>
    <w:qFormat/>
    <w:rsid w:val="00B12B2A"/>
    <w:pPr>
      <w:keepNext/>
      <w:overflowPunct w:val="0"/>
      <w:autoSpaceDE w:val="0"/>
      <w:autoSpaceDN w:val="0"/>
      <w:adjustRightInd w:val="0"/>
      <w:jc w:val="both"/>
      <w:outlineLvl w:val="0"/>
    </w:pPr>
    <w:rPr>
      <w:b/>
      <w:szCs w:val="20"/>
      <w:lang w:val="en-GB"/>
    </w:rPr>
  </w:style>
  <w:style w:type="paragraph" w:styleId="Heading2">
    <w:name w:val="heading 2"/>
    <w:basedOn w:val="Normal"/>
    <w:next w:val="Normal"/>
    <w:link w:val="Heading2Char"/>
    <w:qFormat/>
    <w:rsid w:val="00B12B2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B12B2A"/>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B12B2A"/>
    <w:pPr>
      <w:keepNext/>
      <w:spacing w:before="240" w:after="60"/>
      <w:outlineLvl w:val="3"/>
    </w:pPr>
    <w:rPr>
      <w:b/>
      <w:bCs/>
      <w:sz w:val="28"/>
      <w:szCs w:val="28"/>
    </w:rPr>
  </w:style>
  <w:style w:type="paragraph" w:styleId="Heading5">
    <w:name w:val="heading 5"/>
    <w:basedOn w:val="Normal"/>
    <w:next w:val="Normal"/>
    <w:link w:val="Heading5Char"/>
    <w:uiPriority w:val="9"/>
    <w:qFormat/>
    <w:rsid w:val="00B12B2A"/>
    <w:pPr>
      <w:spacing w:before="240" w:after="60"/>
      <w:outlineLvl w:val="4"/>
    </w:pPr>
    <w:rPr>
      <w:b/>
      <w:bCs/>
      <w:i/>
      <w:iCs/>
      <w:sz w:val="26"/>
      <w:szCs w:val="26"/>
    </w:rPr>
  </w:style>
  <w:style w:type="paragraph" w:styleId="Heading6">
    <w:name w:val="heading 6"/>
    <w:basedOn w:val="Normal"/>
    <w:next w:val="Normal"/>
    <w:link w:val="Heading6Char"/>
    <w:uiPriority w:val="9"/>
    <w:qFormat/>
    <w:rsid w:val="00B12B2A"/>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28127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B12B2A"/>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2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B12B2A"/>
    <w:pPr>
      <w:widowControl w:val="0"/>
      <w:suppressAutoHyphens/>
      <w:jc w:val="both"/>
    </w:pPr>
    <w:rPr>
      <w:bCs/>
      <w:snapToGrid w:val="0"/>
      <w:szCs w:val="20"/>
      <w:lang w:val="en-GB"/>
    </w:rPr>
  </w:style>
  <w:style w:type="paragraph" w:customStyle="1" w:styleId="Objective">
    <w:name w:val="Objective"/>
    <w:basedOn w:val="Normal"/>
    <w:next w:val="BodyText"/>
    <w:rsid w:val="00B12B2A"/>
    <w:pPr>
      <w:autoSpaceDE w:val="0"/>
      <w:autoSpaceDN w:val="0"/>
      <w:spacing w:before="240" w:after="220" w:line="220" w:lineRule="atLeast"/>
    </w:pPr>
    <w:rPr>
      <w:rFonts w:ascii="Arial" w:hAnsi="Arial" w:cs="Arial"/>
      <w:sz w:val="20"/>
      <w:szCs w:val="20"/>
    </w:rPr>
  </w:style>
  <w:style w:type="paragraph" w:styleId="BodyTextIndent">
    <w:name w:val="Body Text Indent"/>
    <w:basedOn w:val="Normal"/>
    <w:link w:val="BodyTextIndentChar"/>
    <w:uiPriority w:val="99"/>
    <w:rsid w:val="00B12B2A"/>
    <w:pPr>
      <w:spacing w:after="120"/>
      <w:ind w:left="360"/>
    </w:pPr>
  </w:style>
  <w:style w:type="paragraph" w:styleId="BodyTextIndent2">
    <w:name w:val="Body Text Indent 2"/>
    <w:basedOn w:val="Normal"/>
    <w:link w:val="BodyTextIndent2Char"/>
    <w:uiPriority w:val="99"/>
    <w:rsid w:val="00B12B2A"/>
    <w:pPr>
      <w:spacing w:after="120" w:line="480" w:lineRule="auto"/>
      <w:ind w:left="360"/>
    </w:pPr>
  </w:style>
  <w:style w:type="paragraph" w:styleId="Title">
    <w:name w:val="Title"/>
    <w:basedOn w:val="Normal"/>
    <w:link w:val="TitleChar"/>
    <w:uiPriority w:val="10"/>
    <w:qFormat/>
    <w:rsid w:val="00B12B2A"/>
    <w:pPr>
      <w:jc w:val="center"/>
    </w:pPr>
    <w:rPr>
      <w:sz w:val="50"/>
    </w:rPr>
  </w:style>
  <w:style w:type="paragraph" w:styleId="Subtitle">
    <w:name w:val="Subtitle"/>
    <w:basedOn w:val="Normal"/>
    <w:link w:val="SubtitleChar"/>
    <w:uiPriority w:val="11"/>
    <w:qFormat/>
    <w:rsid w:val="00B12B2A"/>
    <w:rPr>
      <w:b/>
      <w:bCs/>
      <w:sz w:val="28"/>
    </w:rPr>
  </w:style>
  <w:style w:type="paragraph" w:styleId="Caption">
    <w:name w:val="caption"/>
    <w:basedOn w:val="Normal"/>
    <w:next w:val="Normal"/>
    <w:uiPriority w:val="35"/>
    <w:qFormat/>
    <w:rsid w:val="00B12B2A"/>
    <w:rPr>
      <w:b/>
      <w:bCs/>
      <w:sz w:val="28"/>
    </w:rPr>
  </w:style>
  <w:style w:type="paragraph" w:customStyle="1" w:styleId="Address1">
    <w:name w:val="Address 1"/>
    <w:basedOn w:val="Normal"/>
    <w:rsid w:val="00B12B2A"/>
    <w:pPr>
      <w:autoSpaceDE w:val="0"/>
      <w:autoSpaceDN w:val="0"/>
      <w:spacing w:line="160" w:lineRule="atLeast"/>
      <w:jc w:val="both"/>
    </w:pPr>
    <w:rPr>
      <w:rFonts w:ascii="Arial" w:hAnsi="Arial" w:cs="Arial"/>
      <w:sz w:val="14"/>
      <w:szCs w:val="14"/>
    </w:rPr>
  </w:style>
  <w:style w:type="paragraph" w:customStyle="1" w:styleId="Address2">
    <w:name w:val="Address 2"/>
    <w:basedOn w:val="Normal"/>
    <w:rsid w:val="00B12B2A"/>
    <w:pPr>
      <w:autoSpaceDE w:val="0"/>
      <w:autoSpaceDN w:val="0"/>
      <w:spacing w:line="160" w:lineRule="atLeast"/>
      <w:jc w:val="both"/>
    </w:pPr>
    <w:rPr>
      <w:rFonts w:ascii="Arial" w:hAnsi="Arial" w:cs="Arial"/>
      <w:sz w:val="14"/>
      <w:szCs w:val="14"/>
    </w:rPr>
  </w:style>
  <w:style w:type="paragraph" w:customStyle="1" w:styleId="Achievement">
    <w:name w:val="Achievement"/>
    <w:basedOn w:val="BodyText"/>
    <w:rsid w:val="00B12B2A"/>
    <w:pPr>
      <w:widowControl/>
      <w:tabs>
        <w:tab w:val="num" w:pos="720"/>
      </w:tabs>
      <w:suppressAutoHyphens w:val="0"/>
      <w:autoSpaceDE w:val="0"/>
      <w:autoSpaceDN w:val="0"/>
      <w:spacing w:after="60" w:line="220" w:lineRule="atLeast"/>
      <w:ind w:left="720" w:hanging="360"/>
    </w:pPr>
    <w:rPr>
      <w:rFonts w:ascii="Arial" w:hAnsi="Arial" w:cs="Arial"/>
      <w:bCs w:val="0"/>
      <w:snapToGrid/>
      <w:spacing w:val="-5"/>
      <w:sz w:val="20"/>
      <w:lang w:val="en-US"/>
    </w:rPr>
  </w:style>
  <w:style w:type="character" w:styleId="Hyperlink">
    <w:name w:val="Hyperlink"/>
    <w:basedOn w:val="DefaultParagraphFont"/>
    <w:uiPriority w:val="99"/>
    <w:rsid w:val="00B12B2A"/>
    <w:rPr>
      <w:color w:val="0000FF"/>
      <w:u w:val="single"/>
    </w:rPr>
  </w:style>
  <w:style w:type="paragraph" w:styleId="Footer">
    <w:name w:val="footer"/>
    <w:basedOn w:val="Normal"/>
    <w:link w:val="FooterChar"/>
    <w:uiPriority w:val="99"/>
    <w:rsid w:val="00B12B2A"/>
    <w:pPr>
      <w:tabs>
        <w:tab w:val="center" w:pos="4320"/>
        <w:tab w:val="right" w:pos="8640"/>
      </w:tabs>
    </w:pPr>
  </w:style>
  <w:style w:type="character" w:styleId="PageNumber">
    <w:name w:val="page number"/>
    <w:basedOn w:val="DefaultParagraphFont"/>
    <w:uiPriority w:val="99"/>
    <w:rsid w:val="00B12B2A"/>
  </w:style>
  <w:style w:type="paragraph" w:styleId="Header">
    <w:name w:val="header"/>
    <w:basedOn w:val="Normal"/>
    <w:link w:val="HeaderChar"/>
    <w:uiPriority w:val="99"/>
    <w:rsid w:val="00B12B2A"/>
    <w:pPr>
      <w:tabs>
        <w:tab w:val="center" w:pos="4320"/>
        <w:tab w:val="right" w:pos="8640"/>
      </w:tabs>
    </w:pPr>
  </w:style>
  <w:style w:type="character" w:styleId="SubtleEmphasis">
    <w:name w:val="Subtle Emphasis"/>
    <w:basedOn w:val="DefaultParagraphFont"/>
    <w:uiPriority w:val="19"/>
    <w:qFormat/>
    <w:rsid w:val="00B12B2A"/>
    <w:rPr>
      <w:i/>
      <w:iCs/>
      <w:color w:val="808080"/>
    </w:rPr>
  </w:style>
  <w:style w:type="paragraph" w:styleId="NoSpacing">
    <w:name w:val="No Spacing"/>
    <w:link w:val="NoSpacingChar"/>
    <w:uiPriority w:val="1"/>
    <w:qFormat/>
    <w:rsid w:val="00B12B2A"/>
    <w:rPr>
      <w:sz w:val="24"/>
      <w:szCs w:val="24"/>
    </w:rPr>
  </w:style>
  <w:style w:type="paragraph" w:styleId="ListParagraph">
    <w:name w:val="List Paragraph"/>
    <w:basedOn w:val="Normal"/>
    <w:uiPriority w:val="34"/>
    <w:qFormat/>
    <w:rsid w:val="00B12B2A"/>
    <w:pPr>
      <w:ind w:left="720"/>
    </w:pPr>
  </w:style>
  <w:style w:type="character" w:customStyle="1" w:styleId="Heading8Char">
    <w:name w:val="Heading 8 Char"/>
    <w:basedOn w:val="DefaultParagraphFont"/>
    <w:link w:val="Heading8"/>
    <w:uiPriority w:val="9"/>
    <w:semiHidden/>
    <w:rsid w:val="00B12B2A"/>
    <w:rPr>
      <w:rFonts w:ascii="Calibri" w:hAnsi="Calibri"/>
      <w:i/>
      <w:iCs/>
      <w:sz w:val="24"/>
      <w:szCs w:val="24"/>
      <w:lang w:val="en-US" w:eastAsia="en-US" w:bidi="ar-SA"/>
    </w:rPr>
  </w:style>
  <w:style w:type="paragraph" w:styleId="BodyText3">
    <w:name w:val="Body Text 3"/>
    <w:basedOn w:val="Normal"/>
    <w:link w:val="BodyText3Char"/>
    <w:uiPriority w:val="99"/>
    <w:semiHidden/>
    <w:unhideWhenUsed/>
    <w:rsid w:val="00B12B2A"/>
    <w:pPr>
      <w:spacing w:after="120"/>
    </w:pPr>
    <w:rPr>
      <w:sz w:val="16"/>
      <w:szCs w:val="16"/>
    </w:rPr>
  </w:style>
  <w:style w:type="character" w:customStyle="1" w:styleId="BodyText3Char">
    <w:name w:val="Body Text 3 Char"/>
    <w:basedOn w:val="DefaultParagraphFont"/>
    <w:link w:val="BodyText3"/>
    <w:uiPriority w:val="99"/>
    <w:semiHidden/>
    <w:rsid w:val="00B12B2A"/>
    <w:rPr>
      <w:sz w:val="16"/>
      <w:szCs w:val="16"/>
      <w:lang w:val="en-US" w:eastAsia="en-US" w:bidi="ar-SA"/>
    </w:rPr>
  </w:style>
  <w:style w:type="paragraph" w:styleId="BodyTextIndent3">
    <w:name w:val="Body Text Indent 3"/>
    <w:basedOn w:val="Normal"/>
    <w:link w:val="BodyTextIndent3Char"/>
    <w:uiPriority w:val="99"/>
    <w:semiHidden/>
    <w:unhideWhenUsed/>
    <w:rsid w:val="00B12B2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2B2A"/>
    <w:rPr>
      <w:sz w:val="16"/>
      <w:szCs w:val="16"/>
      <w:lang w:val="en-US" w:eastAsia="en-US" w:bidi="ar-SA"/>
    </w:rPr>
  </w:style>
  <w:style w:type="paragraph" w:styleId="BodyText2">
    <w:name w:val="Body Text 2"/>
    <w:basedOn w:val="Normal"/>
    <w:link w:val="BodyText2Char"/>
    <w:uiPriority w:val="99"/>
    <w:semiHidden/>
    <w:unhideWhenUsed/>
    <w:rsid w:val="00B12B2A"/>
    <w:pPr>
      <w:spacing w:after="120" w:line="480" w:lineRule="auto"/>
    </w:pPr>
  </w:style>
  <w:style w:type="character" w:customStyle="1" w:styleId="BodyText2Char">
    <w:name w:val="Body Text 2 Char"/>
    <w:basedOn w:val="DefaultParagraphFont"/>
    <w:link w:val="BodyText2"/>
    <w:uiPriority w:val="99"/>
    <w:semiHidden/>
    <w:rsid w:val="00B12B2A"/>
    <w:rPr>
      <w:sz w:val="24"/>
      <w:szCs w:val="24"/>
      <w:lang w:val="en-US" w:eastAsia="en-US" w:bidi="ar-SA"/>
    </w:rPr>
  </w:style>
  <w:style w:type="paragraph" w:customStyle="1" w:styleId="BodyText21">
    <w:name w:val="Body Text 21"/>
    <w:basedOn w:val="Normal"/>
    <w:rsid w:val="00B12B2A"/>
    <w:pPr>
      <w:overflowPunct w:val="0"/>
      <w:autoSpaceDE w:val="0"/>
      <w:autoSpaceDN w:val="0"/>
      <w:adjustRightInd w:val="0"/>
      <w:ind w:left="720" w:hanging="720"/>
      <w:jc w:val="both"/>
    </w:pPr>
    <w:rPr>
      <w:szCs w:val="20"/>
      <w:lang w:val="en-GB"/>
    </w:rPr>
  </w:style>
  <w:style w:type="character" w:customStyle="1" w:styleId="Heading3Char">
    <w:name w:val="Heading 3 Char"/>
    <w:basedOn w:val="DefaultParagraphFont"/>
    <w:link w:val="Heading3"/>
    <w:uiPriority w:val="9"/>
    <w:semiHidden/>
    <w:rsid w:val="00B12B2A"/>
    <w:rPr>
      <w:rFonts w:ascii="Cambria" w:hAnsi="Cambria"/>
      <w:b/>
      <w:bCs/>
      <w:sz w:val="26"/>
      <w:szCs w:val="26"/>
      <w:lang w:val="en-US" w:eastAsia="en-US" w:bidi="ar-SA"/>
    </w:rPr>
  </w:style>
  <w:style w:type="character" w:customStyle="1" w:styleId="Heading6Char">
    <w:name w:val="Heading 6 Char"/>
    <w:basedOn w:val="DefaultParagraphFont"/>
    <w:link w:val="Heading6"/>
    <w:uiPriority w:val="9"/>
    <w:semiHidden/>
    <w:rsid w:val="00B12B2A"/>
    <w:rPr>
      <w:rFonts w:ascii="Calibri" w:hAnsi="Calibri"/>
      <w:b/>
      <w:bCs/>
      <w:sz w:val="22"/>
      <w:szCs w:val="22"/>
      <w:lang w:val="en-US" w:eastAsia="en-US" w:bidi="ar-SA"/>
    </w:rPr>
  </w:style>
  <w:style w:type="paragraph" w:styleId="PlainText">
    <w:name w:val="Plain Text"/>
    <w:basedOn w:val="Normal"/>
    <w:link w:val="PlainTextChar"/>
    <w:rsid w:val="00B12B2A"/>
    <w:rPr>
      <w:rFonts w:ascii="Courier New" w:hAnsi="Courier New" w:cs="Courier New"/>
      <w:sz w:val="20"/>
      <w:szCs w:val="20"/>
    </w:rPr>
  </w:style>
  <w:style w:type="character" w:customStyle="1" w:styleId="PlainTextChar">
    <w:name w:val="Plain Text Char"/>
    <w:basedOn w:val="DefaultParagraphFont"/>
    <w:link w:val="PlainText"/>
    <w:rsid w:val="00B12B2A"/>
    <w:rPr>
      <w:rFonts w:ascii="Courier New" w:hAnsi="Courier New" w:cs="Courier New"/>
      <w:lang w:val="en-US" w:eastAsia="en-US" w:bidi="ar-SA"/>
    </w:rPr>
  </w:style>
  <w:style w:type="paragraph" w:styleId="BalloonText">
    <w:name w:val="Balloon Text"/>
    <w:basedOn w:val="Normal"/>
    <w:link w:val="BalloonTextChar"/>
    <w:uiPriority w:val="99"/>
    <w:semiHidden/>
    <w:unhideWhenUsed/>
    <w:rsid w:val="00B12B2A"/>
    <w:rPr>
      <w:rFonts w:ascii="Tahoma" w:hAnsi="Tahoma" w:cs="Tahoma"/>
      <w:sz w:val="16"/>
      <w:szCs w:val="16"/>
    </w:rPr>
  </w:style>
  <w:style w:type="character" w:customStyle="1" w:styleId="BalloonTextChar">
    <w:name w:val="Balloon Text Char"/>
    <w:basedOn w:val="DefaultParagraphFont"/>
    <w:link w:val="BalloonText"/>
    <w:uiPriority w:val="99"/>
    <w:semiHidden/>
    <w:rsid w:val="00B12B2A"/>
    <w:rPr>
      <w:rFonts w:ascii="Tahoma" w:hAnsi="Tahoma" w:cs="Tahoma"/>
      <w:sz w:val="16"/>
      <w:szCs w:val="16"/>
      <w:lang w:val="en-US" w:eastAsia="en-US" w:bidi="ar-SA"/>
    </w:rPr>
  </w:style>
  <w:style w:type="paragraph" w:styleId="NormalWeb">
    <w:name w:val="Normal (Web)"/>
    <w:basedOn w:val="Normal"/>
    <w:uiPriority w:val="99"/>
    <w:unhideWhenUsed/>
    <w:rsid w:val="00B12B2A"/>
    <w:pPr>
      <w:spacing w:before="100" w:beforeAutospacing="1" w:after="100" w:afterAutospacing="1"/>
    </w:pPr>
    <w:rPr>
      <w:rFonts w:ascii="Verdana" w:hAnsi="Verdana"/>
      <w:color w:val="333333"/>
      <w:sz w:val="17"/>
      <w:szCs w:val="17"/>
    </w:rPr>
  </w:style>
  <w:style w:type="paragraph" w:customStyle="1" w:styleId="tdleft">
    <w:name w:val="tdleft"/>
    <w:basedOn w:val="Normal"/>
    <w:rsid w:val="00B12B2A"/>
    <w:pPr>
      <w:pBdr>
        <w:bottom w:val="single" w:sz="6" w:space="0" w:color="CCCCCC"/>
      </w:pBdr>
      <w:shd w:val="clear" w:color="auto" w:fill="EAEAEA"/>
      <w:spacing w:before="100" w:beforeAutospacing="1" w:after="100" w:afterAutospacing="1"/>
    </w:pPr>
    <w:rPr>
      <w:rFonts w:ascii="Verdana" w:hAnsi="Verdana"/>
      <w:b/>
      <w:bCs/>
      <w:color w:val="000000"/>
      <w:sz w:val="17"/>
      <w:szCs w:val="17"/>
    </w:rPr>
  </w:style>
  <w:style w:type="character" w:styleId="Strong">
    <w:name w:val="Strong"/>
    <w:basedOn w:val="DefaultParagraphFont"/>
    <w:uiPriority w:val="22"/>
    <w:qFormat/>
    <w:rsid w:val="00FA18C5"/>
    <w:rPr>
      <w:b/>
      <w:bCs/>
    </w:rPr>
  </w:style>
  <w:style w:type="paragraph" w:customStyle="1" w:styleId="inlinecontent">
    <w:name w:val="inlinecontent"/>
    <w:basedOn w:val="Normal"/>
    <w:rsid w:val="00F57436"/>
    <w:pPr>
      <w:spacing w:before="100" w:beforeAutospacing="1" w:after="100" w:afterAutospacing="1"/>
    </w:pPr>
    <w:rPr>
      <w:color w:val="000000"/>
    </w:rPr>
  </w:style>
  <w:style w:type="character" w:customStyle="1" w:styleId="author1">
    <w:name w:val="author1"/>
    <w:basedOn w:val="DefaultParagraphFont"/>
    <w:rsid w:val="00F57436"/>
    <w:rPr>
      <w:rFonts w:ascii="Arial" w:hAnsi="Arial" w:cs="Arial" w:hint="default"/>
      <w:color w:val="777777"/>
      <w:sz w:val="20"/>
      <w:szCs w:val="20"/>
    </w:rPr>
  </w:style>
  <w:style w:type="character" w:styleId="Emphasis">
    <w:name w:val="Emphasis"/>
    <w:basedOn w:val="DefaultParagraphFont"/>
    <w:uiPriority w:val="20"/>
    <w:qFormat/>
    <w:rsid w:val="00F57436"/>
    <w:rPr>
      <w:i/>
      <w:iCs/>
    </w:rPr>
  </w:style>
  <w:style w:type="character" w:customStyle="1" w:styleId="NoSpacingChar">
    <w:name w:val="No Spacing Char"/>
    <w:basedOn w:val="DefaultParagraphFont"/>
    <w:link w:val="NoSpacing"/>
    <w:uiPriority w:val="1"/>
    <w:rsid w:val="00F57436"/>
    <w:rPr>
      <w:sz w:val="24"/>
      <w:szCs w:val="24"/>
      <w:lang w:val="en-US" w:eastAsia="en-US" w:bidi="ar-SA"/>
    </w:rPr>
  </w:style>
  <w:style w:type="character" w:customStyle="1" w:styleId="addmd1">
    <w:name w:val="addmd1"/>
    <w:basedOn w:val="DefaultParagraphFont"/>
    <w:rsid w:val="00F57436"/>
    <w:rPr>
      <w:rFonts w:ascii="Arial" w:hAnsi="Arial" w:cs="Arial" w:hint="default"/>
      <w:sz w:val="20"/>
      <w:szCs w:val="20"/>
    </w:rPr>
  </w:style>
  <w:style w:type="paragraph" w:customStyle="1" w:styleId="Default">
    <w:name w:val="Default"/>
    <w:rsid w:val="00372EDD"/>
    <w:pPr>
      <w:autoSpaceDE w:val="0"/>
      <w:autoSpaceDN w:val="0"/>
      <w:adjustRightInd w:val="0"/>
    </w:pPr>
    <w:rPr>
      <w:rFonts w:ascii="Arial,Bold" w:hAnsi="Arial,Bold" w:cs="Arial,Bold"/>
      <w:color w:val="000000"/>
      <w:sz w:val="24"/>
      <w:szCs w:val="24"/>
    </w:rPr>
  </w:style>
  <w:style w:type="character" w:customStyle="1" w:styleId="Heading1Char">
    <w:name w:val="Heading 1 Char"/>
    <w:basedOn w:val="DefaultParagraphFont"/>
    <w:link w:val="Heading1"/>
    <w:uiPriority w:val="9"/>
    <w:rsid w:val="00E105FB"/>
    <w:rPr>
      <w:b/>
      <w:sz w:val="24"/>
      <w:lang w:val="en-GB"/>
    </w:rPr>
  </w:style>
  <w:style w:type="character" w:customStyle="1" w:styleId="Heading2Char">
    <w:name w:val="Heading 2 Char"/>
    <w:basedOn w:val="DefaultParagraphFont"/>
    <w:link w:val="Heading2"/>
    <w:uiPriority w:val="9"/>
    <w:rsid w:val="00E105FB"/>
    <w:rPr>
      <w:rFonts w:ascii="Arial" w:hAnsi="Arial" w:cs="Arial"/>
      <w:b/>
      <w:bCs/>
      <w:i/>
      <w:iCs/>
      <w:sz w:val="28"/>
      <w:szCs w:val="28"/>
    </w:rPr>
  </w:style>
  <w:style w:type="character" w:customStyle="1" w:styleId="Heading4Char">
    <w:name w:val="Heading 4 Char"/>
    <w:basedOn w:val="DefaultParagraphFont"/>
    <w:link w:val="Heading4"/>
    <w:uiPriority w:val="9"/>
    <w:rsid w:val="00E105FB"/>
    <w:rPr>
      <w:b/>
      <w:bCs/>
      <w:sz w:val="28"/>
      <w:szCs w:val="28"/>
    </w:rPr>
  </w:style>
  <w:style w:type="character" w:customStyle="1" w:styleId="Heading5Char">
    <w:name w:val="Heading 5 Char"/>
    <w:basedOn w:val="DefaultParagraphFont"/>
    <w:link w:val="Heading5"/>
    <w:uiPriority w:val="9"/>
    <w:rsid w:val="00E105FB"/>
    <w:rPr>
      <w:b/>
      <w:bCs/>
      <w:i/>
      <w:iCs/>
      <w:sz w:val="26"/>
      <w:szCs w:val="26"/>
    </w:rPr>
  </w:style>
  <w:style w:type="character" w:customStyle="1" w:styleId="BodyTextChar">
    <w:name w:val="Body Text Char"/>
    <w:basedOn w:val="DefaultParagraphFont"/>
    <w:link w:val="BodyText"/>
    <w:uiPriority w:val="99"/>
    <w:rsid w:val="00E105FB"/>
    <w:rPr>
      <w:bCs/>
      <w:snapToGrid w:val="0"/>
      <w:sz w:val="24"/>
      <w:lang w:val="en-GB"/>
    </w:rPr>
  </w:style>
  <w:style w:type="character" w:customStyle="1" w:styleId="BodyTextIndentChar">
    <w:name w:val="Body Text Indent Char"/>
    <w:basedOn w:val="DefaultParagraphFont"/>
    <w:link w:val="BodyTextIndent"/>
    <w:uiPriority w:val="99"/>
    <w:rsid w:val="00E105FB"/>
    <w:rPr>
      <w:sz w:val="24"/>
      <w:szCs w:val="24"/>
    </w:rPr>
  </w:style>
  <w:style w:type="character" w:customStyle="1" w:styleId="BodyTextIndent2Char">
    <w:name w:val="Body Text Indent 2 Char"/>
    <w:basedOn w:val="DefaultParagraphFont"/>
    <w:link w:val="BodyTextIndent2"/>
    <w:uiPriority w:val="99"/>
    <w:rsid w:val="00E105FB"/>
    <w:rPr>
      <w:sz w:val="24"/>
      <w:szCs w:val="24"/>
    </w:rPr>
  </w:style>
  <w:style w:type="character" w:customStyle="1" w:styleId="TitleChar">
    <w:name w:val="Title Char"/>
    <w:basedOn w:val="DefaultParagraphFont"/>
    <w:link w:val="Title"/>
    <w:uiPriority w:val="10"/>
    <w:rsid w:val="00E105FB"/>
    <w:rPr>
      <w:sz w:val="50"/>
      <w:szCs w:val="24"/>
    </w:rPr>
  </w:style>
  <w:style w:type="character" w:customStyle="1" w:styleId="SubtitleChar">
    <w:name w:val="Subtitle Char"/>
    <w:basedOn w:val="DefaultParagraphFont"/>
    <w:link w:val="Subtitle"/>
    <w:uiPriority w:val="11"/>
    <w:rsid w:val="00E105FB"/>
    <w:rPr>
      <w:b/>
      <w:bCs/>
      <w:sz w:val="28"/>
      <w:szCs w:val="24"/>
    </w:rPr>
  </w:style>
  <w:style w:type="character" w:customStyle="1" w:styleId="FooterChar">
    <w:name w:val="Footer Char"/>
    <w:basedOn w:val="DefaultParagraphFont"/>
    <w:link w:val="Footer"/>
    <w:uiPriority w:val="99"/>
    <w:rsid w:val="00E105FB"/>
    <w:rPr>
      <w:sz w:val="24"/>
      <w:szCs w:val="24"/>
    </w:rPr>
  </w:style>
  <w:style w:type="character" w:customStyle="1" w:styleId="HeaderChar">
    <w:name w:val="Header Char"/>
    <w:basedOn w:val="DefaultParagraphFont"/>
    <w:link w:val="Header"/>
    <w:uiPriority w:val="99"/>
    <w:rsid w:val="00E105FB"/>
    <w:rPr>
      <w:sz w:val="24"/>
      <w:szCs w:val="24"/>
    </w:rPr>
  </w:style>
  <w:style w:type="character" w:customStyle="1" w:styleId="Heading7Char">
    <w:name w:val="Heading 7 Char"/>
    <w:basedOn w:val="DefaultParagraphFont"/>
    <w:link w:val="Heading7"/>
    <w:semiHidden/>
    <w:rsid w:val="00281271"/>
    <w:rPr>
      <w:rFonts w:asciiTheme="majorHAnsi" w:eastAsiaTheme="majorEastAsia" w:hAnsiTheme="majorHAnsi" w:cstheme="majorBidi"/>
      <w:i/>
      <w:iCs/>
      <w:color w:val="404040" w:themeColor="text1" w:themeTint="BF"/>
      <w:sz w:val="24"/>
      <w:szCs w:val="24"/>
    </w:rPr>
  </w:style>
  <w:style w:type="character" w:customStyle="1" w:styleId="yshortcuts">
    <w:name w:val="yshortcuts"/>
    <w:basedOn w:val="DefaultParagraphFont"/>
    <w:rsid w:val="000E7D08"/>
  </w:style>
</w:styles>
</file>

<file path=word/webSettings.xml><?xml version="1.0" encoding="utf-8"?>
<w:webSettings xmlns:r="http://schemas.openxmlformats.org/officeDocument/2006/relationships" xmlns:w="http://schemas.openxmlformats.org/wordprocessingml/2006/main">
  <w:divs>
    <w:div w:id="195266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emf"/><Relationship Id="rId299" Type="http://schemas.openxmlformats.org/officeDocument/2006/relationships/image" Target="media/image291.emf"/><Relationship Id="rId21" Type="http://schemas.openxmlformats.org/officeDocument/2006/relationships/image" Target="media/image14.emf"/><Relationship Id="rId63" Type="http://schemas.openxmlformats.org/officeDocument/2006/relationships/image" Target="media/image56.emf"/><Relationship Id="rId159" Type="http://schemas.openxmlformats.org/officeDocument/2006/relationships/image" Target="media/image151.emf"/><Relationship Id="rId324" Type="http://schemas.openxmlformats.org/officeDocument/2006/relationships/image" Target="media/image316.emf"/><Relationship Id="rId366" Type="http://schemas.openxmlformats.org/officeDocument/2006/relationships/image" Target="media/image358.emf"/><Relationship Id="rId170" Type="http://schemas.openxmlformats.org/officeDocument/2006/relationships/image" Target="media/image162.emf"/><Relationship Id="rId226" Type="http://schemas.openxmlformats.org/officeDocument/2006/relationships/image" Target="media/image218.emf"/><Relationship Id="rId433" Type="http://schemas.openxmlformats.org/officeDocument/2006/relationships/image" Target="media/image425.emf"/><Relationship Id="rId268" Type="http://schemas.openxmlformats.org/officeDocument/2006/relationships/image" Target="media/image260.emf"/><Relationship Id="rId475" Type="http://schemas.openxmlformats.org/officeDocument/2006/relationships/image" Target="media/image467.emf"/><Relationship Id="rId32" Type="http://schemas.openxmlformats.org/officeDocument/2006/relationships/image" Target="media/image25.emf"/><Relationship Id="rId74" Type="http://schemas.openxmlformats.org/officeDocument/2006/relationships/image" Target="media/image67.emf"/><Relationship Id="rId128" Type="http://schemas.openxmlformats.org/officeDocument/2006/relationships/image" Target="media/image120.emf"/><Relationship Id="rId335" Type="http://schemas.openxmlformats.org/officeDocument/2006/relationships/image" Target="media/image327.emf"/><Relationship Id="rId377" Type="http://schemas.openxmlformats.org/officeDocument/2006/relationships/image" Target="media/image369.emf"/><Relationship Id="rId5" Type="http://schemas.openxmlformats.org/officeDocument/2006/relationships/webSettings" Target="webSettings.xml"/><Relationship Id="rId181" Type="http://schemas.openxmlformats.org/officeDocument/2006/relationships/image" Target="media/image173.emf"/><Relationship Id="rId237" Type="http://schemas.openxmlformats.org/officeDocument/2006/relationships/image" Target="media/image229.emf"/><Relationship Id="rId402" Type="http://schemas.openxmlformats.org/officeDocument/2006/relationships/image" Target="media/image394.emf"/><Relationship Id="rId279" Type="http://schemas.openxmlformats.org/officeDocument/2006/relationships/image" Target="media/image271.emf"/><Relationship Id="rId444" Type="http://schemas.openxmlformats.org/officeDocument/2006/relationships/image" Target="media/image436.emf"/><Relationship Id="rId486" Type="http://schemas.openxmlformats.org/officeDocument/2006/relationships/theme" Target="theme/theme1.xml"/><Relationship Id="rId43" Type="http://schemas.openxmlformats.org/officeDocument/2006/relationships/image" Target="media/image36.emf"/><Relationship Id="rId139" Type="http://schemas.openxmlformats.org/officeDocument/2006/relationships/image" Target="media/image131.emf"/><Relationship Id="rId290" Type="http://schemas.openxmlformats.org/officeDocument/2006/relationships/image" Target="media/image282.emf"/><Relationship Id="rId304" Type="http://schemas.openxmlformats.org/officeDocument/2006/relationships/image" Target="media/image296.emf"/><Relationship Id="rId346" Type="http://schemas.openxmlformats.org/officeDocument/2006/relationships/image" Target="media/image338.emf"/><Relationship Id="rId388" Type="http://schemas.openxmlformats.org/officeDocument/2006/relationships/image" Target="media/image380.emf"/><Relationship Id="rId85" Type="http://schemas.openxmlformats.org/officeDocument/2006/relationships/image" Target="media/image78.emf"/><Relationship Id="rId150" Type="http://schemas.openxmlformats.org/officeDocument/2006/relationships/image" Target="media/image142.emf"/><Relationship Id="rId192" Type="http://schemas.openxmlformats.org/officeDocument/2006/relationships/image" Target="media/image184.emf"/><Relationship Id="rId206" Type="http://schemas.openxmlformats.org/officeDocument/2006/relationships/image" Target="media/image198.emf"/><Relationship Id="rId413" Type="http://schemas.openxmlformats.org/officeDocument/2006/relationships/image" Target="media/image405.emf"/><Relationship Id="rId248" Type="http://schemas.openxmlformats.org/officeDocument/2006/relationships/image" Target="media/image240.emf"/><Relationship Id="rId455" Type="http://schemas.openxmlformats.org/officeDocument/2006/relationships/image" Target="media/image447.emf"/><Relationship Id="rId12" Type="http://schemas.openxmlformats.org/officeDocument/2006/relationships/image" Target="media/image5.emf"/><Relationship Id="rId108" Type="http://schemas.openxmlformats.org/officeDocument/2006/relationships/image" Target="media/image100.emf"/><Relationship Id="rId315" Type="http://schemas.openxmlformats.org/officeDocument/2006/relationships/image" Target="media/image307.emf"/><Relationship Id="rId357" Type="http://schemas.openxmlformats.org/officeDocument/2006/relationships/image" Target="media/image349.emf"/><Relationship Id="rId54" Type="http://schemas.openxmlformats.org/officeDocument/2006/relationships/image" Target="media/image47.emf"/><Relationship Id="rId96" Type="http://schemas.openxmlformats.org/officeDocument/2006/relationships/image" Target="media/image89.emf"/><Relationship Id="rId161" Type="http://schemas.openxmlformats.org/officeDocument/2006/relationships/image" Target="media/image153.emf"/><Relationship Id="rId217" Type="http://schemas.openxmlformats.org/officeDocument/2006/relationships/image" Target="media/image209.emf"/><Relationship Id="rId399" Type="http://schemas.openxmlformats.org/officeDocument/2006/relationships/image" Target="media/image391.emf"/><Relationship Id="rId259" Type="http://schemas.openxmlformats.org/officeDocument/2006/relationships/image" Target="media/image251.emf"/><Relationship Id="rId424" Type="http://schemas.openxmlformats.org/officeDocument/2006/relationships/image" Target="media/image416.emf"/><Relationship Id="rId466" Type="http://schemas.openxmlformats.org/officeDocument/2006/relationships/image" Target="media/image458.emf"/><Relationship Id="rId23" Type="http://schemas.openxmlformats.org/officeDocument/2006/relationships/image" Target="media/image16.emf"/><Relationship Id="rId119" Type="http://schemas.openxmlformats.org/officeDocument/2006/relationships/image" Target="media/image111.emf"/><Relationship Id="rId270" Type="http://schemas.openxmlformats.org/officeDocument/2006/relationships/image" Target="media/image262.emf"/><Relationship Id="rId326" Type="http://schemas.openxmlformats.org/officeDocument/2006/relationships/image" Target="media/image318.emf"/><Relationship Id="rId65" Type="http://schemas.openxmlformats.org/officeDocument/2006/relationships/image" Target="media/image58.emf"/><Relationship Id="rId130" Type="http://schemas.openxmlformats.org/officeDocument/2006/relationships/image" Target="media/image122.emf"/><Relationship Id="rId368" Type="http://schemas.openxmlformats.org/officeDocument/2006/relationships/image" Target="media/image360.emf"/><Relationship Id="rId172" Type="http://schemas.openxmlformats.org/officeDocument/2006/relationships/image" Target="media/image164.emf"/><Relationship Id="rId228" Type="http://schemas.openxmlformats.org/officeDocument/2006/relationships/image" Target="media/image220.emf"/><Relationship Id="rId435" Type="http://schemas.openxmlformats.org/officeDocument/2006/relationships/image" Target="media/image427.emf"/><Relationship Id="rId477" Type="http://schemas.openxmlformats.org/officeDocument/2006/relationships/image" Target="media/image469.emf"/><Relationship Id="rId281" Type="http://schemas.openxmlformats.org/officeDocument/2006/relationships/image" Target="media/image273.emf"/><Relationship Id="rId337" Type="http://schemas.openxmlformats.org/officeDocument/2006/relationships/image" Target="media/image329.emf"/><Relationship Id="rId34" Type="http://schemas.openxmlformats.org/officeDocument/2006/relationships/image" Target="media/image27.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20" Type="http://schemas.openxmlformats.org/officeDocument/2006/relationships/image" Target="media/image112.emf"/><Relationship Id="rId141" Type="http://schemas.openxmlformats.org/officeDocument/2006/relationships/image" Target="media/image133.emf"/><Relationship Id="rId358" Type="http://schemas.openxmlformats.org/officeDocument/2006/relationships/image" Target="media/image350.emf"/><Relationship Id="rId379" Type="http://schemas.openxmlformats.org/officeDocument/2006/relationships/image" Target="media/image371.emf"/><Relationship Id="rId7" Type="http://schemas.openxmlformats.org/officeDocument/2006/relationships/endnotes" Target="endnotes.xml"/><Relationship Id="rId162" Type="http://schemas.openxmlformats.org/officeDocument/2006/relationships/image" Target="media/image154.emf"/><Relationship Id="rId183" Type="http://schemas.openxmlformats.org/officeDocument/2006/relationships/image" Target="media/image175.emf"/><Relationship Id="rId218" Type="http://schemas.openxmlformats.org/officeDocument/2006/relationships/image" Target="media/image210.emf"/><Relationship Id="rId239" Type="http://schemas.openxmlformats.org/officeDocument/2006/relationships/image" Target="media/image231.emf"/><Relationship Id="rId390" Type="http://schemas.openxmlformats.org/officeDocument/2006/relationships/image" Target="media/image382.emf"/><Relationship Id="rId404" Type="http://schemas.openxmlformats.org/officeDocument/2006/relationships/image" Target="media/image396.emf"/><Relationship Id="rId425" Type="http://schemas.openxmlformats.org/officeDocument/2006/relationships/image" Target="media/image417.emf"/><Relationship Id="rId446" Type="http://schemas.openxmlformats.org/officeDocument/2006/relationships/image" Target="media/image438.emf"/><Relationship Id="rId467" Type="http://schemas.openxmlformats.org/officeDocument/2006/relationships/image" Target="media/image459.emf"/><Relationship Id="rId250" Type="http://schemas.openxmlformats.org/officeDocument/2006/relationships/image" Target="media/image242.emf"/><Relationship Id="rId271" Type="http://schemas.openxmlformats.org/officeDocument/2006/relationships/image" Target="media/image263.emf"/><Relationship Id="rId292" Type="http://schemas.openxmlformats.org/officeDocument/2006/relationships/image" Target="media/image284.emf"/><Relationship Id="rId306" Type="http://schemas.openxmlformats.org/officeDocument/2006/relationships/image" Target="media/image298.emf"/><Relationship Id="rId24" Type="http://schemas.openxmlformats.org/officeDocument/2006/relationships/image" Target="media/image17.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image" Target="media/image80.emf"/><Relationship Id="rId110" Type="http://schemas.openxmlformats.org/officeDocument/2006/relationships/image" Target="media/image102.emf"/><Relationship Id="rId131" Type="http://schemas.openxmlformats.org/officeDocument/2006/relationships/image" Target="media/image123.emf"/><Relationship Id="rId327" Type="http://schemas.openxmlformats.org/officeDocument/2006/relationships/image" Target="media/image319.emf"/><Relationship Id="rId348" Type="http://schemas.openxmlformats.org/officeDocument/2006/relationships/image" Target="media/image340.emf"/><Relationship Id="rId369" Type="http://schemas.openxmlformats.org/officeDocument/2006/relationships/image" Target="media/image361.emf"/><Relationship Id="rId152" Type="http://schemas.openxmlformats.org/officeDocument/2006/relationships/image" Target="media/image144.emf"/><Relationship Id="rId173" Type="http://schemas.openxmlformats.org/officeDocument/2006/relationships/image" Target="media/image165.emf"/><Relationship Id="rId194" Type="http://schemas.openxmlformats.org/officeDocument/2006/relationships/image" Target="media/image186.emf"/><Relationship Id="rId208" Type="http://schemas.openxmlformats.org/officeDocument/2006/relationships/image" Target="media/image200.emf"/><Relationship Id="rId229" Type="http://schemas.openxmlformats.org/officeDocument/2006/relationships/image" Target="media/image221.emf"/><Relationship Id="rId380" Type="http://schemas.openxmlformats.org/officeDocument/2006/relationships/image" Target="media/image372.emf"/><Relationship Id="rId415" Type="http://schemas.openxmlformats.org/officeDocument/2006/relationships/image" Target="media/image407.emf"/><Relationship Id="rId436" Type="http://schemas.openxmlformats.org/officeDocument/2006/relationships/image" Target="media/image428.emf"/><Relationship Id="rId457" Type="http://schemas.openxmlformats.org/officeDocument/2006/relationships/image" Target="media/image449.emf"/><Relationship Id="rId240" Type="http://schemas.openxmlformats.org/officeDocument/2006/relationships/image" Target="media/image232.emf"/><Relationship Id="rId261" Type="http://schemas.openxmlformats.org/officeDocument/2006/relationships/image" Target="media/image253.emf"/><Relationship Id="rId478" Type="http://schemas.openxmlformats.org/officeDocument/2006/relationships/image" Target="media/image470.emf"/><Relationship Id="rId14" Type="http://schemas.openxmlformats.org/officeDocument/2006/relationships/image" Target="media/image7.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emf"/><Relationship Id="rId100" Type="http://schemas.openxmlformats.org/officeDocument/2006/relationships/chart" Target="charts/chart2.xml"/><Relationship Id="rId282" Type="http://schemas.openxmlformats.org/officeDocument/2006/relationships/image" Target="media/image274.emf"/><Relationship Id="rId317" Type="http://schemas.openxmlformats.org/officeDocument/2006/relationships/image" Target="media/image309.emf"/><Relationship Id="rId338" Type="http://schemas.openxmlformats.org/officeDocument/2006/relationships/image" Target="media/image330.emf"/><Relationship Id="rId359" Type="http://schemas.openxmlformats.org/officeDocument/2006/relationships/image" Target="media/image351.emf"/><Relationship Id="rId8" Type="http://schemas.openxmlformats.org/officeDocument/2006/relationships/image" Target="media/image1.png"/><Relationship Id="rId98" Type="http://schemas.openxmlformats.org/officeDocument/2006/relationships/image" Target="media/image91.emf"/><Relationship Id="rId121" Type="http://schemas.openxmlformats.org/officeDocument/2006/relationships/image" Target="media/image113.emf"/><Relationship Id="rId142" Type="http://schemas.openxmlformats.org/officeDocument/2006/relationships/image" Target="media/image134.emf"/><Relationship Id="rId163" Type="http://schemas.openxmlformats.org/officeDocument/2006/relationships/image" Target="media/image155.emf"/><Relationship Id="rId184" Type="http://schemas.openxmlformats.org/officeDocument/2006/relationships/image" Target="media/image176.emf"/><Relationship Id="rId219" Type="http://schemas.openxmlformats.org/officeDocument/2006/relationships/image" Target="media/image211.emf"/><Relationship Id="rId370" Type="http://schemas.openxmlformats.org/officeDocument/2006/relationships/image" Target="media/image362.emf"/><Relationship Id="rId391" Type="http://schemas.openxmlformats.org/officeDocument/2006/relationships/image" Target="media/image383.emf"/><Relationship Id="rId405" Type="http://schemas.openxmlformats.org/officeDocument/2006/relationships/image" Target="media/image397.emf"/><Relationship Id="rId426" Type="http://schemas.openxmlformats.org/officeDocument/2006/relationships/image" Target="media/image418.emf"/><Relationship Id="rId447" Type="http://schemas.openxmlformats.org/officeDocument/2006/relationships/image" Target="media/image439.emf"/><Relationship Id="rId230" Type="http://schemas.openxmlformats.org/officeDocument/2006/relationships/image" Target="media/image222.emf"/><Relationship Id="rId251" Type="http://schemas.openxmlformats.org/officeDocument/2006/relationships/image" Target="media/image243.emf"/><Relationship Id="rId468" Type="http://schemas.openxmlformats.org/officeDocument/2006/relationships/image" Target="media/image460.emf"/><Relationship Id="rId25" Type="http://schemas.openxmlformats.org/officeDocument/2006/relationships/image" Target="media/image18.emf"/><Relationship Id="rId46" Type="http://schemas.openxmlformats.org/officeDocument/2006/relationships/image" Target="media/image39.emf"/><Relationship Id="rId67" Type="http://schemas.openxmlformats.org/officeDocument/2006/relationships/image" Target="media/image60.emf"/><Relationship Id="rId272" Type="http://schemas.openxmlformats.org/officeDocument/2006/relationships/image" Target="media/image264.emf"/><Relationship Id="rId293" Type="http://schemas.openxmlformats.org/officeDocument/2006/relationships/image" Target="media/image285.emf"/><Relationship Id="rId307" Type="http://schemas.openxmlformats.org/officeDocument/2006/relationships/image" Target="media/image299.emf"/><Relationship Id="rId328" Type="http://schemas.openxmlformats.org/officeDocument/2006/relationships/image" Target="media/image320.emf"/><Relationship Id="rId349" Type="http://schemas.openxmlformats.org/officeDocument/2006/relationships/image" Target="media/image341.emf"/><Relationship Id="rId88" Type="http://schemas.openxmlformats.org/officeDocument/2006/relationships/image" Target="media/image81.emf"/><Relationship Id="rId111" Type="http://schemas.openxmlformats.org/officeDocument/2006/relationships/image" Target="media/image103.emf"/><Relationship Id="rId132" Type="http://schemas.openxmlformats.org/officeDocument/2006/relationships/image" Target="media/image124.emf"/><Relationship Id="rId153" Type="http://schemas.openxmlformats.org/officeDocument/2006/relationships/image" Target="media/image145.emf"/><Relationship Id="rId174" Type="http://schemas.openxmlformats.org/officeDocument/2006/relationships/image" Target="media/image166.emf"/><Relationship Id="rId195" Type="http://schemas.openxmlformats.org/officeDocument/2006/relationships/image" Target="media/image187.emf"/><Relationship Id="rId209" Type="http://schemas.openxmlformats.org/officeDocument/2006/relationships/image" Target="media/image201.emf"/><Relationship Id="rId360" Type="http://schemas.openxmlformats.org/officeDocument/2006/relationships/image" Target="media/image352.emf"/><Relationship Id="rId381" Type="http://schemas.openxmlformats.org/officeDocument/2006/relationships/image" Target="media/image373.emf"/><Relationship Id="rId416" Type="http://schemas.openxmlformats.org/officeDocument/2006/relationships/image" Target="media/image408.emf"/><Relationship Id="rId220" Type="http://schemas.openxmlformats.org/officeDocument/2006/relationships/image" Target="media/image212.emf"/><Relationship Id="rId241" Type="http://schemas.openxmlformats.org/officeDocument/2006/relationships/image" Target="media/image233.emf"/><Relationship Id="rId437" Type="http://schemas.openxmlformats.org/officeDocument/2006/relationships/image" Target="media/image429.emf"/><Relationship Id="rId458" Type="http://schemas.openxmlformats.org/officeDocument/2006/relationships/image" Target="media/image450.emf"/><Relationship Id="rId479" Type="http://schemas.openxmlformats.org/officeDocument/2006/relationships/hyperlink" Target="mailto:ifthussain@edu.com.pk" TargetMode="External"/><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50.emf"/><Relationship Id="rId262" Type="http://schemas.openxmlformats.org/officeDocument/2006/relationships/image" Target="media/image254.emf"/><Relationship Id="rId283" Type="http://schemas.openxmlformats.org/officeDocument/2006/relationships/image" Target="media/image275.emf"/><Relationship Id="rId318" Type="http://schemas.openxmlformats.org/officeDocument/2006/relationships/image" Target="media/image310.emf"/><Relationship Id="rId339" Type="http://schemas.openxmlformats.org/officeDocument/2006/relationships/image" Target="media/image331.emf"/><Relationship Id="rId78" Type="http://schemas.openxmlformats.org/officeDocument/2006/relationships/image" Target="media/image71.emf"/><Relationship Id="rId99" Type="http://schemas.openxmlformats.org/officeDocument/2006/relationships/image" Target="media/image92.emf"/><Relationship Id="rId101" Type="http://schemas.openxmlformats.org/officeDocument/2006/relationships/image" Target="media/image93.emf"/><Relationship Id="rId122" Type="http://schemas.openxmlformats.org/officeDocument/2006/relationships/image" Target="media/image114.emf"/><Relationship Id="rId143" Type="http://schemas.openxmlformats.org/officeDocument/2006/relationships/image" Target="media/image135.emf"/><Relationship Id="rId164" Type="http://schemas.openxmlformats.org/officeDocument/2006/relationships/image" Target="media/image156.emf"/><Relationship Id="rId185" Type="http://schemas.openxmlformats.org/officeDocument/2006/relationships/image" Target="media/image177.emf"/><Relationship Id="rId350" Type="http://schemas.openxmlformats.org/officeDocument/2006/relationships/image" Target="media/image342.emf"/><Relationship Id="rId371" Type="http://schemas.openxmlformats.org/officeDocument/2006/relationships/image" Target="media/image363.emf"/><Relationship Id="rId406" Type="http://schemas.openxmlformats.org/officeDocument/2006/relationships/image" Target="media/image398.emf"/><Relationship Id="rId9" Type="http://schemas.openxmlformats.org/officeDocument/2006/relationships/chart" Target="charts/chart1.xml"/><Relationship Id="rId210" Type="http://schemas.openxmlformats.org/officeDocument/2006/relationships/image" Target="media/image202.emf"/><Relationship Id="rId392" Type="http://schemas.openxmlformats.org/officeDocument/2006/relationships/image" Target="media/image384.emf"/><Relationship Id="rId427" Type="http://schemas.openxmlformats.org/officeDocument/2006/relationships/image" Target="media/image419.emf"/><Relationship Id="rId448" Type="http://schemas.openxmlformats.org/officeDocument/2006/relationships/image" Target="media/image440.emf"/><Relationship Id="rId469" Type="http://schemas.openxmlformats.org/officeDocument/2006/relationships/image" Target="media/image461.emf"/><Relationship Id="rId26" Type="http://schemas.openxmlformats.org/officeDocument/2006/relationships/image" Target="media/image19.emf"/><Relationship Id="rId231" Type="http://schemas.openxmlformats.org/officeDocument/2006/relationships/image" Target="media/image223.emf"/><Relationship Id="rId252" Type="http://schemas.openxmlformats.org/officeDocument/2006/relationships/image" Target="media/image244.emf"/><Relationship Id="rId273" Type="http://schemas.openxmlformats.org/officeDocument/2006/relationships/image" Target="media/image265.emf"/><Relationship Id="rId294" Type="http://schemas.openxmlformats.org/officeDocument/2006/relationships/image" Target="media/image286.emf"/><Relationship Id="rId308" Type="http://schemas.openxmlformats.org/officeDocument/2006/relationships/image" Target="media/image300.emf"/><Relationship Id="rId329" Type="http://schemas.openxmlformats.org/officeDocument/2006/relationships/image" Target="media/image321.emf"/><Relationship Id="rId480" Type="http://schemas.openxmlformats.org/officeDocument/2006/relationships/hyperlink" Target="mailto:sahil@uaar.edu.pk" TargetMode="External"/><Relationship Id="rId47" Type="http://schemas.openxmlformats.org/officeDocument/2006/relationships/image" Target="media/image40.emf"/><Relationship Id="rId68" Type="http://schemas.openxmlformats.org/officeDocument/2006/relationships/image" Target="media/image61.emf"/><Relationship Id="rId89" Type="http://schemas.openxmlformats.org/officeDocument/2006/relationships/image" Target="media/image82.emf"/><Relationship Id="rId112" Type="http://schemas.openxmlformats.org/officeDocument/2006/relationships/image" Target="media/image104.emf"/><Relationship Id="rId133" Type="http://schemas.openxmlformats.org/officeDocument/2006/relationships/image" Target="media/image125.emf"/><Relationship Id="rId154" Type="http://schemas.openxmlformats.org/officeDocument/2006/relationships/image" Target="media/image146.emf"/><Relationship Id="rId175" Type="http://schemas.openxmlformats.org/officeDocument/2006/relationships/image" Target="media/image167.emf"/><Relationship Id="rId340" Type="http://schemas.openxmlformats.org/officeDocument/2006/relationships/image" Target="media/image332.emf"/><Relationship Id="rId361" Type="http://schemas.openxmlformats.org/officeDocument/2006/relationships/image" Target="media/image353.emf"/><Relationship Id="rId196" Type="http://schemas.openxmlformats.org/officeDocument/2006/relationships/image" Target="media/image188.emf"/><Relationship Id="rId200" Type="http://schemas.openxmlformats.org/officeDocument/2006/relationships/image" Target="media/image192.emf"/><Relationship Id="rId382" Type="http://schemas.openxmlformats.org/officeDocument/2006/relationships/image" Target="media/image374.emf"/><Relationship Id="rId417" Type="http://schemas.openxmlformats.org/officeDocument/2006/relationships/image" Target="media/image409.emf"/><Relationship Id="rId438" Type="http://schemas.openxmlformats.org/officeDocument/2006/relationships/image" Target="media/image430.emf"/><Relationship Id="rId459" Type="http://schemas.openxmlformats.org/officeDocument/2006/relationships/image" Target="media/image451.emf"/><Relationship Id="rId16" Type="http://schemas.openxmlformats.org/officeDocument/2006/relationships/image" Target="media/image9.emf"/><Relationship Id="rId221" Type="http://schemas.openxmlformats.org/officeDocument/2006/relationships/image" Target="media/image213.emf"/><Relationship Id="rId242" Type="http://schemas.openxmlformats.org/officeDocument/2006/relationships/image" Target="media/image234.emf"/><Relationship Id="rId263" Type="http://schemas.openxmlformats.org/officeDocument/2006/relationships/image" Target="media/image255.emf"/><Relationship Id="rId284" Type="http://schemas.openxmlformats.org/officeDocument/2006/relationships/image" Target="media/image276.emf"/><Relationship Id="rId319" Type="http://schemas.openxmlformats.org/officeDocument/2006/relationships/image" Target="media/image311.emf"/><Relationship Id="rId470" Type="http://schemas.openxmlformats.org/officeDocument/2006/relationships/image" Target="media/image462.emf"/><Relationship Id="rId37" Type="http://schemas.openxmlformats.org/officeDocument/2006/relationships/image" Target="media/image30.emf"/><Relationship Id="rId58" Type="http://schemas.openxmlformats.org/officeDocument/2006/relationships/image" Target="media/image51.emf"/><Relationship Id="rId79" Type="http://schemas.openxmlformats.org/officeDocument/2006/relationships/image" Target="media/image72.emf"/><Relationship Id="rId102" Type="http://schemas.openxmlformats.org/officeDocument/2006/relationships/image" Target="media/image94.emf"/><Relationship Id="rId123" Type="http://schemas.openxmlformats.org/officeDocument/2006/relationships/image" Target="media/image115.emf"/><Relationship Id="rId144" Type="http://schemas.openxmlformats.org/officeDocument/2006/relationships/image" Target="media/image136.emf"/><Relationship Id="rId330" Type="http://schemas.openxmlformats.org/officeDocument/2006/relationships/image" Target="media/image322.emf"/><Relationship Id="rId90" Type="http://schemas.openxmlformats.org/officeDocument/2006/relationships/image" Target="media/image83.emf"/><Relationship Id="rId165" Type="http://schemas.openxmlformats.org/officeDocument/2006/relationships/image" Target="media/image157.emf"/><Relationship Id="rId186" Type="http://schemas.openxmlformats.org/officeDocument/2006/relationships/image" Target="media/image178.emf"/><Relationship Id="rId351" Type="http://schemas.openxmlformats.org/officeDocument/2006/relationships/image" Target="media/image343.emf"/><Relationship Id="rId372" Type="http://schemas.openxmlformats.org/officeDocument/2006/relationships/image" Target="media/image364.emf"/><Relationship Id="rId393" Type="http://schemas.openxmlformats.org/officeDocument/2006/relationships/image" Target="media/image385.emf"/><Relationship Id="rId407" Type="http://schemas.openxmlformats.org/officeDocument/2006/relationships/image" Target="media/image399.emf"/><Relationship Id="rId428" Type="http://schemas.openxmlformats.org/officeDocument/2006/relationships/image" Target="media/image420.emf"/><Relationship Id="rId449" Type="http://schemas.openxmlformats.org/officeDocument/2006/relationships/image" Target="media/image441.emf"/><Relationship Id="rId211" Type="http://schemas.openxmlformats.org/officeDocument/2006/relationships/image" Target="media/image203.emf"/><Relationship Id="rId232" Type="http://schemas.openxmlformats.org/officeDocument/2006/relationships/image" Target="media/image224.emf"/><Relationship Id="rId253" Type="http://schemas.openxmlformats.org/officeDocument/2006/relationships/image" Target="media/image245.emf"/><Relationship Id="rId274" Type="http://schemas.openxmlformats.org/officeDocument/2006/relationships/image" Target="media/image266.emf"/><Relationship Id="rId295" Type="http://schemas.openxmlformats.org/officeDocument/2006/relationships/image" Target="media/image287.emf"/><Relationship Id="rId309" Type="http://schemas.openxmlformats.org/officeDocument/2006/relationships/image" Target="media/image301.emf"/><Relationship Id="rId460" Type="http://schemas.openxmlformats.org/officeDocument/2006/relationships/image" Target="media/image452.emf"/><Relationship Id="rId481" Type="http://schemas.openxmlformats.org/officeDocument/2006/relationships/hyperlink" Target="http://books.google.com.pk/url?id=GlrjWHby4MEC&amp;pg=PA302&amp;q=http://www.wiley.com&amp;linkid=1&amp;usg=AFQjCNEs0B7PUb0bRXCx5QOfOemsEE4qcQ&amp;source=gbs_pub_info_s&amp;cad=3" TargetMode="External"/><Relationship Id="rId27" Type="http://schemas.openxmlformats.org/officeDocument/2006/relationships/image" Target="media/image20.emf"/><Relationship Id="rId48" Type="http://schemas.openxmlformats.org/officeDocument/2006/relationships/image" Target="media/image41.emf"/><Relationship Id="rId69" Type="http://schemas.openxmlformats.org/officeDocument/2006/relationships/image" Target="media/image62.emf"/><Relationship Id="rId113" Type="http://schemas.openxmlformats.org/officeDocument/2006/relationships/image" Target="media/image105.emf"/><Relationship Id="rId134" Type="http://schemas.openxmlformats.org/officeDocument/2006/relationships/image" Target="media/image126.emf"/><Relationship Id="rId320" Type="http://schemas.openxmlformats.org/officeDocument/2006/relationships/image" Target="media/image312.emf"/><Relationship Id="rId80" Type="http://schemas.openxmlformats.org/officeDocument/2006/relationships/image" Target="media/image73.emf"/><Relationship Id="rId155" Type="http://schemas.openxmlformats.org/officeDocument/2006/relationships/image" Target="media/image147.emf"/><Relationship Id="rId176" Type="http://schemas.openxmlformats.org/officeDocument/2006/relationships/image" Target="media/image168.emf"/><Relationship Id="rId197" Type="http://schemas.openxmlformats.org/officeDocument/2006/relationships/image" Target="media/image189.emf"/><Relationship Id="rId341" Type="http://schemas.openxmlformats.org/officeDocument/2006/relationships/image" Target="media/image333.emf"/><Relationship Id="rId362" Type="http://schemas.openxmlformats.org/officeDocument/2006/relationships/image" Target="media/image354.emf"/><Relationship Id="rId383" Type="http://schemas.openxmlformats.org/officeDocument/2006/relationships/image" Target="media/image375.emf"/><Relationship Id="rId418" Type="http://schemas.openxmlformats.org/officeDocument/2006/relationships/image" Target="media/image410.emf"/><Relationship Id="rId439" Type="http://schemas.openxmlformats.org/officeDocument/2006/relationships/image" Target="media/image431.emf"/><Relationship Id="rId201" Type="http://schemas.openxmlformats.org/officeDocument/2006/relationships/image" Target="media/image193.emf"/><Relationship Id="rId222" Type="http://schemas.openxmlformats.org/officeDocument/2006/relationships/image" Target="media/image214.emf"/><Relationship Id="rId243" Type="http://schemas.openxmlformats.org/officeDocument/2006/relationships/image" Target="media/image235.emf"/><Relationship Id="rId264" Type="http://schemas.openxmlformats.org/officeDocument/2006/relationships/image" Target="media/image256.emf"/><Relationship Id="rId285" Type="http://schemas.openxmlformats.org/officeDocument/2006/relationships/image" Target="media/image277.emf"/><Relationship Id="rId450" Type="http://schemas.openxmlformats.org/officeDocument/2006/relationships/image" Target="media/image442.emf"/><Relationship Id="rId471" Type="http://schemas.openxmlformats.org/officeDocument/2006/relationships/image" Target="media/image463.emf"/><Relationship Id="rId17" Type="http://schemas.openxmlformats.org/officeDocument/2006/relationships/image" Target="media/image10.emf"/><Relationship Id="rId38" Type="http://schemas.openxmlformats.org/officeDocument/2006/relationships/image" Target="media/image31.emf"/><Relationship Id="rId59" Type="http://schemas.openxmlformats.org/officeDocument/2006/relationships/image" Target="media/image52.emf"/><Relationship Id="rId103" Type="http://schemas.openxmlformats.org/officeDocument/2006/relationships/image" Target="media/image95.emf"/><Relationship Id="rId124" Type="http://schemas.openxmlformats.org/officeDocument/2006/relationships/image" Target="media/image116.emf"/><Relationship Id="rId310" Type="http://schemas.openxmlformats.org/officeDocument/2006/relationships/image" Target="media/image302.emf"/><Relationship Id="rId70" Type="http://schemas.openxmlformats.org/officeDocument/2006/relationships/image" Target="media/image63.emf"/><Relationship Id="rId91" Type="http://schemas.openxmlformats.org/officeDocument/2006/relationships/image" Target="media/image84.emf"/><Relationship Id="rId145" Type="http://schemas.openxmlformats.org/officeDocument/2006/relationships/image" Target="media/image137.emf"/><Relationship Id="rId166" Type="http://schemas.openxmlformats.org/officeDocument/2006/relationships/image" Target="media/image158.emf"/><Relationship Id="rId187" Type="http://schemas.openxmlformats.org/officeDocument/2006/relationships/image" Target="media/image179.emf"/><Relationship Id="rId331" Type="http://schemas.openxmlformats.org/officeDocument/2006/relationships/image" Target="media/image323.emf"/><Relationship Id="rId352" Type="http://schemas.openxmlformats.org/officeDocument/2006/relationships/image" Target="media/image344.emf"/><Relationship Id="rId373" Type="http://schemas.openxmlformats.org/officeDocument/2006/relationships/image" Target="media/image365.emf"/><Relationship Id="rId394" Type="http://schemas.openxmlformats.org/officeDocument/2006/relationships/image" Target="media/image386.emf"/><Relationship Id="rId408" Type="http://schemas.openxmlformats.org/officeDocument/2006/relationships/image" Target="media/image400.emf"/><Relationship Id="rId429" Type="http://schemas.openxmlformats.org/officeDocument/2006/relationships/image" Target="media/image421.emf"/><Relationship Id="rId1" Type="http://schemas.openxmlformats.org/officeDocument/2006/relationships/customXml" Target="../customXml/item1.xml"/><Relationship Id="rId212" Type="http://schemas.openxmlformats.org/officeDocument/2006/relationships/image" Target="media/image204.emf"/><Relationship Id="rId233" Type="http://schemas.openxmlformats.org/officeDocument/2006/relationships/image" Target="media/image225.emf"/><Relationship Id="rId254" Type="http://schemas.openxmlformats.org/officeDocument/2006/relationships/image" Target="media/image246.emf"/><Relationship Id="rId440" Type="http://schemas.openxmlformats.org/officeDocument/2006/relationships/image" Target="media/image432.emf"/><Relationship Id="rId28" Type="http://schemas.openxmlformats.org/officeDocument/2006/relationships/image" Target="media/image21.emf"/><Relationship Id="rId49" Type="http://schemas.openxmlformats.org/officeDocument/2006/relationships/image" Target="media/image42.emf"/><Relationship Id="rId114" Type="http://schemas.openxmlformats.org/officeDocument/2006/relationships/image" Target="media/image106.emf"/><Relationship Id="rId275" Type="http://schemas.openxmlformats.org/officeDocument/2006/relationships/image" Target="media/image267.emf"/><Relationship Id="rId296" Type="http://schemas.openxmlformats.org/officeDocument/2006/relationships/image" Target="media/image288.emf"/><Relationship Id="rId300" Type="http://schemas.openxmlformats.org/officeDocument/2006/relationships/image" Target="media/image292.emf"/><Relationship Id="rId461" Type="http://schemas.openxmlformats.org/officeDocument/2006/relationships/image" Target="media/image453.emf"/><Relationship Id="rId482" Type="http://schemas.openxmlformats.org/officeDocument/2006/relationships/hyperlink" Target="http://books.google.com.pk/books?id=bqz9-IUUwdcC&amp;printsec=frontcover&amp;dq=capture+and+handling+of+wild+animals&amp;as_brr=3&amp;rview=1" TargetMode="External"/><Relationship Id="rId60" Type="http://schemas.openxmlformats.org/officeDocument/2006/relationships/image" Target="media/image53.emf"/><Relationship Id="rId81" Type="http://schemas.openxmlformats.org/officeDocument/2006/relationships/image" Target="media/image74.emf"/><Relationship Id="rId135" Type="http://schemas.openxmlformats.org/officeDocument/2006/relationships/image" Target="media/image127.emf"/><Relationship Id="rId156" Type="http://schemas.openxmlformats.org/officeDocument/2006/relationships/image" Target="media/image148.emf"/><Relationship Id="rId177" Type="http://schemas.openxmlformats.org/officeDocument/2006/relationships/image" Target="media/image169.emf"/><Relationship Id="rId198" Type="http://schemas.openxmlformats.org/officeDocument/2006/relationships/image" Target="media/image190.emf"/><Relationship Id="rId321" Type="http://schemas.openxmlformats.org/officeDocument/2006/relationships/image" Target="media/image313.emf"/><Relationship Id="rId342" Type="http://schemas.openxmlformats.org/officeDocument/2006/relationships/image" Target="media/image334.emf"/><Relationship Id="rId363" Type="http://schemas.openxmlformats.org/officeDocument/2006/relationships/image" Target="media/image355.emf"/><Relationship Id="rId384" Type="http://schemas.openxmlformats.org/officeDocument/2006/relationships/image" Target="media/image376.emf"/><Relationship Id="rId419" Type="http://schemas.openxmlformats.org/officeDocument/2006/relationships/image" Target="media/image411.emf"/><Relationship Id="rId202" Type="http://schemas.openxmlformats.org/officeDocument/2006/relationships/image" Target="media/image194.emf"/><Relationship Id="rId223" Type="http://schemas.openxmlformats.org/officeDocument/2006/relationships/image" Target="media/image215.emf"/><Relationship Id="rId244" Type="http://schemas.openxmlformats.org/officeDocument/2006/relationships/image" Target="media/image236.emf"/><Relationship Id="rId430" Type="http://schemas.openxmlformats.org/officeDocument/2006/relationships/image" Target="media/image422.emf"/><Relationship Id="rId18" Type="http://schemas.openxmlformats.org/officeDocument/2006/relationships/image" Target="media/image11.emf"/><Relationship Id="rId39" Type="http://schemas.openxmlformats.org/officeDocument/2006/relationships/image" Target="media/image32.emf"/><Relationship Id="rId265" Type="http://schemas.openxmlformats.org/officeDocument/2006/relationships/image" Target="media/image257.emf"/><Relationship Id="rId286" Type="http://schemas.openxmlformats.org/officeDocument/2006/relationships/image" Target="media/image278.emf"/><Relationship Id="rId451" Type="http://schemas.openxmlformats.org/officeDocument/2006/relationships/image" Target="media/image443.emf"/><Relationship Id="rId472" Type="http://schemas.openxmlformats.org/officeDocument/2006/relationships/image" Target="media/image464.emf"/><Relationship Id="rId50" Type="http://schemas.openxmlformats.org/officeDocument/2006/relationships/image" Target="media/image43.emf"/><Relationship Id="rId104" Type="http://schemas.openxmlformats.org/officeDocument/2006/relationships/image" Target="media/image96.emf"/><Relationship Id="rId125" Type="http://schemas.openxmlformats.org/officeDocument/2006/relationships/image" Target="media/image117.emf"/><Relationship Id="rId146" Type="http://schemas.openxmlformats.org/officeDocument/2006/relationships/image" Target="media/image138.emf"/><Relationship Id="rId167" Type="http://schemas.openxmlformats.org/officeDocument/2006/relationships/image" Target="media/image159.emf"/><Relationship Id="rId188" Type="http://schemas.openxmlformats.org/officeDocument/2006/relationships/image" Target="media/image180.emf"/><Relationship Id="rId311" Type="http://schemas.openxmlformats.org/officeDocument/2006/relationships/image" Target="media/image303.emf"/><Relationship Id="rId332" Type="http://schemas.openxmlformats.org/officeDocument/2006/relationships/image" Target="media/image324.emf"/><Relationship Id="rId353" Type="http://schemas.openxmlformats.org/officeDocument/2006/relationships/image" Target="media/image345.emf"/><Relationship Id="rId374" Type="http://schemas.openxmlformats.org/officeDocument/2006/relationships/image" Target="media/image366.emf"/><Relationship Id="rId395" Type="http://schemas.openxmlformats.org/officeDocument/2006/relationships/image" Target="media/image387.emf"/><Relationship Id="rId409" Type="http://schemas.openxmlformats.org/officeDocument/2006/relationships/image" Target="media/image401.emf"/><Relationship Id="rId71" Type="http://schemas.openxmlformats.org/officeDocument/2006/relationships/image" Target="media/image64.emf"/><Relationship Id="rId92" Type="http://schemas.openxmlformats.org/officeDocument/2006/relationships/image" Target="media/image85.emf"/><Relationship Id="rId213" Type="http://schemas.openxmlformats.org/officeDocument/2006/relationships/image" Target="media/image205.emf"/><Relationship Id="rId234" Type="http://schemas.openxmlformats.org/officeDocument/2006/relationships/image" Target="media/image226.emf"/><Relationship Id="rId420" Type="http://schemas.openxmlformats.org/officeDocument/2006/relationships/image" Target="media/image412.emf"/><Relationship Id="rId2" Type="http://schemas.openxmlformats.org/officeDocument/2006/relationships/numbering" Target="numbering.xml"/><Relationship Id="rId29" Type="http://schemas.openxmlformats.org/officeDocument/2006/relationships/image" Target="media/image22.emf"/><Relationship Id="rId255" Type="http://schemas.openxmlformats.org/officeDocument/2006/relationships/image" Target="media/image247.emf"/><Relationship Id="rId276" Type="http://schemas.openxmlformats.org/officeDocument/2006/relationships/image" Target="media/image268.emf"/><Relationship Id="rId297" Type="http://schemas.openxmlformats.org/officeDocument/2006/relationships/image" Target="media/image289.emf"/><Relationship Id="rId441" Type="http://schemas.openxmlformats.org/officeDocument/2006/relationships/image" Target="media/image433.emf"/><Relationship Id="rId462" Type="http://schemas.openxmlformats.org/officeDocument/2006/relationships/image" Target="media/image454.emf"/><Relationship Id="rId483" Type="http://schemas.openxmlformats.org/officeDocument/2006/relationships/footer" Target="footer1.xml"/><Relationship Id="rId40" Type="http://schemas.openxmlformats.org/officeDocument/2006/relationships/image" Target="media/image33.emf"/><Relationship Id="rId115" Type="http://schemas.openxmlformats.org/officeDocument/2006/relationships/image" Target="media/image107.emf"/><Relationship Id="rId136" Type="http://schemas.openxmlformats.org/officeDocument/2006/relationships/image" Target="media/image128.emf"/><Relationship Id="rId157" Type="http://schemas.openxmlformats.org/officeDocument/2006/relationships/image" Target="media/image149.emf"/><Relationship Id="rId178" Type="http://schemas.openxmlformats.org/officeDocument/2006/relationships/image" Target="media/image170.emf"/><Relationship Id="rId301" Type="http://schemas.openxmlformats.org/officeDocument/2006/relationships/image" Target="media/image293.emf"/><Relationship Id="rId322" Type="http://schemas.openxmlformats.org/officeDocument/2006/relationships/image" Target="media/image314.emf"/><Relationship Id="rId343" Type="http://schemas.openxmlformats.org/officeDocument/2006/relationships/image" Target="media/image335.emf"/><Relationship Id="rId364" Type="http://schemas.openxmlformats.org/officeDocument/2006/relationships/image" Target="media/image356.emf"/><Relationship Id="rId61" Type="http://schemas.openxmlformats.org/officeDocument/2006/relationships/image" Target="media/image54.emf"/><Relationship Id="rId82" Type="http://schemas.openxmlformats.org/officeDocument/2006/relationships/image" Target="media/image75.emf"/><Relationship Id="rId199" Type="http://schemas.openxmlformats.org/officeDocument/2006/relationships/image" Target="media/image191.emf"/><Relationship Id="rId203" Type="http://schemas.openxmlformats.org/officeDocument/2006/relationships/image" Target="media/image195.emf"/><Relationship Id="rId385" Type="http://schemas.openxmlformats.org/officeDocument/2006/relationships/image" Target="media/image377.emf"/><Relationship Id="rId19" Type="http://schemas.openxmlformats.org/officeDocument/2006/relationships/image" Target="media/image12.emf"/><Relationship Id="rId224" Type="http://schemas.openxmlformats.org/officeDocument/2006/relationships/image" Target="media/image216.emf"/><Relationship Id="rId245" Type="http://schemas.openxmlformats.org/officeDocument/2006/relationships/image" Target="media/image237.emf"/><Relationship Id="rId266" Type="http://schemas.openxmlformats.org/officeDocument/2006/relationships/image" Target="media/image258.emf"/><Relationship Id="rId287" Type="http://schemas.openxmlformats.org/officeDocument/2006/relationships/image" Target="media/image279.emf"/><Relationship Id="rId410" Type="http://schemas.openxmlformats.org/officeDocument/2006/relationships/image" Target="media/image402.emf"/><Relationship Id="rId431" Type="http://schemas.openxmlformats.org/officeDocument/2006/relationships/image" Target="media/image423.emf"/><Relationship Id="rId452" Type="http://schemas.openxmlformats.org/officeDocument/2006/relationships/image" Target="media/image444.emf"/><Relationship Id="rId473" Type="http://schemas.openxmlformats.org/officeDocument/2006/relationships/image" Target="media/image465.emf"/><Relationship Id="rId30" Type="http://schemas.openxmlformats.org/officeDocument/2006/relationships/image" Target="media/image23.emf"/><Relationship Id="rId105" Type="http://schemas.openxmlformats.org/officeDocument/2006/relationships/image" Target="media/image97.emf"/><Relationship Id="rId126" Type="http://schemas.openxmlformats.org/officeDocument/2006/relationships/image" Target="media/image118.emf"/><Relationship Id="rId147" Type="http://schemas.openxmlformats.org/officeDocument/2006/relationships/image" Target="media/image139.emf"/><Relationship Id="rId168" Type="http://schemas.openxmlformats.org/officeDocument/2006/relationships/image" Target="media/image160.emf"/><Relationship Id="rId312" Type="http://schemas.openxmlformats.org/officeDocument/2006/relationships/image" Target="media/image304.emf"/><Relationship Id="rId333" Type="http://schemas.openxmlformats.org/officeDocument/2006/relationships/image" Target="media/image325.emf"/><Relationship Id="rId354" Type="http://schemas.openxmlformats.org/officeDocument/2006/relationships/image" Target="media/image346.emf"/><Relationship Id="rId51" Type="http://schemas.openxmlformats.org/officeDocument/2006/relationships/image" Target="media/image44.emf"/><Relationship Id="rId72" Type="http://schemas.openxmlformats.org/officeDocument/2006/relationships/image" Target="media/image65.emf"/><Relationship Id="rId93" Type="http://schemas.openxmlformats.org/officeDocument/2006/relationships/image" Target="media/image86.emf"/><Relationship Id="rId189" Type="http://schemas.openxmlformats.org/officeDocument/2006/relationships/image" Target="media/image181.emf"/><Relationship Id="rId375" Type="http://schemas.openxmlformats.org/officeDocument/2006/relationships/image" Target="media/image367.emf"/><Relationship Id="rId396" Type="http://schemas.openxmlformats.org/officeDocument/2006/relationships/image" Target="media/image388.emf"/><Relationship Id="rId3" Type="http://schemas.openxmlformats.org/officeDocument/2006/relationships/styles" Target="styles.xml"/><Relationship Id="rId214" Type="http://schemas.openxmlformats.org/officeDocument/2006/relationships/image" Target="media/image206.emf"/><Relationship Id="rId235" Type="http://schemas.openxmlformats.org/officeDocument/2006/relationships/image" Target="media/image227.emf"/><Relationship Id="rId256" Type="http://schemas.openxmlformats.org/officeDocument/2006/relationships/image" Target="media/image248.emf"/><Relationship Id="rId277" Type="http://schemas.openxmlformats.org/officeDocument/2006/relationships/image" Target="media/image269.emf"/><Relationship Id="rId298" Type="http://schemas.openxmlformats.org/officeDocument/2006/relationships/image" Target="media/image290.emf"/><Relationship Id="rId400" Type="http://schemas.openxmlformats.org/officeDocument/2006/relationships/image" Target="media/image392.emf"/><Relationship Id="rId421" Type="http://schemas.openxmlformats.org/officeDocument/2006/relationships/image" Target="media/image413.emf"/><Relationship Id="rId442" Type="http://schemas.openxmlformats.org/officeDocument/2006/relationships/image" Target="media/image434.emf"/><Relationship Id="rId463" Type="http://schemas.openxmlformats.org/officeDocument/2006/relationships/image" Target="media/image455.emf"/><Relationship Id="rId484" Type="http://schemas.openxmlformats.org/officeDocument/2006/relationships/footer" Target="footer2.xml"/><Relationship Id="rId116" Type="http://schemas.openxmlformats.org/officeDocument/2006/relationships/image" Target="media/image108.emf"/><Relationship Id="rId137" Type="http://schemas.openxmlformats.org/officeDocument/2006/relationships/image" Target="media/image129.emf"/><Relationship Id="rId158" Type="http://schemas.openxmlformats.org/officeDocument/2006/relationships/image" Target="media/image150.emf"/><Relationship Id="rId302" Type="http://schemas.openxmlformats.org/officeDocument/2006/relationships/image" Target="media/image294.emf"/><Relationship Id="rId323" Type="http://schemas.openxmlformats.org/officeDocument/2006/relationships/image" Target="media/image315.emf"/><Relationship Id="rId344" Type="http://schemas.openxmlformats.org/officeDocument/2006/relationships/image" Target="media/image336.emf"/><Relationship Id="rId20" Type="http://schemas.openxmlformats.org/officeDocument/2006/relationships/image" Target="media/image13.emf"/><Relationship Id="rId41" Type="http://schemas.openxmlformats.org/officeDocument/2006/relationships/image" Target="media/image34.emf"/><Relationship Id="rId62" Type="http://schemas.openxmlformats.org/officeDocument/2006/relationships/image" Target="media/image55.emf"/><Relationship Id="rId83" Type="http://schemas.openxmlformats.org/officeDocument/2006/relationships/image" Target="media/image76.emf"/><Relationship Id="rId179" Type="http://schemas.openxmlformats.org/officeDocument/2006/relationships/image" Target="media/image171.emf"/><Relationship Id="rId365" Type="http://schemas.openxmlformats.org/officeDocument/2006/relationships/image" Target="media/image357.emf"/><Relationship Id="rId386" Type="http://schemas.openxmlformats.org/officeDocument/2006/relationships/image" Target="media/image378.emf"/><Relationship Id="rId190" Type="http://schemas.openxmlformats.org/officeDocument/2006/relationships/image" Target="media/image182.emf"/><Relationship Id="rId204" Type="http://schemas.openxmlformats.org/officeDocument/2006/relationships/image" Target="media/image196.emf"/><Relationship Id="rId225" Type="http://schemas.openxmlformats.org/officeDocument/2006/relationships/image" Target="media/image217.emf"/><Relationship Id="rId246" Type="http://schemas.openxmlformats.org/officeDocument/2006/relationships/image" Target="media/image238.emf"/><Relationship Id="rId267" Type="http://schemas.openxmlformats.org/officeDocument/2006/relationships/image" Target="media/image259.emf"/><Relationship Id="rId288" Type="http://schemas.openxmlformats.org/officeDocument/2006/relationships/image" Target="media/image280.emf"/><Relationship Id="rId411" Type="http://schemas.openxmlformats.org/officeDocument/2006/relationships/image" Target="media/image403.emf"/><Relationship Id="rId432" Type="http://schemas.openxmlformats.org/officeDocument/2006/relationships/image" Target="media/image424.emf"/><Relationship Id="rId453" Type="http://schemas.openxmlformats.org/officeDocument/2006/relationships/image" Target="media/image445.emf"/><Relationship Id="rId474" Type="http://schemas.openxmlformats.org/officeDocument/2006/relationships/image" Target="media/image466.emf"/><Relationship Id="rId106" Type="http://schemas.openxmlformats.org/officeDocument/2006/relationships/image" Target="media/image98.emf"/><Relationship Id="rId127" Type="http://schemas.openxmlformats.org/officeDocument/2006/relationships/image" Target="media/image119.emf"/><Relationship Id="rId313" Type="http://schemas.openxmlformats.org/officeDocument/2006/relationships/image" Target="media/image305.emf"/><Relationship Id="rId10" Type="http://schemas.openxmlformats.org/officeDocument/2006/relationships/image" Target="media/image3.emf"/><Relationship Id="rId31" Type="http://schemas.openxmlformats.org/officeDocument/2006/relationships/image" Target="media/image24.emf"/><Relationship Id="rId52" Type="http://schemas.openxmlformats.org/officeDocument/2006/relationships/image" Target="media/image45.emf"/><Relationship Id="rId73" Type="http://schemas.openxmlformats.org/officeDocument/2006/relationships/image" Target="media/image66.emf"/><Relationship Id="rId94" Type="http://schemas.openxmlformats.org/officeDocument/2006/relationships/image" Target="media/image87.emf"/><Relationship Id="rId148" Type="http://schemas.openxmlformats.org/officeDocument/2006/relationships/image" Target="media/image140.emf"/><Relationship Id="rId169" Type="http://schemas.openxmlformats.org/officeDocument/2006/relationships/image" Target="media/image161.emf"/><Relationship Id="rId334" Type="http://schemas.openxmlformats.org/officeDocument/2006/relationships/image" Target="media/image326.emf"/><Relationship Id="rId355" Type="http://schemas.openxmlformats.org/officeDocument/2006/relationships/image" Target="media/image347.emf"/><Relationship Id="rId376" Type="http://schemas.openxmlformats.org/officeDocument/2006/relationships/image" Target="media/image368.emf"/><Relationship Id="rId397" Type="http://schemas.openxmlformats.org/officeDocument/2006/relationships/image" Target="media/image389.emf"/><Relationship Id="rId4" Type="http://schemas.openxmlformats.org/officeDocument/2006/relationships/settings" Target="settings.xml"/><Relationship Id="rId180" Type="http://schemas.openxmlformats.org/officeDocument/2006/relationships/image" Target="media/image172.emf"/><Relationship Id="rId215" Type="http://schemas.openxmlformats.org/officeDocument/2006/relationships/image" Target="media/image207.emf"/><Relationship Id="rId236" Type="http://schemas.openxmlformats.org/officeDocument/2006/relationships/image" Target="media/image228.emf"/><Relationship Id="rId257" Type="http://schemas.openxmlformats.org/officeDocument/2006/relationships/image" Target="media/image249.emf"/><Relationship Id="rId278" Type="http://schemas.openxmlformats.org/officeDocument/2006/relationships/image" Target="media/image270.emf"/><Relationship Id="rId401" Type="http://schemas.openxmlformats.org/officeDocument/2006/relationships/image" Target="media/image393.emf"/><Relationship Id="rId422" Type="http://schemas.openxmlformats.org/officeDocument/2006/relationships/image" Target="media/image414.emf"/><Relationship Id="rId443" Type="http://schemas.openxmlformats.org/officeDocument/2006/relationships/image" Target="media/image435.emf"/><Relationship Id="rId464" Type="http://schemas.openxmlformats.org/officeDocument/2006/relationships/image" Target="media/image456.emf"/><Relationship Id="rId303" Type="http://schemas.openxmlformats.org/officeDocument/2006/relationships/image" Target="media/image295.emf"/><Relationship Id="rId485" Type="http://schemas.openxmlformats.org/officeDocument/2006/relationships/fontTable" Target="fontTable.xml"/><Relationship Id="rId42" Type="http://schemas.openxmlformats.org/officeDocument/2006/relationships/image" Target="media/image35.emf"/><Relationship Id="rId84" Type="http://schemas.openxmlformats.org/officeDocument/2006/relationships/image" Target="media/image77.emf"/><Relationship Id="rId138" Type="http://schemas.openxmlformats.org/officeDocument/2006/relationships/image" Target="media/image130.emf"/><Relationship Id="rId345" Type="http://schemas.openxmlformats.org/officeDocument/2006/relationships/image" Target="media/image337.emf"/><Relationship Id="rId387" Type="http://schemas.openxmlformats.org/officeDocument/2006/relationships/image" Target="media/image379.emf"/><Relationship Id="rId191" Type="http://schemas.openxmlformats.org/officeDocument/2006/relationships/chart" Target="charts/chart3.xml"/><Relationship Id="rId205" Type="http://schemas.openxmlformats.org/officeDocument/2006/relationships/image" Target="media/image197.emf"/><Relationship Id="rId247" Type="http://schemas.openxmlformats.org/officeDocument/2006/relationships/image" Target="media/image239.emf"/><Relationship Id="rId412" Type="http://schemas.openxmlformats.org/officeDocument/2006/relationships/image" Target="media/image404.emf"/><Relationship Id="rId107" Type="http://schemas.openxmlformats.org/officeDocument/2006/relationships/image" Target="media/image99.emf"/><Relationship Id="rId289" Type="http://schemas.openxmlformats.org/officeDocument/2006/relationships/image" Target="media/image281.emf"/><Relationship Id="rId454" Type="http://schemas.openxmlformats.org/officeDocument/2006/relationships/image" Target="media/image446.emf"/><Relationship Id="rId11" Type="http://schemas.openxmlformats.org/officeDocument/2006/relationships/image" Target="media/image4.emf"/><Relationship Id="rId53" Type="http://schemas.openxmlformats.org/officeDocument/2006/relationships/image" Target="media/image46.emf"/><Relationship Id="rId149" Type="http://schemas.openxmlformats.org/officeDocument/2006/relationships/image" Target="media/image141.emf"/><Relationship Id="rId314" Type="http://schemas.openxmlformats.org/officeDocument/2006/relationships/image" Target="media/image306.emf"/><Relationship Id="rId356" Type="http://schemas.openxmlformats.org/officeDocument/2006/relationships/image" Target="media/image348.emf"/><Relationship Id="rId398" Type="http://schemas.openxmlformats.org/officeDocument/2006/relationships/image" Target="media/image390.emf"/><Relationship Id="rId95" Type="http://schemas.openxmlformats.org/officeDocument/2006/relationships/image" Target="media/image88.emf"/><Relationship Id="rId160" Type="http://schemas.openxmlformats.org/officeDocument/2006/relationships/image" Target="media/image152.emf"/><Relationship Id="rId216" Type="http://schemas.openxmlformats.org/officeDocument/2006/relationships/image" Target="media/image208.emf"/><Relationship Id="rId423" Type="http://schemas.openxmlformats.org/officeDocument/2006/relationships/image" Target="media/image415.emf"/><Relationship Id="rId258" Type="http://schemas.openxmlformats.org/officeDocument/2006/relationships/image" Target="media/image250.emf"/><Relationship Id="rId465" Type="http://schemas.openxmlformats.org/officeDocument/2006/relationships/image" Target="media/image457.emf"/><Relationship Id="rId22" Type="http://schemas.openxmlformats.org/officeDocument/2006/relationships/image" Target="media/image15.emf"/><Relationship Id="rId64" Type="http://schemas.openxmlformats.org/officeDocument/2006/relationships/image" Target="media/image57.emf"/><Relationship Id="rId118" Type="http://schemas.openxmlformats.org/officeDocument/2006/relationships/image" Target="media/image110.emf"/><Relationship Id="rId325" Type="http://schemas.openxmlformats.org/officeDocument/2006/relationships/image" Target="media/image317.emf"/><Relationship Id="rId367" Type="http://schemas.openxmlformats.org/officeDocument/2006/relationships/image" Target="media/image359.emf"/><Relationship Id="rId171" Type="http://schemas.openxmlformats.org/officeDocument/2006/relationships/image" Target="media/image163.emf"/><Relationship Id="rId227" Type="http://schemas.openxmlformats.org/officeDocument/2006/relationships/image" Target="media/image219.emf"/><Relationship Id="rId269" Type="http://schemas.openxmlformats.org/officeDocument/2006/relationships/image" Target="media/image261.emf"/><Relationship Id="rId434" Type="http://schemas.openxmlformats.org/officeDocument/2006/relationships/image" Target="media/image426.emf"/><Relationship Id="rId476" Type="http://schemas.openxmlformats.org/officeDocument/2006/relationships/image" Target="media/image468.emf"/><Relationship Id="rId33" Type="http://schemas.openxmlformats.org/officeDocument/2006/relationships/image" Target="media/image26.emf"/><Relationship Id="rId129" Type="http://schemas.openxmlformats.org/officeDocument/2006/relationships/image" Target="media/image121.emf"/><Relationship Id="rId280" Type="http://schemas.openxmlformats.org/officeDocument/2006/relationships/image" Target="media/image272.emf"/><Relationship Id="rId336" Type="http://schemas.openxmlformats.org/officeDocument/2006/relationships/image" Target="media/image328.emf"/><Relationship Id="rId75" Type="http://schemas.openxmlformats.org/officeDocument/2006/relationships/image" Target="media/image68.emf"/><Relationship Id="rId140" Type="http://schemas.openxmlformats.org/officeDocument/2006/relationships/image" Target="media/image132.emf"/><Relationship Id="rId182" Type="http://schemas.openxmlformats.org/officeDocument/2006/relationships/image" Target="media/image174.emf"/><Relationship Id="rId378" Type="http://schemas.openxmlformats.org/officeDocument/2006/relationships/image" Target="media/image370.emf"/><Relationship Id="rId403" Type="http://schemas.openxmlformats.org/officeDocument/2006/relationships/image" Target="media/image395.emf"/><Relationship Id="rId6" Type="http://schemas.openxmlformats.org/officeDocument/2006/relationships/footnotes" Target="footnotes.xml"/><Relationship Id="rId238" Type="http://schemas.openxmlformats.org/officeDocument/2006/relationships/image" Target="media/image230.emf"/><Relationship Id="rId445" Type="http://schemas.openxmlformats.org/officeDocument/2006/relationships/image" Target="media/image437.emf"/><Relationship Id="rId291" Type="http://schemas.openxmlformats.org/officeDocument/2006/relationships/image" Target="media/image283.emf"/><Relationship Id="rId305" Type="http://schemas.openxmlformats.org/officeDocument/2006/relationships/image" Target="media/image297.emf"/><Relationship Id="rId347" Type="http://schemas.openxmlformats.org/officeDocument/2006/relationships/image" Target="media/image339.emf"/><Relationship Id="rId44" Type="http://schemas.openxmlformats.org/officeDocument/2006/relationships/image" Target="media/image37.emf"/><Relationship Id="rId86" Type="http://schemas.openxmlformats.org/officeDocument/2006/relationships/image" Target="media/image79.emf"/><Relationship Id="rId151" Type="http://schemas.openxmlformats.org/officeDocument/2006/relationships/image" Target="media/image143.emf"/><Relationship Id="rId389" Type="http://schemas.openxmlformats.org/officeDocument/2006/relationships/image" Target="media/image381.emf"/><Relationship Id="rId193" Type="http://schemas.openxmlformats.org/officeDocument/2006/relationships/image" Target="media/image185.emf"/><Relationship Id="rId207" Type="http://schemas.openxmlformats.org/officeDocument/2006/relationships/image" Target="media/image199.emf"/><Relationship Id="rId249" Type="http://schemas.openxmlformats.org/officeDocument/2006/relationships/image" Target="media/image241.emf"/><Relationship Id="rId414" Type="http://schemas.openxmlformats.org/officeDocument/2006/relationships/image" Target="media/image406.emf"/><Relationship Id="rId456" Type="http://schemas.openxmlformats.org/officeDocument/2006/relationships/image" Target="media/image448.emf"/><Relationship Id="rId13" Type="http://schemas.openxmlformats.org/officeDocument/2006/relationships/image" Target="media/image6.emf"/><Relationship Id="rId109" Type="http://schemas.openxmlformats.org/officeDocument/2006/relationships/image" Target="media/image101.emf"/><Relationship Id="rId260" Type="http://schemas.openxmlformats.org/officeDocument/2006/relationships/image" Target="media/image252.emf"/><Relationship Id="rId316" Type="http://schemas.openxmlformats.org/officeDocument/2006/relationships/image" Target="media/image308.emf"/></Relationships>
</file>

<file path=word/charts/_rels/chart1.xml.rels><?xml version="1.0" encoding="UTF-8" standalone="yes"?>
<Relationships xmlns="http://schemas.openxmlformats.org/package/2006/relationships"><Relationship Id="rId2" Type="http://schemas.openxmlformats.org/officeDocument/2006/relationships/oleObject" Target="file:///F:\UAAR\QEC-AAUR\SAR-WLM\PROFORMA%201%20AND%2010%20(revised%20for%20graphs).xls" TargetMode="External"/><Relationship Id="rId1" Type="http://schemas.openxmlformats.org/officeDocument/2006/relationships/image" Target="../media/image2.jpeg"/></Relationships>
</file>

<file path=word/charts/_rels/chart2.xml.rels><?xml version="1.0" encoding="UTF-8" standalone="yes"?>
<Relationships xmlns="http://schemas.openxmlformats.org/package/2006/relationships"><Relationship Id="rId2" Type="http://schemas.openxmlformats.org/officeDocument/2006/relationships/oleObject" Target="file:///F:\UAAR\QEC-AAUR\SAR-WLM\PROFORMA%201%20AND%2010%20(revised%20for%20graphs).xls" TargetMode="External"/><Relationship Id="rId1" Type="http://schemas.openxmlformats.org/officeDocument/2006/relationships/image" Target="../media/image2.jpeg"/></Relationships>
</file>

<file path=word/charts/_rels/chart3.xml.rels><?xml version="1.0" encoding="UTF-8" standalone="yes"?>
<Relationships xmlns="http://schemas.openxmlformats.org/package/2006/relationships"><Relationship Id="rId2" Type="http://schemas.openxmlformats.org/officeDocument/2006/relationships/oleObject" Target="file:///F:\UAAR\QEC-AAUR\SAR-WLM\PROFORMA%201%20AND%2010%20(revised%20for%20graphs).xls" TargetMode="External"/><Relationship Id="rId1" Type="http://schemas.openxmlformats.org/officeDocument/2006/relationships/image" Target="../media/image183.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depthPercent val="100"/>
      <c:rAngAx val="1"/>
    </c:view3D>
    <c:plotArea>
      <c:layout/>
      <c:bar3DChart>
        <c:barDir val="col"/>
        <c:grouping val="clustered"/>
        <c:ser>
          <c:idx val="0"/>
          <c:order val="0"/>
          <c:tx>
            <c:strRef>
              <c:f>'Teachers Evaluation'!$I$4</c:f>
              <c:strCache>
                <c:ptCount val="1"/>
                <c:pt idx="0">
                  <c:v>Scoring Rate </c:v>
                </c:pt>
              </c:strCache>
            </c:strRef>
          </c:tx>
          <c:spPr>
            <a:blipFill>
              <a:blip xmlns:r="http://schemas.openxmlformats.org/officeDocument/2006/relationships" r:embed="rId1"/>
              <a:tile tx="0" ty="0" sx="100000" sy="100000" flip="none" algn="tl"/>
            </a:blipFill>
          </c:spPr>
          <c:dLbls>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showVal val="1"/>
          </c:dLbls>
          <c:cat>
            <c:strRef>
              <c:f>'Teachers Evaluation'!$H$5:$H$9</c:f>
              <c:strCache>
                <c:ptCount val="5"/>
                <c:pt idx="0">
                  <c:v>Teacher-3</c:v>
                </c:pt>
                <c:pt idx="1">
                  <c:v>Teacher-1</c:v>
                </c:pt>
                <c:pt idx="2">
                  <c:v>Teacher-2</c:v>
                </c:pt>
                <c:pt idx="3">
                  <c:v>Teacher-4</c:v>
                </c:pt>
                <c:pt idx="4">
                  <c:v>Teacher-5</c:v>
                </c:pt>
              </c:strCache>
            </c:strRef>
          </c:cat>
          <c:val>
            <c:numRef>
              <c:f>'Teachers Evaluation'!$I$5:$I$9</c:f>
              <c:numCache>
                <c:formatCode>General</c:formatCode>
                <c:ptCount val="5"/>
                <c:pt idx="0">
                  <c:v>4.8099999999999996</c:v>
                </c:pt>
                <c:pt idx="1">
                  <c:v>4.6499999999999995</c:v>
                </c:pt>
                <c:pt idx="2">
                  <c:v>4.49</c:v>
                </c:pt>
                <c:pt idx="3">
                  <c:v>4.4800000000000004</c:v>
                </c:pt>
                <c:pt idx="4">
                  <c:v>4.42</c:v>
                </c:pt>
              </c:numCache>
            </c:numRef>
          </c:val>
        </c:ser>
        <c:dLbls>
          <c:showVal val="1"/>
        </c:dLbls>
        <c:gapWidth val="75"/>
        <c:shape val="box"/>
        <c:axId val="129116800"/>
        <c:axId val="129143552"/>
        <c:axId val="0"/>
      </c:bar3DChart>
      <c:catAx>
        <c:axId val="129116800"/>
        <c:scaling>
          <c:orientation val="minMax"/>
        </c:scaling>
        <c:axPos val="b"/>
        <c:title>
          <c:tx>
            <c:rich>
              <a:bodyPr/>
              <a:lstStyle/>
              <a:p>
                <a:pPr>
                  <a:defRPr/>
                </a:pPr>
                <a:r>
                  <a:rPr lang="en-US"/>
                  <a:t>Teacher</a:t>
                </a:r>
              </a:p>
            </c:rich>
          </c:tx>
        </c:title>
        <c:numFmt formatCode="General" sourceLinked="1"/>
        <c:majorTickMark val="none"/>
        <c:tickLblPos val="nextTo"/>
        <c:crossAx val="129143552"/>
        <c:crosses val="autoZero"/>
        <c:auto val="1"/>
        <c:lblAlgn val="ctr"/>
        <c:lblOffset val="100"/>
      </c:catAx>
      <c:valAx>
        <c:axId val="129143552"/>
        <c:scaling>
          <c:orientation val="minMax"/>
        </c:scaling>
        <c:axPos val="l"/>
        <c:title>
          <c:tx>
            <c:rich>
              <a:bodyPr rot="-5400000" vert="horz"/>
              <a:lstStyle/>
              <a:p>
                <a:pPr>
                  <a:defRPr/>
                </a:pPr>
                <a:r>
                  <a:rPr lang="en-US"/>
                  <a:t>Scoring Rate</a:t>
                </a:r>
              </a:p>
            </c:rich>
          </c:tx>
        </c:title>
        <c:numFmt formatCode="General" sourceLinked="1"/>
        <c:majorTickMark val="none"/>
        <c:tickLblPos val="nextTo"/>
        <c:crossAx val="129116800"/>
        <c:crosses val="autoZero"/>
        <c:crossBetween val="between"/>
      </c:valAx>
      <c:spPr>
        <a:noFill/>
        <a:ln w="25400">
          <a:noFill/>
        </a:ln>
      </c:spPr>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depthPercent val="100"/>
      <c:rAngAx val="1"/>
    </c:view3D>
    <c:plotArea>
      <c:layout/>
      <c:bar3DChart>
        <c:barDir val="col"/>
        <c:grouping val="clustered"/>
        <c:ser>
          <c:idx val="0"/>
          <c:order val="0"/>
          <c:tx>
            <c:strRef>
              <c:f>'Teachers Evaluation'!$I$35</c:f>
              <c:strCache>
                <c:ptCount val="1"/>
                <c:pt idx="0">
                  <c:v>Scoring Rate </c:v>
                </c:pt>
              </c:strCache>
            </c:strRef>
          </c:tx>
          <c:spPr>
            <a:blipFill>
              <a:blip xmlns:r="http://schemas.openxmlformats.org/officeDocument/2006/relationships" r:embed="rId1"/>
              <a:tile tx="0" ty="0" sx="100000" sy="100000" flip="none" algn="tl"/>
            </a:blipFill>
          </c:spPr>
          <c:pictureOptions>
            <c:pictureFormat val="stretch"/>
          </c:pictureOptions>
          <c:dLbls>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txPr>
              <a:bodyPr/>
              <a:lstStyle/>
              <a:p>
                <a:pPr>
                  <a:defRPr baseline="0"/>
                </a:pPr>
                <a:endParaRPr lang="en-US"/>
              </a:p>
            </c:txPr>
            <c:showVal val="1"/>
          </c:dLbls>
          <c:cat>
            <c:strRef>
              <c:f>'Teachers Evaluation'!$H$36:$H$40</c:f>
              <c:strCache>
                <c:ptCount val="5"/>
                <c:pt idx="0">
                  <c:v>Teacher-3</c:v>
                </c:pt>
                <c:pt idx="1">
                  <c:v>Teacher-2</c:v>
                </c:pt>
                <c:pt idx="2">
                  <c:v>Teacher-1</c:v>
                </c:pt>
                <c:pt idx="3">
                  <c:v>Teacher-4</c:v>
                </c:pt>
                <c:pt idx="4">
                  <c:v>Teacher-5</c:v>
                </c:pt>
              </c:strCache>
            </c:strRef>
          </c:cat>
          <c:val>
            <c:numRef>
              <c:f>'Teachers Evaluation'!$I$36:$I$40</c:f>
              <c:numCache>
                <c:formatCode>General</c:formatCode>
                <c:ptCount val="5"/>
                <c:pt idx="0">
                  <c:v>4.7699999999999996</c:v>
                </c:pt>
                <c:pt idx="1">
                  <c:v>4.74</c:v>
                </c:pt>
                <c:pt idx="2">
                  <c:v>4.6199999999999966</c:v>
                </c:pt>
                <c:pt idx="3">
                  <c:v>4.5199999999999996</c:v>
                </c:pt>
                <c:pt idx="4">
                  <c:v>4.21</c:v>
                </c:pt>
              </c:numCache>
            </c:numRef>
          </c:val>
        </c:ser>
        <c:dLbls>
          <c:showVal val="1"/>
        </c:dLbls>
        <c:gapWidth val="75"/>
        <c:shape val="box"/>
        <c:axId val="129156992"/>
        <c:axId val="134619136"/>
        <c:axId val="0"/>
      </c:bar3DChart>
      <c:catAx>
        <c:axId val="129156992"/>
        <c:scaling>
          <c:orientation val="minMax"/>
        </c:scaling>
        <c:axPos val="b"/>
        <c:title>
          <c:tx>
            <c:rich>
              <a:bodyPr/>
              <a:lstStyle/>
              <a:p>
                <a:pPr>
                  <a:defRPr/>
                </a:pPr>
                <a:r>
                  <a:rPr lang="en-US" baseline="0"/>
                  <a:t>Teacher</a:t>
                </a:r>
                <a:endParaRPr lang="en-US"/>
              </a:p>
            </c:rich>
          </c:tx>
        </c:title>
        <c:numFmt formatCode="General" sourceLinked="1"/>
        <c:majorTickMark val="none"/>
        <c:tickLblPos val="nextTo"/>
        <c:crossAx val="134619136"/>
        <c:crosses val="autoZero"/>
        <c:auto val="1"/>
        <c:lblAlgn val="ctr"/>
        <c:lblOffset val="100"/>
      </c:catAx>
      <c:valAx>
        <c:axId val="134619136"/>
        <c:scaling>
          <c:orientation val="minMax"/>
        </c:scaling>
        <c:axPos val="l"/>
        <c:title>
          <c:tx>
            <c:rich>
              <a:bodyPr rot="-5400000" vert="horz"/>
              <a:lstStyle/>
              <a:p>
                <a:pPr>
                  <a:defRPr/>
                </a:pPr>
                <a:r>
                  <a:rPr lang="en-US"/>
                  <a:t>Scoring</a:t>
                </a:r>
                <a:r>
                  <a:rPr lang="en-US" baseline="0"/>
                  <a:t> Rate</a:t>
                </a:r>
                <a:endParaRPr lang="en-US"/>
              </a:p>
            </c:rich>
          </c:tx>
        </c:title>
        <c:numFmt formatCode="General" sourceLinked="1"/>
        <c:majorTickMark val="none"/>
        <c:tickLblPos val="nextTo"/>
        <c:crossAx val="129156992"/>
        <c:crosses val="autoZero"/>
        <c:crossBetween val="between"/>
      </c:valAx>
      <c:spPr>
        <a:noFill/>
        <a:ln w="25400">
          <a:noFill/>
        </a:ln>
      </c:spPr>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depthPercent val="100"/>
      <c:rAngAx val="1"/>
    </c:view3D>
    <c:plotArea>
      <c:layout/>
      <c:bar3DChart>
        <c:barDir val="col"/>
        <c:grouping val="clustered"/>
        <c:ser>
          <c:idx val="0"/>
          <c:order val="0"/>
          <c:tx>
            <c:strRef>
              <c:f>'Course Evaluation'!$C$62</c:f>
              <c:strCache>
                <c:ptCount val="1"/>
                <c:pt idx="0">
                  <c:v>Scoring </c:v>
                </c:pt>
              </c:strCache>
            </c:strRef>
          </c:tx>
          <c:spPr>
            <a:blipFill>
              <a:blip xmlns:r="http://schemas.openxmlformats.org/officeDocument/2006/relationships" r:embed="rId1"/>
              <a:tile tx="0" ty="0" sx="100000" sy="100000" flip="none" algn="tl"/>
            </a:blipFill>
          </c:spPr>
          <c:dLbls>
            <c:showVal val="1"/>
          </c:dLbls>
          <c:cat>
            <c:strRef>
              <c:f>'Course Evaluation'!$B$63:$B$72</c:f>
              <c:strCache>
                <c:ptCount val="10"/>
                <c:pt idx="0">
                  <c:v>WL-713</c:v>
                </c:pt>
                <c:pt idx="1">
                  <c:v>WL-715</c:v>
                </c:pt>
                <c:pt idx="2">
                  <c:v>WL-703</c:v>
                </c:pt>
                <c:pt idx="3">
                  <c:v>WL-705</c:v>
                </c:pt>
                <c:pt idx="4">
                  <c:v>WL-704</c:v>
                </c:pt>
                <c:pt idx="5">
                  <c:v>WL-716</c:v>
                </c:pt>
                <c:pt idx="6">
                  <c:v>WL-714</c:v>
                </c:pt>
                <c:pt idx="7">
                  <c:v>WL-717</c:v>
                </c:pt>
                <c:pt idx="8">
                  <c:v>WL-706</c:v>
                </c:pt>
                <c:pt idx="9">
                  <c:v>WL-707</c:v>
                </c:pt>
              </c:strCache>
            </c:strRef>
          </c:cat>
          <c:val>
            <c:numRef>
              <c:f>'Course Evaluation'!$C$63:$C$72</c:f>
              <c:numCache>
                <c:formatCode>General</c:formatCode>
                <c:ptCount val="10"/>
                <c:pt idx="0">
                  <c:v>4.58</c:v>
                </c:pt>
                <c:pt idx="1">
                  <c:v>4.4700000000000024</c:v>
                </c:pt>
                <c:pt idx="2">
                  <c:v>4.4300000000000024</c:v>
                </c:pt>
                <c:pt idx="3">
                  <c:v>4.37</c:v>
                </c:pt>
                <c:pt idx="4">
                  <c:v>4.26</c:v>
                </c:pt>
                <c:pt idx="5">
                  <c:v>4.1899999999999995</c:v>
                </c:pt>
                <c:pt idx="6">
                  <c:v>4.17</c:v>
                </c:pt>
                <c:pt idx="7">
                  <c:v>4.1599999999999975</c:v>
                </c:pt>
                <c:pt idx="8">
                  <c:v>4.08</c:v>
                </c:pt>
                <c:pt idx="9">
                  <c:v>4.08</c:v>
                </c:pt>
              </c:numCache>
            </c:numRef>
          </c:val>
        </c:ser>
        <c:shape val="box"/>
        <c:axId val="134634112"/>
        <c:axId val="134669056"/>
        <c:axId val="0"/>
      </c:bar3DChart>
      <c:catAx>
        <c:axId val="134634112"/>
        <c:scaling>
          <c:orientation val="minMax"/>
        </c:scaling>
        <c:axPos val="b"/>
        <c:title>
          <c:tx>
            <c:rich>
              <a:bodyPr/>
              <a:lstStyle/>
              <a:p>
                <a:pPr>
                  <a:defRPr/>
                </a:pPr>
                <a:r>
                  <a:rPr lang="en-US"/>
                  <a:t>Course Code</a:t>
                </a:r>
              </a:p>
            </c:rich>
          </c:tx>
        </c:title>
        <c:numFmt formatCode="General" sourceLinked="1"/>
        <c:tickLblPos val="nextTo"/>
        <c:crossAx val="134669056"/>
        <c:crosses val="autoZero"/>
        <c:auto val="1"/>
        <c:lblAlgn val="ctr"/>
        <c:lblOffset val="100"/>
      </c:catAx>
      <c:valAx>
        <c:axId val="134669056"/>
        <c:scaling>
          <c:orientation val="minMax"/>
        </c:scaling>
        <c:axPos val="l"/>
        <c:majorGridlines>
          <c:spPr>
            <a:ln>
              <a:solidFill>
                <a:schemeClr val="bg1"/>
              </a:solidFill>
            </a:ln>
          </c:spPr>
        </c:majorGridlines>
        <c:title>
          <c:tx>
            <c:rich>
              <a:bodyPr rot="-5400000" vert="horz"/>
              <a:lstStyle/>
              <a:p>
                <a:pPr>
                  <a:defRPr/>
                </a:pPr>
                <a:r>
                  <a:rPr lang="en-US"/>
                  <a:t>Scoring Rate</a:t>
                </a:r>
              </a:p>
            </c:rich>
          </c:tx>
        </c:title>
        <c:numFmt formatCode="General" sourceLinked="1"/>
        <c:tickLblPos val="nextTo"/>
        <c:crossAx val="134634112"/>
        <c:crosses val="autoZero"/>
        <c:crossBetween val="between"/>
      </c:valAx>
      <c:spPr>
        <a:noFill/>
        <a:ln w="25400">
          <a:noFill/>
        </a:ln>
      </c:spPr>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4644F-F2C7-49D8-AD01-42CCAB15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30542</Words>
  <Characters>174094</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Self Assessment Report</vt:lpstr>
    </vt:vector>
  </TitlesOfParts>
  <Company>Hewlett-Packard</Company>
  <LinksUpToDate>false</LinksUpToDate>
  <CharactersWithSpaces>204228</CharactersWithSpaces>
  <SharedDoc>false</SharedDoc>
  <HLinks>
    <vt:vector size="12" baseType="variant">
      <vt:variant>
        <vt:i4>7536660</vt:i4>
      </vt:variant>
      <vt:variant>
        <vt:i4>3</vt:i4>
      </vt:variant>
      <vt:variant>
        <vt:i4>0</vt:i4>
      </vt:variant>
      <vt:variant>
        <vt:i4>5</vt:i4>
      </vt:variant>
      <vt:variant>
        <vt:lpwstr>http://books.google.com.pk/books?id=bqz9-IUUwdcC&amp;printsec=frontcover&amp;dq=capture+and+handling+of+wild+animals&amp;as_brr=3&amp;rview=1</vt:lpwstr>
      </vt:variant>
      <vt:variant>
        <vt:lpwstr/>
      </vt:variant>
      <vt:variant>
        <vt:i4>7405573</vt:i4>
      </vt:variant>
      <vt:variant>
        <vt:i4>0</vt:i4>
      </vt:variant>
      <vt:variant>
        <vt:i4>0</vt:i4>
      </vt:variant>
      <vt:variant>
        <vt:i4>5</vt:i4>
      </vt:variant>
      <vt:variant>
        <vt:lpwstr>http://books.google.com.pk/url?id=GlrjWHby4MEC&amp;pg=PA302&amp;q=http://www.wiley.com&amp;linkid=1&amp;usg=AFQjCNEs0B7PUb0bRXCx5QOfOemsEE4qcQ&amp;source=gbs_pub_info_s&amp;cad=3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Assessment Report</dc:title>
  <dc:creator>Intel</dc:creator>
  <cp:lastModifiedBy>dell</cp:lastModifiedBy>
  <cp:revision>9</cp:revision>
  <cp:lastPrinted>2010-11-10T06:49:00Z</cp:lastPrinted>
  <dcterms:created xsi:type="dcterms:W3CDTF">2010-11-10T04:03:00Z</dcterms:created>
  <dcterms:modified xsi:type="dcterms:W3CDTF">2011-03-27T19:44:00Z</dcterms:modified>
</cp:coreProperties>
</file>